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4FDA" w14:textId="77777777" w:rsidR="00804C9F" w:rsidRDefault="00804C9F" w:rsidP="00804C9F">
      <w:pPr>
        <w:ind w:left="3760"/>
        <w:rPr>
          <w:sz w:val="20"/>
          <w:szCs w:val="20"/>
        </w:rPr>
      </w:pPr>
      <w:bookmarkStart w:id="0" w:name="_GoBack"/>
      <w:bookmarkEnd w:id="0"/>
      <w:r>
        <w:rPr>
          <w:b/>
          <w:bCs/>
          <w:sz w:val="52"/>
          <w:szCs w:val="52"/>
        </w:rPr>
        <w:t>Section C</w:t>
      </w:r>
    </w:p>
    <w:p w14:paraId="23AB4479" w14:textId="77777777" w:rsidR="00804C9F" w:rsidRDefault="00804C9F" w:rsidP="00804C9F">
      <w:pPr>
        <w:spacing w:line="299" w:lineRule="exact"/>
        <w:rPr>
          <w:sz w:val="20"/>
          <w:szCs w:val="20"/>
        </w:rPr>
      </w:pPr>
    </w:p>
    <w:p w14:paraId="7C6EAD8B" w14:textId="77777777" w:rsidR="00804C9F" w:rsidRDefault="00804C9F" w:rsidP="00804C9F">
      <w:pPr>
        <w:ind w:left="1600"/>
        <w:rPr>
          <w:sz w:val="20"/>
          <w:szCs w:val="20"/>
        </w:rPr>
      </w:pPr>
      <w:r>
        <w:rPr>
          <w:b/>
          <w:bCs/>
          <w:sz w:val="51"/>
          <w:szCs w:val="51"/>
        </w:rPr>
        <w:t xml:space="preserve">   Coteaching Resource Guide</w:t>
      </w:r>
    </w:p>
    <w:p w14:paraId="3D04BAA9"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7979C753" w14:textId="77777777" w:rsidR="00804C9F" w:rsidRDefault="00804C9F" w:rsidP="00804C9F">
      <w:pPr>
        <w:spacing w:line="200" w:lineRule="exact"/>
        <w:rPr>
          <w:sz w:val="20"/>
          <w:szCs w:val="20"/>
        </w:rPr>
      </w:pPr>
      <w:bookmarkStart w:id="1" w:name="page29"/>
      <w:bookmarkEnd w:id="1"/>
      <w:r>
        <w:rPr>
          <w:noProof/>
          <w:sz w:val="20"/>
          <w:szCs w:val="20"/>
        </w:rPr>
        <w:lastRenderedPageBreak/>
        <w:drawing>
          <wp:anchor distT="0" distB="0" distL="114300" distR="114300" simplePos="0" relativeHeight="251659264" behindDoc="1" locked="0" layoutInCell="0" allowOverlap="1" wp14:anchorId="5D9D2CD5" wp14:editId="71CDC87C">
            <wp:simplePos x="0" y="0"/>
            <wp:positionH relativeFrom="page">
              <wp:posOffset>5408295</wp:posOffset>
            </wp:positionH>
            <wp:positionV relativeFrom="page">
              <wp:posOffset>1870075</wp:posOffset>
            </wp:positionV>
            <wp:extent cx="1054735" cy="6445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054735" cy="644525"/>
                    </a:xfrm>
                    <a:prstGeom prst="rect">
                      <a:avLst/>
                    </a:prstGeom>
                    <a:noFill/>
                  </pic:spPr>
                </pic:pic>
              </a:graphicData>
            </a:graphic>
          </wp:anchor>
        </w:drawing>
      </w:r>
    </w:p>
    <w:p w14:paraId="4FE0A480" w14:textId="77777777" w:rsidR="00804C9F" w:rsidRDefault="00804C9F" w:rsidP="00804C9F">
      <w:pPr>
        <w:spacing w:line="200" w:lineRule="exact"/>
        <w:rPr>
          <w:sz w:val="20"/>
          <w:szCs w:val="20"/>
        </w:rPr>
      </w:pPr>
    </w:p>
    <w:p w14:paraId="7813AB52" w14:textId="77777777" w:rsidR="00804C9F" w:rsidRDefault="00804C9F" w:rsidP="00804C9F">
      <w:pPr>
        <w:spacing w:line="200" w:lineRule="exact"/>
        <w:rPr>
          <w:sz w:val="20"/>
          <w:szCs w:val="20"/>
        </w:rPr>
      </w:pPr>
    </w:p>
    <w:p w14:paraId="25A06D6A" w14:textId="77777777" w:rsidR="00804C9F" w:rsidRDefault="00804C9F" w:rsidP="00804C9F">
      <w:pPr>
        <w:spacing w:line="200" w:lineRule="exact"/>
        <w:rPr>
          <w:sz w:val="20"/>
          <w:szCs w:val="20"/>
        </w:rPr>
      </w:pPr>
    </w:p>
    <w:p w14:paraId="16924278" w14:textId="77777777" w:rsidR="00804C9F" w:rsidRDefault="00804C9F" w:rsidP="00804C9F">
      <w:pPr>
        <w:spacing w:line="200" w:lineRule="exact"/>
        <w:rPr>
          <w:sz w:val="20"/>
          <w:szCs w:val="20"/>
        </w:rPr>
      </w:pPr>
    </w:p>
    <w:p w14:paraId="040CA999" w14:textId="77777777" w:rsidR="00804C9F" w:rsidRDefault="00804C9F" w:rsidP="00804C9F">
      <w:pPr>
        <w:spacing w:line="200" w:lineRule="exact"/>
        <w:rPr>
          <w:sz w:val="20"/>
          <w:szCs w:val="20"/>
        </w:rPr>
      </w:pPr>
    </w:p>
    <w:p w14:paraId="74D3084D" w14:textId="77777777" w:rsidR="00804C9F" w:rsidRDefault="00804C9F" w:rsidP="00804C9F">
      <w:pPr>
        <w:spacing w:line="200" w:lineRule="exact"/>
        <w:rPr>
          <w:sz w:val="20"/>
          <w:szCs w:val="20"/>
        </w:rPr>
      </w:pPr>
    </w:p>
    <w:p w14:paraId="5EF27B3D" w14:textId="77777777" w:rsidR="00804C9F" w:rsidRDefault="00804C9F" w:rsidP="00804C9F">
      <w:pPr>
        <w:spacing w:line="200" w:lineRule="exact"/>
        <w:rPr>
          <w:sz w:val="20"/>
          <w:szCs w:val="20"/>
        </w:rPr>
      </w:pPr>
    </w:p>
    <w:p w14:paraId="176ECA60" w14:textId="77777777" w:rsidR="00804C9F" w:rsidRDefault="00804C9F" w:rsidP="00804C9F">
      <w:pPr>
        <w:spacing w:line="200" w:lineRule="exact"/>
        <w:rPr>
          <w:sz w:val="20"/>
          <w:szCs w:val="20"/>
        </w:rPr>
      </w:pPr>
    </w:p>
    <w:p w14:paraId="105677FB" w14:textId="77777777" w:rsidR="00804C9F" w:rsidRDefault="00804C9F" w:rsidP="00804C9F">
      <w:pPr>
        <w:spacing w:line="200" w:lineRule="exact"/>
        <w:rPr>
          <w:sz w:val="20"/>
          <w:szCs w:val="20"/>
        </w:rPr>
      </w:pPr>
    </w:p>
    <w:p w14:paraId="60458703" w14:textId="77777777" w:rsidR="00804C9F" w:rsidRDefault="00804C9F" w:rsidP="00804C9F">
      <w:pPr>
        <w:spacing w:line="200" w:lineRule="exact"/>
        <w:rPr>
          <w:sz w:val="20"/>
          <w:szCs w:val="20"/>
        </w:rPr>
      </w:pPr>
    </w:p>
    <w:p w14:paraId="66596C15" w14:textId="77777777" w:rsidR="00804C9F" w:rsidRDefault="00804C9F" w:rsidP="00804C9F">
      <w:pPr>
        <w:spacing w:line="200" w:lineRule="exact"/>
        <w:rPr>
          <w:sz w:val="20"/>
          <w:szCs w:val="20"/>
        </w:rPr>
      </w:pPr>
    </w:p>
    <w:p w14:paraId="0F945459" w14:textId="77777777" w:rsidR="00804C9F" w:rsidRDefault="00804C9F" w:rsidP="00804C9F">
      <w:pPr>
        <w:spacing w:line="200" w:lineRule="exact"/>
        <w:rPr>
          <w:sz w:val="20"/>
          <w:szCs w:val="20"/>
        </w:rPr>
      </w:pPr>
    </w:p>
    <w:p w14:paraId="48749154" w14:textId="77777777" w:rsidR="00804C9F" w:rsidRDefault="00804C9F" w:rsidP="00804C9F">
      <w:pPr>
        <w:spacing w:line="200" w:lineRule="exact"/>
        <w:rPr>
          <w:sz w:val="20"/>
          <w:szCs w:val="20"/>
        </w:rPr>
      </w:pPr>
    </w:p>
    <w:p w14:paraId="3AF829CB" w14:textId="77777777" w:rsidR="00804C9F" w:rsidRDefault="00804C9F" w:rsidP="00804C9F">
      <w:pPr>
        <w:spacing w:line="200" w:lineRule="exact"/>
        <w:rPr>
          <w:sz w:val="20"/>
          <w:szCs w:val="20"/>
        </w:rPr>
      </w:pPr>
    </w:p>
    <w:p w14:paraId="5D682843" w14:textId="77777777" w:rsidR="00804C9F" w:rsidRDefault="00804C9F" w:rsidP="00804C9F">
      <w:pPr>
        <w:spacing w:line="200" w:lineRule="exact"/>
        <w:rPr>
          <w:sz w:val="20"/>
          <w:szCs w:val="20"/>
        </w:rPr>
      </w:pPr>
    </w:p>
    <w:p w14:paraId="7FDD722B" w14:textId="77777777" w:rsidR="00804C9F" w:rsidRDefault="00804C9F" w:rsidP="00804C9F">
      <w:pPr>
        <w:spacing w:line="258" w:lineRule="exact"/>
        <w:rPr>
          <w:sz w:val="20"/>
          <w:szCs w:val="20"/>
        </w:rPr>
      </w:pPr>
    </w:p>
    <w:p w14:paraId="6D71E809" w14:textId="77777777" w:rsidR="00804C9F" w:rsidRDefault="00804C9F" w:rsidP="00804C9F">
      <w:pPr>
        <w:spacing w:line="246" w:lineRule="auto"/>
        <w:ind w:left="680" w:right="800" w:firstLine="35"/>
        <w:rPr>
          <w:sz w:val="20"/>
          <w:szCs w:val="20"/>
        </w:rPr>
      </w:pPr>
      <w:r>
        <w:rPr>
          <w:rFonts w:ascii="Cambria" w:eastAsia="Cambria" w:hAnsi="Cambria" w:cs="Cambria"/>
          <w:sz w:val="71"/>
          <w:szCs w:val="71"/>
        </w:rPr>
        <w:t>The University of Delaware Coteaching Resource Guide</w:t>
      </w:r>
    </w:p>
    <w:p w14:paraId="45DF8A65" w14:textId="77777777" w:rsidR="00804C9F" w:rsidRDefault="00804C9F" w:rsidP="00804C9F">
      <w:pPr>
        <w:spacing w:line="200" w:lineRule="exact"/>
        <w:rPr>
          <w:sz w:val="20"/>
          <w:szCs w:val="20"/>
        </w:rPr>
      </w:pPr>
    </w:p>
    <w:p w14:paraId="2BCD188A" w14:textId="77777777" w:rsidR="00804C9F" w:rsidRDefault="00804C9F" w:rsidP="00804C9F">
      <w:pPr>
        <w:spacing w:line="200" w:lineRule="exact"/>
        <w:rPr>
          <w:sz w:val="20"/>
          <w:szCs w:val="20"/>
        </w:rPr>
      </w:pPr>
    </w:p>
    <w:p w14:paraId="7633236C" w14:textId="77777777" w:rsidR="00804C9F" w:rsidRDefault="00804C9F" w:rsidP="00804C9F">
      <w:pPr>
        <w:spacing w:line="200" w:lineRule="exact"/>
        <w:rPr>
          <w:sz w:val="20"/>
          <w:szCs w:val="20"/>
        </w:rPr>
      </w:pPr>
    </w:p>
    <w:p w14:paraId="22E2D667" w14:textId="77777777" w:rsidR="00804C9F" w:rsidRDefault="00804C9F" w:rsidP="00804C9F">
      <w:pPr>
        <w:spacing w:line="219" w:lineRule="exact"/>
        <w:rPr>
          <w:sz w:val="20"/>
          <w:szCs w:val="20"/>
        </w:rPr>
      </w:pPr>
    </w:p>
    <w:p w14:paraId="7348041B" w14:textId="77777777" w:rsidR="00804C9F" w:rsidRDefault="00804C9F" w:rsidP="00804C9F">
      <w:pPr>
        <w:ind w:right="340"/>
        <w:jc w:val="center"/>
        <w:rPr>
          <w:sz w:val="20"/>
          <w:szCs w:val="20"/>
        </w:rPr>
      </w:pPr>
      <w:r>
        <w:rPr>
          <w:rFonts w:ascii="Cambria" w:eastAsia="Cambria" w:hAnsi="Cambria" w:cs="Cambria"/>
        </w:rPr>
        <w:t>SECOND EDITION</w:t>
      </w:r>
    </w:p>
    <w:p w14:paraId="2CD28615" w14:textId="77777777" w:rsidR="00804C9F" w:rsidRDefault="00804C9F" w:rsidP="00804C9F">
      <w:pPr>
        <w:spacing w:line="200" w:lineRule="exact"/>
        <w:rPr>
          <w:sz w:val="20"/>
          <w:szCs w:val="20"/>
        </w:rPr>
      </w:pPr>
    </w:p>
    <w:p w14:paraId="236E9A4A" w14:textId="77777777" w:rsidR="00804C9F" w:rsidRDefault="00804C9F" w:rsidP="00804C9F">
      <w:pPr>
        <w:spacing w:line="200" w:lineRule="exact"/>
        <w:rPr>
          <w:sz w:val="20"/>
          <w:szCs w:val="20"/>
        </w:rPr>
      </w:pPr>
    </w:p>
    <w:p w14:paraId="6521C75F" w14:textId="77777777" w:rsidR="00804C9F" w:rsidRDefault="00804C9F" w:rsidP="00804C9F">
      <w:pPr>
        <w:spacing w:line="260" w:lineRule="exact"/>
        <w:rPr>
          <w:sz w:val="20"/>
          <w:szCs w:val="20"/>
        </w:rPr>
      </w:pPr>
    </w:p>
    <w:p w14:paraId="5BEA7415" w14:textId="77777777" w:rsidR="00804C9F" w:rsidRDefault="00804C9F" w:rsidP="00804C9F">
      <w:pPr>
        <w:spacing w:line="239" w:lineRule="auto"/>
        <w:ind w:left="360"/>
        <w:rPr>
          <w:sz w:val="20"/>
          <w:szCs w:val="20"/>
        </w:rPr>
      </w:pPr>
      <w:r>
        <w:rPr>
          <w:rFonts w:ascii="Cambria" w:eastAsia="Cambria" w:hAnsi="Cambria" w:cs="Cambria"/>
        </w:rPr>
        <w:t>Coteachers collectively share the responsibilities of the classroom, placing a central emphasis on student learning. Coteaching provides opportunities for coteachers to work side-by-side while reflecting on their shared teaching practice. As coteachers collaborate they form a professional partnership. Coteaching supports the learning of all of the participants: classroom students, clinical educators, and teacher candidates.</w:t>
      </w:r>
    </w:p>
    <w:p w14:paraId="4C742B09" w14:textId="77777777" w:rsidR="00804C9F" w:rsidRDefault="00804C9F" w:rsidP="00804C9F">
      <w:pPr>
        <w:spacing w:line="200" w:lineRule="exact"/>
        <w:rPr>
          <w:sz w:val="20"/>
          <w:szCs w:val="20"/>
        </w:rPr>
      </w:pPr>
    </w:p>
    <w:p w14:paraId="1FA3D735" w14:textId="77777777" w:rsidR="00804C9F" w:rsidRDefault="00804C9F" w:rsidP="00804C9F">
      <w:pPr>
        <w:spacing w:line="200" w:lineRule="exact"/>
        <w:rPr>
          <w:sz w:val="20"/>
          <w:szCs w:val="20"/>
        </w:rPr>
      </w:pPr>
    </w:p>
    <w:p w14:paraId="6B83C50C" w14:textId="77777777" w:rsidR="00804C9F" w:rsidRDefault="00804C9F" w:rsidP="00804C9F">
      <w:pPr>
        <w:spacing w:line="200" w:lineRule="exact"/>
        <w:rPr>
          <w:sz w:val="20"/>
          <w:szCs w:val="20"/>
        </w:rPr>
      </w:pPr>
    </w:p>
    <w:p w14:paraId="392B516D" w14:textId="77777777" w:rsidR="00804C9F" w:rsidRDefault="00804C9F" w:rsidP="00804C9F">
      <w:pPr>
        <w:spacing w:line="200" w:lineRule="exact"/>
        <w:rPr>
          <w:sz w:val="20"/>
          <w:szCs w:val="20"/>
        </w:rPr>
      </w:pPr>
    </w:p>
    <w:p w14:paraId="4DDF8402" w14:textId="77777777" w:rsidR="00804C9F" w:rsidRDefault="00804C9F" w:rsidP="00804C9F">
      <w:pPr>
        <w:spacing w:line="200" w:lineRule="exact"/>
        <w:rPr>
          <w:sz w:val="20"/>
          <w:szCs w:val="20"/>
        </w:rPr>
      </w:pPr>
    </w:p>
    <w:p w14:paraId="12D83086" w14:textId="77777777" w:rsidR="00804C9F" w:rsidRDefault="00804C9F" w:rsidP="00804C9F">
      <w:pPr>
        <w:spacing w:line="200" w:lineRule="exact"/>
        <w:rPr>
          <w:sz w:val="20"/>
          <w:szCs w:val="20"/>
        </w:rPr>
      </w:pPr>
    </w:p>
    <w:p w14:paraId="0ACA3875" w14:textId="77777777" w:rsidR="00804C9F" w:rsidRDefault="00804C9F" w:rsidP="00804C9F">
      <w:pPr>
        <w:spacing w:line="200" w:lineRule="exact"/>
        <w:rPr>
          <w:sz w:val="20"/>
          <w:szCs w:val="20"/>
        </w:rPr>
      </w:pPr>
    </w:p>
    <w:p w14:paraId="0AE4A7B0" w14:textId="77777777" w:rsidR="00804C9F" w:rsidRDefault="00804C9F" w:rsidP="00804C9F">
      <w:pPr>
        <w:spacing w:line="200" w:lineRule="exact"/>
        <w:rPr>
          <w:sz w:val="20"/>
          <w:szCs w:val="20"/>
        </w:rPr>
      </w:pPr>
    </w:p>
    <w:p w14:paraId="0101D3D9" w14:textId="77777777" w:rsidR="00804C9F" w:rsidRDefault="00804C9F" w:rsidP="00804C9F">
      <w:pPr>
        <w:spacing w:line="200" w:lineRule="exact"/>
        <w:rPr>
          <w:sz w:val="20"/>
          <w:szCs w:val="20"/>
        </w:rPr>
      </w:pPr>
    </w:p>
    <w:p w14:paraId="3E28D531" w14:textId="77777777" w:rsidR="00804C9F" w:rsidRDefault="00804C9F" w:rsidP="00804C9F">
      <w:pPr>
        <w:spacing w:line="366" w:lineRule="exact"/>
        <w:rPr>
          <w:sz w:val="20"/>
          <w:szCs w:val="20"/>
        </w:rPr>
      </w:pPr>
    </w:p>
    <w:p w14:paraId="3F879CD5" w14:textId="77777777" w:rsidR="00804C9F" w:rsidRDefault="00804C9F" w:rsidP="00804C9F">
      <w:pPr>
        <w:spacing w:line="238" w:lineRule="auto"/>
        <w:ind w:left="360" w:right="540"/>
        <w:jc w:val="center"/>
        <w:rPr>
          <w:sz w:val="20"/>
          <w:szCs w:val="20"/>
        </w:rPr>
      </w:pPr>
      <w:r>
        <w:rPr>
          <w:rFonts w:ascii="Cambria" w:eastAsia="Cambria" w:hAnsi="Cambria" w:cs="Cambria"/>
          <w:i/>
          <w:iCs/>
        </w:rPr>
        <w:t xml:space="preserve">The University of Delaware Coteaching Resource Guide </w:t>
      </w:r>
      <w:r>
        <w:rPr>
          <w:rFonts w:ascii="Cambria" w:eastAsia="Cambria" w:hAnsi="Cambria" w:cs="Cambria"/>
        </w:rPr>
        <w:t>was written by</w:t>
      </w:r>
      <w:r>
        <w:rPr>
          <w:rFonts w:ascii="Cambria" w:eastAsia="Cambria" w:hAnsi="Cambria" w:cs="Cambria"/>
          <w:i/>
          <w:iCs/>
        </w:rPr>
        <w:t xml:space="preserve"> </w:t>
      </w:r>
      <w:r>
        <w:rPr>
          <w:rFonts w:ascii="Cambria" w:eastAsia="Cambria" w:hAnsi="Cambria" w:cs="Cambria"/>
        </w:rPr>
        <w:t>Jennifer Gallo-Fox, Susan Gleason, Stephanie Kotch-Jester, and Jessica Peace as a part of the University of Delaware Coteaching Workgroup.</w:t>
      </w:r>
    </w:p>
    <w:p w14:paraId="50986920" w14:textId="77777777" w:rsidR="00804C9F" w:rsidRDefault="00804C9F" w:rsidP="00804C9F">
      <w:pPr>
        <w:spacing w:line="200" w:lineRule="exact"/>
        <w:rPr>
          <w:sz w:val="20"/>
          <w:szCs w:val="20"/>
        </w:rPr>
      </w:pPr>
    </w:p>
    <w:p w14:paraId="0205D0FD" w14:textId="77777777" w:rsidR="00804C9F" w:rsidRDefault="00804C9F" w:rsidP="00804C9F">
      <w:pPr>
        <w:spacing w:line="200" w:lineRule="exact"/>
        <w:rPr>
          <w:sz w:val="20"/>
          <w:szCs w:val="20"/>
        </w:rPr>
      </w:pPr>
    </w:p>
    <w:p w14:paraId="342F1DA7" w14:textId="77777777" w:rsidR="00804C9F" w:rsidRDefault="00804C9F" w:rsidP="00804C9F">
      <w:pPr>
        <w:spacing w:line="200" w:lineRule="exact"/>
        <w:rPr>
          <w:sz w:val="20"/>
          <w:szCs w:val="20"/>
        </w:rPr>
      </w:pPr>
    </w:p>
    <w:p w14:paraId="0E915BCD" w14:textId="77777777" w:rsidR="00804C9F" w:rsidRDefault="00804C9F" w:rsidP="00804C9F">
      <w:pPr>
        <w:spacing w:line="247" w:lineRule="exact"/>
        <w:rPr>
          <w:sz w:val="20"/>
          <w:szCs w:val="20"/>
        </w:rPr>
      </w:pPr>
    </w:p>
    <w:p w14:paraId="797B8091" w14:textId="77777777" w:rsidR="00804C9F" w:rsidRDefault="00804C9F" w:rsidP="00804C9F">
      <w:pPr>
        <w:ind w:right="100"/>
        <w:jc w:val="center"/>
        <w:rPr>
          <w:sz w:val="20"/>
          <w:szCs w:val="20"/>
        </w:rPr>
      </w:pPr>
      <w:r>
        <w:rPr>
          <w:rFonts w:ascii="Cambria" w:eastAsia="Cambria" w:hAnsi="Cambria" w:cs="Cambria"/>
        </w:rPr>
        <w:t>© University of Delaware, Office of Clinical Studies</w:t>
      </w:r>
    </w:p>
    <w:p w14:paraId="12002441" w14:textId="77777777" w:rsidR="00804C9F" w:rsidRDefault="00804C9F" w:rsidP="00804C9F">
      <w:pPr>
        <w:spacing w:line="4" w:lineRule="exact"/>
        <w:rPr>
          <w:sz w:val="20"/>
          <w:szCs w:val="20"/>
        </w:rPr>
      </w:pPr>
    </w:p>
    <w:p w14:paraId="2A7B828B" w14:textId="77777777" w:rsidR="00804C9F" w:rsidRDefault="00804C9F" w:rsidP="00804C9F">
      <w:pPr>
        <w:ind w:right="160"/>
        <w:jc w:val="center"/>
        <w:rPr>
          <w:sz w:val="20"/>
          <w:szCs w:val="20"/>
        </w:rPr>
      </w:pPr>
      <w:r>
        <w:rPr>
          <w:rFonts w:ascii="Cambria" w:eastAsia="Cambria" w:hAnsi="Cambria" w:cs="Cambria"/>
        </w:rPr>
        <w:t>May 2015</w:t>
      </w:r>
    </w:p>
    <w:p w14:paraId="5F4BD96C" w14:textId="77777777" w:rsidR="00804C9F" w:rsidRDefault="00804C9F" w:rsidP="00804C9F">
      <w:pPr>
        <w:sectPr w:rsidR="00804C9F" w:rsidSect="00C86551">
          <w:pgSz w:w="12240" w:h="15840"/>
          <w:pgMar w:top="1440" w:right="720" w:bottom="1094" w:left="720" w:header="0" w:footer="0" w:gutter="0"/>
          <w:pgNumType w:start="1"/>
          <w:cols w:space="720" w:equalWidth="0">
            <w:col w:w="10080"/>
          </w:cols>
        </w:sectPr>
      </w:pPr>
    </w:p>
    <w:p w14:paraId="7BE0F6A6" w14:textId="77777777" w:rsidR="00804C9F" w:rsidRDefault="00804C9F" w:rsidP="00804C9F">
      <w:pPr>
        <w:spacing w:line="379" w:lineRule="exact"/>
        <w:rPr>
          <w:sz w:val="20"/>
          <w:szCs w:val="20"/>
        </w:rPr>
      </w:pPr>
      <w:bookmarkStart w:id="2" w:name="page30"/>
      <w:bookmarkEnd w:id="2"/>
    </w:p>
    <w:tbl>
      <w:tblPr>
        <w:tblW w:w="0" w:type="auto"/>
        <w:tblLayout w:type="fixed"/>
        <w:tblCellMar>
          <w:left w:w="0" w:type="dxa"/>
          <w:right w:w="0" w:type="dxa"/>
        </w:tblCellMar>
        <w:tblLook w:val="04A0" w:firstRow="1" w:lastRow="0" w:firstColumn="1" w:lastColumn="0" w:noHBand="0" w:noVBand="1"/>
      </w:tblPr>
      <w:tblGrid>
        <w:gridCol w:w="260"/>
        <w:gridCol w:w="6760"/>
        <w:gridCol w:w="1140"/>
        <w:gridCol w:w="20"/>
      </w:tblGrid>
      <w:tr w:rsidR="00804C9F" w14:paraId="3F4FC17B" w14:textId="77777777" w:rsidTr="007D7AFB">
        <w:trPr>
          <w:trHeight w:val="328"/>
        </w:trPr>
        <w:tc>
          <w:tcPr>
            <w:tcW w:w="260" w:type="dxa"/>
            <w:vAlign w:val="bottom"/>
          </w:tcPr>
          <w:p w14:paraId="00632629" w14:textId="77777777" w:rsidR="00804C9F" w:rsidRDefault="00804C9F" w:rsidP="007D7AFB"/>
        </w:tc>
        <w:tc>
          <w:tcPr>
            <w:tcW w:w="6760" w:type="dxa"/>
            <w:vAlign w:val="bottom"/>
          </w:tcPr>
          <w:p w14:paraId="76BB9D13" w14:textId="77777777" w:rsidR="00804C9F" w:rsidRDefault="00804C9F" w:rsidP="007D7AFB">
            <w:pPr>
              <w:ind w:left="3480"/>
              <w:rPr>
                <w:sz w:val="20"/>
                <w:szCs w:val="20"/>
              </w:rPr>
            </w:pPr>
            <w:r>
              <w:rPr>
                <w:rFonts w:ascii="Cambria" w:eastAsia="Cambria" w:hAnsi="Cambria" w:cs="Cambria"/>
                <w:b/>
                <w:bCs/>
                <w:sz w:val="28"/>
                <w:szCs w:val="28"/>
              </w:rPr>
              <w:t>Table of Contents</w:t>
            </w:r>
          </w:p>
        </w:tc>
        <w:tc>
          <w:tcPr>
            <w:tcW w:w="1140" w:type="dxa"/>
            <w:vAlign w:val="bottom"/>
          </w:tcPr>
          <w:p w14:paraId="1685EC39" w14:textId="77777777" w:rsidR="00804C9F" w:rsidRDefault="00804C9F" w:rsidP="007D7AFB"/>
        </w:tc>
        <w:tc>
          <w:tcPr>
            <w:tcW w:w="0" w:type="dxa"/>
            <w:vAlign w:val="bottom"/>
          </w:tcPr>
          <w:p w14:paraId="2AC41469" w14:textId="77777777" w:rsidR="00804C9F" w:rsidRDefault="00804C9F" w:rsidP="007D7AFB">
            <w:pPr>
              <w:rPr>
                <w:sz w:val="1"/>
                <w:szCs w:val="1"/>
              </w:rPr>
            </w:pPr>
          </w:p>
        </w:tc>
      </w:tr>
      <w:tr w:rsidR="00804C9F" w14:paraId="574C4F83" w14:textId="77777777" w:rsidTr="007D7AFB">
        <w:trPr>
          <w:trHeight w:val="555"/>
        </w:trPr>
        <w:tc>
          <w:tcPr>
            <w:tcW w:w="7020" w:type="dxa"/>
            <w:gridSpan w:val="2"/>
            <w:vAlign w:val="bottom"/>
          </w:tcPr>
          <w:p w14:paraId="71BE7481" w14:textId="77777777" w:rsidR="00804C9F" w:rsidRDefault="00804C9F" w:rsidP="007D7AFB">
            <w:pPr>
              <w:rPr>
                <w:sz w:val="20"/>
                <w:szCs w:val="20"/>
              </w:rPr>
            </w:pPr>
            <w:r>
              <w:rPr>
                <w:rFonts w:ascii="Cambria" w:eastAsia="Cambria" w:hAnsi="Cambria" w:cs="Cambria"/>
                <w:b/>
                <w:bCs/>
              </w:rPr>
              <w:t>What is Coteaching?</w:t>
            </w:r>
          </w:p>
        </w:tc>
        <w:tc>
          <w:tcPr>
            <w:tcW w:w="1140" w:type="dxa"/>
            <w:vAlign w:val="bottom"/>
          </w:tcPr>
          <w:p w14:paraId="32887D7D" w14:textId="77777777" w:rsidR="00804C9F" w:rsidRDefault="00804C9F" w:rsidP="007D7AFB">
            <w:pPr>
              <w:ind w:left="900"/>
              <w:rPr>
                <w:sz w:val="20"/>
                <w:szCs w:val="20"/>
              </w:rPr>
            </w:pPr>
            <w:r>
              <w:rPr>
                <w:rFonts w:ascii="Segoe UI Historic" w:eastAsia="Segoe UI Historic" w:hAnsi="Segoe UI Historic" w:cs="Segoe UI Historic"/>
                <w:sz w:val="20"/>
                <w:szCs w:val="20"/>
              </w:rPr>
              <w:t>4</w:t>
            </w:r>
          </w:p>
        </w:tc>
        <w:tc>
          <w:tcPr>
            <w:tcW w:w="0" w:type="dxa"/>
            <w:vAlign w:val="bottom"/>
          </w:tcPr>
          <w:p w14:paraId="3942EB5E" w14:textId="77777777" w:rsidR="00804C9F" w:rsidRDefault="00804C9F" w:rsidP="007D7AFB">
            <w:pPr>
              <w:rPr>
                <w:sz w:val="1"/>
                <w:szCs w:val="1"/>
              </w:rPr>
            </w:pPr>
          </w:p>
        </w:tc>
      </w:tr>
      <w:tr w:rsidR="00804C9F" w14:paraId="5DEE79D4" w14:textId="77777777" w:rsidTr="007D7AFB">
        <w:trPr>
          <w:trHeight w:val="470"/>
        </w:trPr>
        <w:tc>
          <w:tcPr>
            <w:tcW w:w="7020" w:type="dxa"/>
            <w:gridSpan w:val="2"/>
            <w:vAlign w:val="bottom"/>
          </w:tcPr>
          <w:p w14:paraId="259330AE" w14:textId="77777777" w:rsidR="00804C9F" w:rsidRDefault="00804C9F" w:rsidP="007D7AFB">
            <w:pPr>
              <w:rPr>
                <w:sz w:val="20"/>
                <w:szCs w:val="20"/>
              </w:rPr>
            </w:pPr>
            <w:r>
              <w:rPr>
                <w:rFonts w:ascii="Cambria" w:eastAsia="Cambria" w:hAnsi="Cambria" w:cs="Cambria"/>
                <w:b/>
                <w:bCs/>
              </w:rPr>
              <w:t>Benefits for Participants</w:t>
            </w:r>
          </w:p>
        </w:tc>
        <w:tc>
          <w:tcPr>
            <w:tcW w:w="1140" w:type="dxa"/>
            <w:vAlign w:val="bottom"/>
          </w:tcPr>
          <w:p w14:paraId="1ABF3FC1" w14:textId="77777777" w:rsidR="00804C9F" w:rsidRDefault="00804C9F" w:rsidP="007D7AFB">
            <w:pPr>
              <w:ind w:left="900"/>
              <w:rPr>
                <w:sz w:val="20"/>
                <w:szCs w:val="20"/>
              </w:rPr>
            </w:pPr>
            <w:r>
              <w:rPr>
                <w:rFonts w:ascii="Cambria" w:eastAsia="Cambria" w:hAnsi="Cambria" w:cs="Cambria"/>
                <w:sz w:val="20"/>
                <w:szCs w:val="20"/>
              </w:rPr>
              <w:t>5</w:t>
            </w:r>
          </w:p>
        </w:tc>
        <w:tc>
          <w:tcPr>
            <w:tcW w:w="0" w:type="dxa"/>
            <w:vAlign w:val="bottom"/>
          </w:tcPr>
          <w:p w14:paraId="35FD9FF6" w14:textId="77777777" w:rsidR="00804C9F" w:rsidRDefault="00804C9F" w:rsidP="007D7AFB">
            <w:pPr>
              <w:rPr>
                <w:sz w:val="1"/>
                <w:szCs w:val="1"/>
              </w:rPr>
            </w:pPr>
          </w:p>
        </w:tc>
      </w:tr>
      <w:tr w:rsidR="00804C9F" w14:paraId="7B2D321E" w14:textId="77777777" w:rsidTr="007D7AFB">
        <w:trPr>
          <w:trHeight w:val="470"/>
        </w:trPr>
        <w:tc>
          <w:tcPr>
            <w:tcW w:w="7020" w:type="dxa"/>
            <w:gridSpan w:val="2"/>
            <w:vAlign w:val="bottom"/>
          </w:tcPr>
          <w:p w14:paraId="20C4B593" w14:textId="77777777" w:rsidR="00804C9F" w:rsidRDefault="00804C9F" w:rsidP="007D7AFB">
            <w:pPr>
              <w:rPr>
                <w:sz w:val="20"/>
                <w:szCs w:val="20"/>
              </w:rPr>
            </w:pPr>
            <w:r>
              <w:rPr>
                <w:rFonts w:ascii="Cambria" w:eastAsia="Cambria" w:hAnsi="Cambria" w:cs="Cambria"/>
                <w:b/>
                <w:bCs/>
              </w:rPr>
              <w:t>Essential Coteaching Elements</w:t>
            </w:r>
          </w:p>
        </w:tc>
        <w:tc>
          <w:tcPr>
            <w:tcW w:w="1140" w:type="dxa"/>
            <w:vAlign w:val="bottom"/>
          </w:tcPr>
          <w:p w14:paraId="35769009" w14:textId="77777777" w:rsidR="00804C9F" w:rsidRDefault="00804C9F" w:rsidP="007D7AFB"/>
        </w:tc>
        <w:tc>
          <w:tcPr>
            <w:tcW w:w="0" w:type="dxa"/>
            <w:vAlign w:val="bottom"/>
          </w:tcPr>
          <w:p w14:paraId="208075A0" w14:textId="77777777" w:rsidR="00804C9F" w:rsidRDefault="00804C9F" w:rsidP="007D7AFB">
            <w:pPr>
              <w:rPr>
                <w:sz w:val="1"/>
                <w:szCs w:val="1"/>
              </w:rPr>
            </w:pPr>
          </w:p>
        </w:tc>
      </w:tr>
      <w:tr w:rsidR="00804C9F" w14:paraId="2927CA62" w14:textId="77777777" w:rsidTr="007D7AFB">
        <w:trPr>
          <w:trHeight w:val="280"/>
        </w:trPr>
        <w:tc>
          <w:tcPr>
            <w:tcW w:w="260" w:type="dxa"/>
            <w:vAlign w:val="bottom"/>
          </w:tcPr>
          <w:p w14:paraId="0FE8B58B" w14:textId="77777777" w:rsidR="00804C9F" w:rsidRDefault="00804C9F" w:rsidP="007D7AFB">
            <w:pPr>
              <w:spacing w:line="280" w:lineRule="exact"/>
              <w:rPr>
                <w:sz w:val="20"/>
                <w:szCs w:val="20"/>
              </w:rPr>
            </w:pPr>
            <w:r>
              <w:rPr>
                <w:rFonts w:ascii="Cambria" w:eastAsia="Cambria" w:hAnsi="Cambria" w:cs="Cambria"/>
              </w:rPr>
              <w:t>I.</w:t>
            </w:r>
          </w:p>
        </w:tc>
        <w:tc>
          <w:tcPr>
            <w:tcW w:w="6760" w:type="dxa"/>
            <w:vAlign w:val="bottom"/>
          </w:tcPr>
          <w:p w14:paraId="6D8946B9" w14:textId="77777777" w:rsidR="00804C9F" w:rsidRDefault="00804C9F" w:rsidP="007D7AFB">
            <w:pPr>
              <w:ind w:left="80"/>
              <w:rPr>
                <w:sz w:val="20"/>
                <w:szCs w:val="20"/>
              </w:rPr>
            </w:pPr>
            <w:r>
              <w:rPr>
                <w:rFonts w:ascii="Cambria" w:eastAsia="Cambria" w:hAnsi="Cambria" w:cs="Cambria"/>
              </w:rPr>
              <w:t>Coresponsibility</w:t>
            </w:r>
          </w:p>
        </w:tc>
        <w:tc>
          <w:tcPr>
            <w:tcW w:w="1140" w:type="dxa"/>
            <w:vAlign w:val="bottom"/>
          </w:tcPr>
          <w:p w14:paraId="466B0E02" w14:textId="77777777" w:rsidR="00804C9F" w:rsidRDefault="00804C9F" w:rsidP="007D7AFB">
            <w:pPr>
              <w:ind w:left="900"/>
              <w:rPr>
                <w:sz w:val="20"/>
                <w:szCs w:val="20"/>
              </w:rPr>
            </w:pPr>
            <w:r>
              <w:rPr>
                <w:rFonts w:ascii="Cambria" w:eastAsia="Cambria" w:hAnsi="Cambria" w:cs="Cambria"/>
                <w:sz w:val="20"/>
                <w:szCs w:val="20"/>
              </w:rPr>
              <w:t>6</w:t>
            </w:r>
          </w:p>
        </w:tc>
        <w:tc>
          <w:tcPr>
            <w:tcW w:w="0" w:type="dxa"/>
            <w:vAlign w:val="bottom"/>
          </w:tcPr>
          <w:p w14:paraId="140544A9" w14:textId="77777777" w:rsidR="00804C9F" w:rsidRDefault="00804C9F" w:rsidP="007D7AFB">
            <w:pPr>
              <w:rPr>
                <w:sz w:val="1"/>
                <w:szCs w:val="1"/>
              </w:rPr>
            </w:pPr>
          </w:p>
        </w:tc>
      </w:tr>
      <w:tr w:rsidR="00804C9F" w14:paraId="51A4B2F5" w14:textId="77777777" w:rsidTr="007D7AFB">
        <w:trPr>
          <w:trHeight w:val="260"/>
        </w:trPr>
        <w:tc>
          <w:tcPr>
            <w:tcW w:w="260" w:type="dxa"/>
            <w:vAlign w:val="bottom"/>
          </w:tcPr>
          <w:p w14:paraId="768BD3E9" w14:textId="77777777" w:rsidR="00804C9F" w:rsidRDefault="00804C9F" w:rsidP="007D7AFB">
            <w:pPr>
              <w:rPr>
                <w:sz w:val="20"/>
                <w:szCs w:val="20"/>
              </w:rPr>
            </w:pPr>
            <w:r>
              <w:rPr>
                <w:rFonts w:ascii="Cambria" w:eastAsia="Cambria" w:hAnsi="Cambria" w:cs="Cambria"/>
              </w:rPr>
              <w:t>II.</w:t>
            </w:r>
          </w:p>
        </w:tc>
        <w:tc>
          <w:tcPr>
            <w:tcW w:w="6760" w:type="dxa"/>
            <w:vAlign w:val="bottom"/>
          </w:tcPr>
          <w:p w14:paraId="6D4D8854" w14:textId="77777777" w:rsidR="00804C9F" w:rsidRDefault="00804C9F" w:rsidP="007D7AFB">
            <w:pPr>
              <w:ind w:left="80"/>
              <w:rPr>
                <w:sz w:val="20"/>
                <w:szCs w:val="20"/>
              </w:rPr>
            </w:pPr>
            <w:r>
              <w:rPr>
                <w:rFonts w:ascii="Cambria" w:eastAsia="Cambria" w:hAnsi="Cambria" w:cs="Cambria"/>
              </w:rPr>
              <w:t>Corespect</w:t>
            </w:r>
          </w:p>
        </w:tc>
        <w:tc>
          <w:tcPr>
            <w:tcW w:w="1140" w:type="dxa"/>
            <w:vAlign w:val="bottom"/>
          </w:tcPr>
          <w:p w14:paraId="5273F3ED" w14:textId="77777777" w:rsidR="00804C9F" w:rsidRDefault="00804C9F" w:rsidP="007D7AFB">
            <w:pPr>
              <w:ind w:left="900"/>
              <w:rPr>
                <w:sz w:val="20"/>
                <w:szCs w:val="20"/>
              </w:rPr>
            </w:pPr>
            <w:r>
              <w:rPr>
                <w:rFonts w:ascii="Cambria" w:eastAsia="Cambria" w:hAnsi="Cambria" w:cs="Cambria"/>
                <w:sz w:val="20"/>
                <w:szCs w:val="20"/>
              </w:rPr>
              <w:t>7</w:t>
            </w:r>
          </w:p>
        </w:tc>
        <w:tc>
          <w:tcPr>
            <w:tcW w:w="0" w:type="dxa"/>
            <w:vAlign w:val="bottom"/>
          </w:tcPr>
          <w:p w14:paraId="4561BD37" w14:textId="77777777" w:rsidR="00804C9F" w:rsidRDefault="00804C9F" w:rsidP="007D7AFB">
            <w:pPr>
              <w:rPr>
                <w:sz w:val="1"/>
                <w:szCs w:val="1"/>
              </w:rPr>
            </w:pPr>
          </w:p>
        </w:tc>
      </w:tr>
      <w:tr w:rsidR="00804C9F" w14:paraId="7A6E94E0" w14:textId="77777777" w:rsidTr="007D7AFB">
        <w:trPr>
          <w:trHeight w:val="257"/>
        </w:trPr>
        <w:tc>
          <w:tcPr>
            <w:tcW w:w="7020" w:type="dxa"/>
            <w:gridSpan w:val="2"/>
            <w:vAlign w:val="bottom"/>
          </w:tcPr>
          <w:p w14:paraId="367241E3" w14:textId="77777777" w:rsidR="00804C9F" w:rsidRDefault="00804C9F" w:rsidP="007D7AFB">
            <w:pPr>
              <w:rPr>
                <w:sz w:val="20"/>
                <w:szCs w:val="20"/>
              </w:rPr>
            </w:pPr>
            <w:r>
              <w:rPr>
                <w:rFonts w:ascii="Cambria" w:eastAsia="Cambria" w:hAnsi="Cambria" w:cs="Cambria"/>
              </w:rPr>
              <w:t>III. Coplanning</w:t>
            </w:r>
          </w:p>
        </w:tc>
        <w:tc>
          <w:tcPr>
            <w:tcW w:w="1140" w:type="dxa"/>
            <w:vAlign w:val="bottom"/>
          </w:tcPr>
          <w:p w14:paraId="585675FC" w14:textId="77777777" w:rsidR="00804C9F" w:rsidRDefault="00804C9F" w:rsidP="007D7AFB">
            <w:pPr>
              <w:ind w:left="900"/>
              <w:rPr>
                <w:sz w:val="20"/>
                <w:szCs w:val="20"/>
              </w:rPr>
            </w:pPr>
            <w:r>
              <w:rPr>
                <w:rFonts w:ascii="Cambria" w:eastAsia="Cambria" w:hAnsi="Cambria" w:cs="Cambria"/>
                <w:sz w:val="20"/>
                <w:szCs w:val="20"/>
              </w:rPr>
              <w:t>8</w:t>
            </w:r>
          </w:p>
        </w:tc>
        <w:tc>
          <w:tcPr>
            <w:tcW w:w="0" w:type="dxa"/>
            <w:vAlign w:val="bottom"/>
          </w:tcPr>
          <w:p w14:paraId="07F91A32" w14:textId="77777777" w:rsidR="00804C9F" w:rsidRDefault="00804C9F" w:rsidP="007D7AFB">
            <w:pPr>
              <w:rPr>
                <w:sz w:val="1"/>
                <w:szCs w:val="1"/>
              </w:rPr>
            </w:pPr>
          </w:p>
        </w:tc>
      </w:tr>
      <w:tr w:rsidR="00804C9F" w14:paraId="138271A9" w14:textId="77777777" w:rsidTr="007D7AFB">
        <w:trPr>
          <w:trHeight w:val="260"/>
        </w:trPr>
        <w:tc>
          <w:tcPr>
            <w:tcW w:w="7020" w:type="dxa"/>
            <w:gridSpan w:val="2"/>
            <w:vAlign w:val="bottom"/>
          </w:tcPr>
          <w:p w14:paraId="7F5255B9" w14:textId="77777777" w:rsidR="00804C9F" w:rsidRDefault="00804C9F" w:rsidP="007D7AFB">
            <w:pPr>
              <w:rPr>
                <w:sz w:val="20"/>
                <w:szCs w:val="20"/>
              </w:rPr>
            </w:pPr>
            <w:r>
              <w:rPr>
                <w:rFonts w:ascii="Cambria" w:eastAsia="Cambria" w:hAnsi="Cambria" w:cs="Cambria"/>
              </w:rPr>
              <w:t>IV. Cogenerative dialogues</w:t>
            </w:r>
          </w:p>
        </w:tc>
        <w:tc>
          <w:tcPr>
            <w:tcW w:w="1140" w:type="dxa"/>
            <w:vAlign w:val="bottom"/>
          </w:tcPr>
          <w:p w14:paraId="14AFA042" w14:textId="77777777" w:rsidR="00804C9F" w:rsidRDefault="00804C9F" w:rsidP="007D7AFB">
            <w:pPr>
              <w:ind w:left="900"/>
              <w:rPr>
                <w:sz w:val="20"/>
                <w:szCs w:val="20"/>
              </w:rPr>
            </w:pPr>
            <w:r>
              <w:rPr>
                <w:rFonts w:ascii="Cambria" w:eastAsia="Cambria" w:hAnsi="Cambria" w:cs="Cambria"/>
                <w:sz w:val="20"/>
                <w:szCs w:val="20"/>
              </w:rPr>
              <w:t>9</w:t>
            </w:r>
          </w:p>
        </w:tc>
        <w:tc>
          <w:tcPr>
            <w:tcW w:w="0" w:type="dxa"/>
            <w:vAlign w:val="bottom"/>
          </w:tcPr>
          <w:p w14:paraId="30A3B5CE" w14:textId="77777777" w:rsidR="00804C9F" w:rsidRDefault="00804C9F" w:rsidP="007D7AFB">
            <w:pPr>
              <w:rPr>
                <w:sz w:val="1"/>
                <w:szCs w:val="1"/>
              </w:rPr>
            </w:pPr>
          </w:p>
        </w:tc>
      </w:tr>
      <w:tr w:rsidR="00804C9F" w14:paraId="0BB43B75" w14:textId="77777777" w:rsidTr="007D7AFB">
        <w:trPr>
          <w:trHeight w:val="464"/>
        </w:trPr>
        <w:tc>
          <w:tcPr>
            <w:tcW w:w="7020" w:type="dxa"/>
            <w:gridSpan w:val="2"/>
            <w:vAlign w:val="bottom"/>
          </w:tcPr>
          <w:p w14:paraId="0E4F215C" w14:textId="77777777" w:rsidR="00804C9F" w:rsidRDefault="00804C9F" w:rsidP="007D7AFB">
            <w:pPr>
              <w:rPr>
                <w:sz w:val="20"/>
                <w:szCs w:val="20"/>
              </w:rPr>
            </w:pPr>
            <w:r>
              <w:rPr>
                <w:rFonts w:ascii="Cambria" w:eastAsia="Cambria" w:hAnsi="Cambria" w:cs="Cambria"/>
                <w:b/>
                <w:bCs/>
              </w:rPr>
              <w:t>Supporting Student Learning through Coteaching</w:t>
            </w:r>
          </w:p>
        </w:tc>
        <w:tc>
          <w:tcPr>
            <w:tcW w:w="1140" w:type="dxa"/>
            <w:vAlign w:val="bottom"/>
          </w:tcPr>
          <w:p w14:paraId="0CBF8C69" w14:textId="77777777" w:rsidR="00804C9F" w:rsidRDefault="00804C9F" w:rsidP="007D7AFB"/>
        </w:tc>
        <w:tc>
          <w:tcPr>
            <w:tcW w:w="0" w:type="dxa"/>
            <w:vAlign w:val="bottom"/>
          </w:tcPr>
          <w:p w14:paraId="2B7A3E49" w14:textId="77777777" w:rsidR="00804C9F" w:rsidRDefault="00804C9F" w:rsidP="007D7AFB">
            <w:pPr>
              <w:rPr>
                <w:sz w:val="1"/>
                <w:szCs w:val="1"/>
              </w:rPr>
            </w:pPr>
          </w:p>
        </w:tc>
      </w:tr>
      <w:tr w:rsidR="00804C9F" w14:paraId="5B1435DB" w14:textId="77777777" w:rsidTr="007D7AFB">
        <w:trPr>
          <w:trHeight w:val="284"/>
        </w:trPr>
        <w:tc>
          <w:tcPr>
            <w:tcW w:w="7020" w:type="dxa"/>
            <w:gridSpan w:val="2"/>
            <w:vAlign w:val="bottom"/>
          </w:tcPr>
          <w:p w14:paraId="1C59AF2E" w14:textId="77777777" w:rsidR="00804C9F" w:rsidRDefault="00804C9F" w:rsidP="007D7AFB">
            <w:pPr>
              <w:rPr>
                <w:sz w:val="20"/>
                <w:szCs w:val="20"/>
              </w:rPr>
            </w:pPr>
            <w:r>
              <w:rPr>
                <w:rFonts w:ascii="Cambria" w:eastAsia="Cambria" w:hAnsi="Cambria" w:cs="Cambria"/>
                <w:b/>
                <w:bCs/>
              </w:rPr>
              <w:t>I. Pedagogical Approaches for Enhancing Instruction</w:t>
            </w:r>
          </w:p>
        </w:tc>
        <w:tc>
          <w:tcPr>
            <w:tcW w:w="1140" w:type="dxa"/>
            <w:vAlign w:val="bottom"/>
          </w:tcPr>
          <w:p w14:paraId="37A2299D" w14:textId="77777777" w:rsidR="00804C9F" w:rsidRDefault="00804C9F" w:rsidP="007D7AFB">
            <w:pPr>
              <w:ind w:left="900"/>
              <w:rPr>
                <w:sz w:val="20"/>
                <w:szCs w:val="20"/>
              </w:rPr>
            </w:pPr>
            <w:r>
              <w:rPr>
                <w:rFonts w:ascii="Cambria" w:eastAsia="Cambria" w:hAnsi="Cambria" w:cs="Cambria"/>
                <w:b/>
                <w:bCs/>
                <w:w w:val="92"/>
                <w:sz w:val="20"/>
                <w:szCs w:val="20"/>
              </w:rPr>
              <w:t>12</w:t>
            </w:r>
          </w:p>
        </w:tc>
        <w:tc>
          <w:tcPr>
            <w:tcW w:w="0" w:type="dxa"/>
            <w:vAlign w:val="bottom"/>
          </w:tcPr>
          <w:p w14:paraId="632344D3" w14:textId="77777777" w:rsidR="00804C9F" w:rsidRDefault="00804C9F" w:rsidP="007D7AFB">
            <w:pPr>
              <w:rPr>
                <w:sz w:val="1"/>
                <w:szCs w:val="1"/>
              </w:rPr>
            </w:pPr>
          </w:p>
        </w:tc>
      </w:tr>
      <w:tr w:rsidR="00804C9F" w14:paraId="154858F6" w14:textId="77777777" w:rsidTr="007D7AFB">
        <w:trPr>
          <w:trHeight w:val="257"/>
        </w:trPr>
        <w:tc>
          <w:tcPr>
            <w:tcW w:w="260" w:type="dxa"/>
            <w:vAlign w:val="bottom"/>
          </w:tcPr>
          <w:p w14:paraId="3162FF48" w14:textId="77777777" w:rsidR="00804C9F" w:rsidRDefault="00804C9F" w:rsidP="007D7AFB"/>
        </w:tc>
        <w:tc>
          <w:tcPr>
            <w:tcW w:w="6760" w:type="dxa"/>
            <w:vAlign w:val="bottom"/>
          </w:tcPr>
          <w:p w14:paraId="3DE83623" w14:textId="77777777" w:rsidR="00804C9F" w:rsidRDefault="00804C9F" w:rsidP="007D7AFB">
            <w:pPr>
              <w:ind w:left="100"/>
              <w:rPr>
                <w:sz w:val="20"/>
                <w:szCs w:val="20"/>
              </w:rPr>
            </w:pPr>
            <w:r>
              <w:rPr>
                <w:rFonts w:ascii="Cambria" w:eastAsia="Cambria" w:hAnsi="Cambria" w:cs="Cambria"/>
              </w:rPr>
              <w:t>Unified Coteaching</w:t>
            </w:r>
          </w:p>
        </w:tc>
        <w:tc>
          <w:tcPr>
            <w:tcW w:w="1140" w:type="dxa"/>
            <w:vAlign w:val="bottom"/>
          </w:tcPr>
          <w:p w14:paraId="1071B369" w14:textId="77777777" w:rsidR="00804C9F" w:rsidRDefault="00804C9F" w:rsidP="007D7AFB">
            <w:pPr>
              <w:ind w:left="900"/>
              <w:rPr>
                <w:sz w:val="20"/>
                <w:szCs w:val="20"/>
              </w:rPr>
            </w:pPr>
            <w:r>
              <w:rPr>
                <w:rFonts w:ascii="Cambria" w:eastAsia="Cambria" w:hAnsi="Cambria" w:cs="Cambria"/>
                <w:w w:val="99"/>
                <w:sz w:val="20"/>
                <w:szCs w:val="20"/>
              </w:rPr>
              <w:t>13</w:t>
            </w:r>
          </w:p>
        </w:tc>
        <w:tc>
          <w:tcPr>
            <w:tcW w:w="0" w:type="dxa"/>
            <w:vAlign w:val="bottom"/>
          </w:tcPr>
          <w:p w14:paraId="74FC7CB0" w14:textId="77777777" w:rsidR="00804C9F" w:rsidRDefault="00804C9F" w:rsidP="007D7AFB">
            <w:pPr>
              <w:rPr>
                <w:sz w:val="1"/>
                <w:szCs w:val="1"/>
              </w:rPr>
            </w:pPr>
          </w:p>
        </w:tc>
      </w:tr>
      <w:tr w:rsidR="00804C9F" w14:paraId="05A871A8" w14:textId="77777777" w:rsidTr="007D7AFB">
        <w:trPr>
          <w:trHeight w:val="260"/>
        </w:trPr>
        <w:tc>
          <w:tcPr>
            <w:tcW w:w="260" w:type="dxa"/>
            <w:vAlign w:val="bottom"/>
          </w:tcPr>
          <w:p w14:paraId="138993EF" w14:textId="77777777" w:rsidR="00804C9F" w:rsidRDefault="00804C9F" w:rsidP="007D7AFB"/>
        </w:tc>
        <w:tc>
          <w:tcPr>
            <w:tcW w:w="6760" w:type="dxa"/>
            <w:vAlign w:val="bottom"/>
          </w:tcPr>
          <w:p w14:paraId="1FFD0501" w14:textId="77777777" w:rsidR="00804C9F" w:rsidRDefault="00804C9F" w:rsidP="007D7AFB">
            <w:pPr>
              <w:ind w:left="100"/>
              <w:rPr>
                <w:sz w:val="20"/>
                <w:szCs w:val="20"/>
              </w:rPr>
            </w:pPr>
            <w:r>
              <w:rPr>
                <w:rFonts w:ascii="Cambria" w:eastAsia="Cambria" w:hAnsi="Cambria" w:cs="Cambria"/>
              </w:rPr>
              <w:t>Teach and Actively Observe Students</w:t>
            </w:r>
          </w:p>
        </w:tc>
        <w:tc>
          <w:tcPr>
            <w:tcW w:w="1140" w:type="dxa"/>
            <w:vAlign w:val="bottom"/>
          </w:tcPr>
          <w:p w14:paraId="48B5AE49" w14:textId="77777777" w:rsidR="00804C9F" w:rsidRDefault="00804C9F" w:rsidP="007D7AFB">
            <w:pPr>
              <w:ind w:left="900"/>
              <w:rPr>
                <w:sz w:val="20"/>
                <w:szCs w:val="20"/>
              </w:rPr>
            </w:pPr>
            <w:r>
              <w:rPr>
                <w:rFonts w:ascii="Cambria" w:eastAsia="Cambria" w:hAnsi="Cambria" w:cs="Cambria"/>
                <w:w w:val="99"/>
                <w:sz w:val="20"/>
                <w:szCs w:val="20"/>
              </w:rPr>
              <w:t>13</w:t>
            </w:r>
          </w:p>
        </w:tc>
        <w:tc>
          <w:tcPr>
            <w:tcW w:w="0" w:type="dxa"/>
            <w:vAlign w:val="bottom"/>
          </w:tcPr>
          <w:p w14:paraId="7CEC05D3" w14:textId="77777777" w:rsidR="00804C9F" w:rsidRDefault="00804C9F" w:rsidP="007D7AFB">
            <w:pPr>
              <w:rPr>
                <w:sz w:val="1"/>
                <w:szCs w:val="1"/>
              </w:rPr>
            </w:pPr>
          </w:p>
        </w:tc>
      </w:tr>
      <w:tr w:rsidR="00804C9F" w14:paraId="3E8173E0" w14:textId="77777777" w:rsidTr="007D7AFB">
        <w:trPr>
          <w:trHeight w:val="258"/>
        </w:trPr>
        <w:tc>
          <w:tcPr>
            <w:tcW w:w="260" w:type="dxa"/>
            <w:vAlign w:val="bottom"/>
          </w:tcPr>
          <w:p w14:paraId="2A1CF334" w14:textId="77777777" w:rsidR="00804C9F" w:rsidRDefault="00804C9F" w:rsidP="007D7AFB"/>
        </w:tc>
        <w:tc>
          <w:tcPr>
            <w:tcW w:w="6760" w:type="dxa"/>
            <w:vAlign w:val="bottom"/>
          </w:tcPr>
          <w:p w14:paraId="33AADC12" w14:textId="77777777" w:rsidR="00804C9F" w:rsidRDefault="00804C9F" w:rsidP="007D7AFB">
            <w:pPr>
              <w:ind w:left="100"/>
              <w:rPr>
                <w:sz w:val="20"/>
                <w:szCs w:val="20"/>
              </w:rPr>
            </w:pPr>
            <w:r>
              <w:rPr>
                <w:rFonts w:ascii="Cambria" w:eastAsia="Cambria" w:hAnsi="Cambria" w:cs="Cambria"/>
              </w:rPr>
              <w:t>Teach and Assist</w:t>
            </w:r>
          </w:p>
        </w:tc>
        <w:tc>
          <w:tcPr>
            <w:tcW w:w="1140" w:type="dxa"/>
            <w:vAlign w:val="bottom"/>
          </w:tcPr>
          <w:p w14:paraId="3CC971A3" w14:textId="77777777" w:rsidR="00804C9F" w:rsidRDefault="00804C9F" w:rsidP="007D7AFB">
            <w:pPr>
              <w:ind w:left="900"/>
              <w:rPr>
                <w:sz w:val="20"/>
                <w:szCs w:val="20"/>
              </w:rPr>
            </w:pPr>
            <w:r>
              <w:rPr>
                <w:rFonts w:ascii="Cambria" w:eastAsia="Cambria" w:hAnsi="Cambria" w:cs="Cambria"/>
                <w:w w:val="99"/>
                <w:sz w:val="20"/>
                <w:szCs w:val="20"/>
              </w:rPr>
              <w:t>14</w:t>
            </w:r>
          </w:p>
        </w:tc>
        <w:tc>
          <w:tcPr>
            <w:tcW w:w="0" w:type="dxa"/>
            <w:vAlign w:val="bottom"/>
          </w:tcPr>
          <w:p w14:paraId="17193E8D" w14:textId="77777777" w:rsidR="00804C9F" w:rsidRDefault="00804C9F" w:rsidP="007D7AFB">
            <w:pPr>
              <w:rPr>
                <w:sz w:val="1"/>
                <w:szCs w:val="1"/>
              </w:rPr>
            </w:pPr>
          </w:p>
        </w:tc>
      </w:tr>
      <w:tr w:rsidR="00804C9F" w14:paraId="589A3148" w14:textId="77777777" w:rsidTr="007D7AFB">
        <w:trPr>
          <w:trHeight w:val="257"/>
        </w:trPr>
        <w:tc>
          <w:tcPr>
            <w:tcW w:w="260" w:type="dxa"/>
            <w:vAlign w:val="bottom"/>
          </w:tcPr>
          <w:p w14:paraId="07472B40" w14:textId="77777777" w:rsidR="00804C9F" w:rsidRDefault="00804C9F" w:rsidP="007D7AFB"/>
        </w:tc>
        <w:tc>
          <w:tcPr>
            <w:tcW w:w="6760" w:type="dxa"/>
            <w:vAlign w:val="bottom"/>
          </w:tcPr>
          <w:p w14:paraId="5052E5AE" w14:textId="77777777" w:rsidR="00804C9F" w:rsidRDefault="00804C9F" w:rsidP="007D7AFB">
            <w:pPr>
              <w:ind w:left="100"/>
              <w:rPr>
                <w:sz w:val="20"/>
                <w:szCs w:val="20"/>
              </w:rPr>
            </w:pPr>
            <w:r>
              <w:rPr>
                <w:rFonts w:ascii="Cambria" w:eastAsia="Cambria" w:hAnsi="Cambria" w:cs="Cambria"/>
              </w:rPr>
              <w:t>Center/Station Teaching</w:t>
            </w:r>
          </w:p>
        </w:tc>
        <w:tc>
          <w:tcPr>
            <w:tcW w:w="1140" w:type="dxa"/>
            <w:vAlign w:val="bottom"/>
          </w:tcPr>
          <w:p w14:paraId="17421D3B" w14:textId="77777777" w:rsidR="00804C9F" w:rsidRDefault="00804C9F" w:rsidP="007D7AFB">
            <w:pPr>
              <w:ind w:left="900"/>
              <w:rPr>
                <w:sz w:val="20"/>
                <w:szCs w:val="20"/>
              </w:rPr>
            </w:pPr>
            <w:r>
              <w:rPr>
                <w:rFonts w:ascii="Cambria" w:eastAsia="Cambria" w:hAnsi="Cambria" w:cs="Cambria"/>
                <w:w w:val="99"/>
                <w:sz w:val="20"/>
                <w:szCs w:val="20"/>
              </w:rPr>
              <w:t>15</w:t>
            </w:r>
          </w:p>
        </w:tc>
        <w:tc>
          <w:tcPr>
            <w:tcW w:w="0" w:type="dxa"/>
            <w:vAlign w:val="bottom"/>
          </w:tcPr>
          <w:p w14:paraId="5E680BD1" w14:textId="77777777" w:rsidR="00804C9F" w:rsidRDefault="00804C9F" w:rsidP="007D7AFB">
            <w:pPr>
              <w:rPr>
                <w:sz w:val="1"/>
                <w:szCs w:val="1"/>
              </w:rPr>
            </w:pPr>
          </w:p>
        </w:tc>
      </w:tr>
      <w:tr w:rsidR="00804C9F" w14:paraId="0B791931" w14:textId="77777777" w:rsidTr="007D7AFB">
        <w:trPr>
          <w:trHeight w:val="260"/>
        </w:trPr>
        <w:tc>
          <w:tcPr>
            <w:tcW w:w="260" w:type="dxa"/>
            <w:vAlign w:val="bottom"/>
          </w:tcPr>
          <w:p w14:paraId="2E6187A0" w14:textId="77777777" w:rsidR="00804C9F" w:rsidRDefault="00804C9F" w:rsidP="007D7AFB"/>
        </w:tc>
        <w:tc>
          <w:tcPr>
            <w:tcW w:w="6760" w:type="dxa"/>
            <w:vAlign w:val="bottom"/>
          </w:tcPr>
          <w:p w14:paraId="6E9CD140" w14:textId="77777777" w:rsidR="00804C9F" w:rsidRDefault="00804C9F" w:rsidP="007D7AFB">
            <w:pPr>
              <w:ind w:left="100"/>
              <w:rPr>
                <w:sz w:val="20"/>
                <w:szCs w:val="20"/>
              </w:rPr>
            </w:pPr>
            <w:r>
              <w:rPr>
                <w:rFonts w:ascii="Cambria" w:eastAsia="Cambria" w:hAnsi="Cambria" w:cs="Cambria"/>
              </w:rPr>
              <w:t>Split-class Instruction: Parallel Teaching</w:t>
            </w:r>
          </w:p>
        </w:tc>
        <w:tc>
          <w:tcPr>
            <w:tcW w:w="1140" w:type="dxa"/>
            <w:vAlign w:val="bottom"/>
          </w:tcPr>
          <w:p w14:paraId="11147312" w14:textId="77777777" w:rsidR="00804C9F" w:rsidRDefault="00804C9F" w:rsidP="007D7AFB">
            <w:pPr>
              <w:ind w:left="900"/>
              <w:rPr>
                <w:sz w:val="20"/>
                <w:szCs w:val="20"/>
              </w:rPr>
            </w:pPr>
            <w:r>
              <w:rPr>
                <w:rFonts w:ascii="Cambria" w:eastAsia="Cambria" w:hAnsi="Cambria" w:cs="Cambria"/>
                <w:w w:val="99"/>
                <w:sz w:val="20"/>
                <w:szCs w:val="20"/>
              </w:rPr>
              <w:t>16</w:t>
            </w:r>
          </w:p>
        </w:tc>
        <w:tc>
          <w:tcPr>
            <w:tcW w:w="0" w:type="dxa"/>
            <w:vAlign w:val="bottom"/>
          </w:tcPr>
          <w:p w14:paraId="588F45E4" w14:textId="77777777" w:rsidR="00804C9F" w:rsidRDefault="00804C9F" w:rsidP="007D7AFB">
            <w:pPr>
              <w:rPr>
                <w:sz w:val="1"/>
                <w:szCs w:val="1"/>
              </w:rPr>
            </w:pPr>
          </w:p>
        </w:tc>
      </w:tr>
      <w:tr w:rsidR="00804C9F" w14:paraId="5861C0C9" w14:textId="77777777" w:rsidTr="007D7AFB">
        <w:trPr>
          <w:trHeight w:val="236"/>
        </w:trPr>
        <w:tc>
          <w:tcPr>
            <w:tcW w:w="260" w:type="dxa"/>
            <w:vAlign w:val="bottom"/>
          </w:tcPr>
          <w:p w14:paraId="3FC82CB7" w14:textId="77777777" w:rsidR="00804C9F" w:rsidRDefault="00804C9F" w:rsidP="007D7AFB">
            <w:pPr>
              <w:rPr>
                <w:sz w:val="20"/>
                <w:szCs w:val="20"/>
              </w:rPr>
            </w:pPr>
          </w:p>
        </w:tc>
        <w:tc>
          <w:tcPr>
            <w:tcW w:w="6760" w:type="dxa"/>
            <w:vAlign w:val="bottom"/>
          </w:tcPr>
          <w:p w14:paraId="7D683FFE" w14:textId="77777777" w:rsidR="00804C9F" w:rsidRDefault="00804C9F" w:rsidP="007D7AFB">
            <w:pPr>
              <w:ind w:left="100"/>
              <w:rPr>
                <w:sz w:val="20"/>
                <w:szCs w:val="20"/>
              </w:rPr>
            </w:pPr>
            <w:r>
              <w:rPr>
                <w:rFonts w:ascii="Cambria" w:eastAsia="Cambria" w:hAnsi="Cambria" w:cs="Cambria"/>
                <w:sz w:val="20"/>
                <w:szCs w:val="20"/>
              </w:rPr>
              <w:t>Approaches for Individualizing Instruction for Students</w:t>
            </w:r>
          </w:p>
        </w:tc>
        <w:tc>
          <w:tcPr>
            <w:tcW w:w="1140" w:type="dxa"/>
            <w:vMerge w:val="restart"/>
            <w:vAlign w:val="bottom"/>
          </w:tcPr>
          <w:p w14:paraId="236BF979" w14:textId="77777777" w:rsidR="00804C9F" w:rsidRDefault="00804C9F" w:rsidP="007D7AFB">
            <w:pPr>
              <w:ind w:left="900"/>
              <w:rPr>
                <w:sz w:val="20"/>
                <w:szCs w:val="20"/>
              </w:rPr>
            </w:pPr>
            <w:r>
              <w:rPr>
                <w:rFonts w:ascii="Cambria" w:eastAsia="Cambria" w:hAnsi="Cambria" w:cs="Cambria"/>
                <w:w w:val="90"/>
              </w:rPr>
              <w:t>16</w:t>
            </w:r>
          </w:p>
        </w:tc>
        <w:tc>
          <w:tcPr>
            <w:tcW w:w="0" w:type="dxa"/>
            <w:vAlign w:val="bottom"/>
          </w:tcPr>
          <w:p w14:paraId="004E56BA" w14:textId="77777777" w:rsidR="00804C9F" w:rsidRDefault="00804C9F" w:rsidP="007D7AFB">
            <w:pPr>
              <w:rPr>
                <w:sz w:val="1"/>
                <w:szCs w:val="1"/>
              </w:rPr>
            </w:pPr>
          </w:p>
        </w:tc>
      </w:tr>
      <w:tr w:rsidR="00804C9F" w14:paraId="4224BD59" w14:textId="77777777" w:rsidTr="007D7AFB">
        <w:trPr>
          <w:trHeight w:val="254"/>
        </w:trPr>
        <w:tc>
          <w:tcPr>
            <w:tcW w:w="260" w:type="dxa"/>
            <w:vAlign w:val="bottom"/>
          </w:tcPr>
          <w:p w14:paraId="392DC719" w14:textId="77777777" w:rsidR="00804C9F" w:rsidRDefault="00804C9F" w:rsidP="007D7AFB"/>
        </w:tc>
        <w:tc>
          <w:tcPr>
            <w:tcW w:w="6760" w:type="dxa"/>
            <w:vAlign w:val="bottom"/>
          </w:tcPr>
          <w:p w14:paraId="2C3BD769" w14:textId="77777777" w:rsidR="00804C9F" w:rsidRDefault="00804C9F" w:rsidP="007D7AFB">
            <w:pPr>
              <w:ind w:left="460"/>
              <w:rPr>
                <w:sz w:val="20"/>
                <w:szCs w:val="20"/>
              </w:rPr>
            </w:pPr>
            <w:r>
              <w:rPr>
                <w:rFonts w:ascii="Cambria" w:eastAsia="Cambria" w:hAnsi="Cambria" w:cs="Cambria"/>
                <w:sz w:val="20"/>
                <w:szCs w:val="20"/>
              </w:rPr>
              <w:t>Split-class Differentiation</w:t>
            </w:r>
          </w:p>
        </w:tc>
        <w:tc>
          <w:tcPr>
            <w:tcW w:w="1140" w:type="dxa"/>
            <w:vMerge/>
            <w:vAlign w:val="bottom"/>
          </w:tcPr>
          <w:p w14:paraId="0EC39C02" w14:textId="77777777" w:rsidR="00804C9F" w:rsidRDefault="00804C9F" w:rsidP="007D7AFB"/>
        </w:tc>
        <w:tc>
          <w:tcPr>
            <w:tcW w:w="0" w:type="dxa"/>
            <w:vAlign w:val="bottom"/>
          </w:tcPr>
          <w:p w14:paraId="0144A96F" w14:textId="77777777" w:rsidR="00804C9F" w:rsidRDefault="00804C9F" w:rsidP="007D7AFB">
            <w:pPr>
              <w:rPr>
                <w:sz w:val="1"/>
                <w:szCs w:val="1"/>
              </w:rPr>
            </w:pPr>
          </w:p>
        </w:tc>
      </w:tr>
      <w:tr w:rsidR="00804C9F" w14:paraId="2D1242A2" w14:textId="77777777" w:rsidTr="007D7AFB">
        <w:trPr>
          <w:trHeight w:val="258"/>
        </w:trPr>
        <w:tc>
          <w:tcPr>
            <w:tcW w:w="260" w:type="dxa"/>
            <w:vAlign w:val="bottom"/>
          </w:tcPr>
          <w:p w14:paraId="1680D7C0" w14:textId="77777777" w:rsidR="00804C9F" w:rsidRDefault="00804C9F" w:rsidP="007D7AFB"/>
        </w:tc>
        <w:tc>
          <w:tcPr>
            <w:tcW w:w="6760" w:type="dxa"/>
            <w:vAlign w:val="bottom"/>
          </w:tcPr>
          <w:p w14:paraId="67E1AC93" w14:textId="77777777" w:rsidR="00804C9F" w:rsidRDefault="00804C9F" w:rsidP="007D7AFB">
            <w:pPr>
              <w:ind w:left="460"/>
              <w:rPr>
                <w:sz w:val="20"/>
                <w:szCs w:val="20"/>
              </w:rPr>
            </w:pPr>
            <w:r>
              <w:rPr>
                <w:rFonts w:ascii="Cambria" w:eastAsia="Cambria" w:hAnsi="Cambria" w:cs="Cambria"/>
              </w:rPr>
              <w:t>Supplemental Teaching</w:t>
            </w:r>
          </w:p>
        </w:tc>
        <w:tc>
          <w:tcPr>
            <w:tcW w:w="1140" w:type="dxa"/>
            <w:vAlign w:val="bottom"/>
          </w:tcPr>
          <w:p w14:paraId="57A67CB6" w14:textId="77777777" w:rsidR="00804C9F" w:rsidRDefault="00804C9F" w:rsidP="007D7AFB">
            <w:pPr>
              <w:ind w:left="900"/>
              <w:rPr>
                <w:sz w:val="20"/>
                <w:szCs w:val="20"/>
              </w:rPr>
            </w:pPr>
            <w:r>
              <w:rPr>
                <w:rFonts w:ascii="Cambria" w:eastAsia="Cambria" w:hAnsi="Cambria" w:cs="Cambria"/>
                <w:w w:val="99"/>
                <w:sz w:val="20"/>
                <w:szCs w:val="20"/>
              </w:rPr>
              <w:t>17</w:t>
            </w:r>
          </w:p>
        </w:tc>
        <w:tc>
          <w:tcPr>
            <w:tcW w:w="0" w:type="dxa"/>
            <w:vAlign w:val="bottom"/>
          </w:tcPr>
          <w:p w14:paraId="290B2EE1" w14:textId="77777777" w:rsidR="00804C9F" w:rsidRDefault="00804C9F" w:rsidP="007D7AFB">
            <w:pPr>
              <w:rPr>
                <w:sz w:val="1"/>
                <w:szCs w:val="1"/>
              </w:rPr>
            </w:pPr>
          </w:p>
        </w:tc>
      </w:tr>
      <w:tr w:rsidR="00804C9F" w14:paraId="1413A933" w14:textId="77777777" w:rsidTr="007D7AFB">
        <w:trPr>
          <w:trHeight w:val="257"/>
        </w:trPr>
        <w:tc>
          <w:tcPr>
            <w:tcW w:w="260" w:type="dxa"/>
            <w:vAlign w:val="bottom"/>
          </w:tcPr>
          <w:p w14:paraId="309312F9" w14:textId="77777777" w:rsidR="00804C9F" w:rsidRDefault="00804C9F" w:rsidP="007D7AFB"/>
        </w:tc>
        <w:tc>
          <w:tcPr>
            <w:tcW w:w="6760" w:type="dxa"/>
            <w:vAlign w:val="bottom"/>
          </w:tcPr>
          <w:p w14:paraId="154BB74C" w14:textId="77777777" w:rsidR="00804C9F" w:rsidRDefault="00804C9F" w:rsidP="007D7AFB">
            <w:pPr>
              <w:ind w:left="460"/>
              <w:rPr>
                <w:sz w:val="20"/>
                <w:szCs w:val="20"/>
              </w:rPr>
            </w:pPr>
            <w:r>
              <w:rPr>
                <w:rFonts w:ascii="Cambria" w:eastAsia="Cambria" w:hAnsi="Cambria" w:cs="Cambria"/>
              </w:rPr>
              <w:t>Teach and Regroup</w:t>
            </w:r>
          </w:p>
        </w:tc>
        <w:tc>
          <w:tcPr>
            <w:tcW w:w="1140" w:type="dxa"/>
            <w:vAlign w:val="bottom"/>
          </w:tcPr>
          <w:p w14:paraId="14C3941C" w14:textId="77777777" w:rsidR="00804C9F" w:rsidRDefault="00804C9F" w:rsidP="007D7AFB">
            <w:pPr>
              <w:ind w:left="900"/>
              <w:rPr>
                <w:sz w:val="20"/>
                <w:szCs w:val="20"/>
              </w:rPr>
            </w:pPr>
            <w:r>
              <w:rPr>
                <w:rFonts w:ascii="Cambria" w:eastAsia="Cambria" w:hAnsi="Cambria" w:cs="Cambria"/>
                <w:w w:val="90"/>
              </w:rPr>
              <w:t>18</w:t>
            </w:r>
          </w:p>
        </w:tc>
        <w:tc>
          <w:tcPr>
            <w:tcW w:w="0" w:type="dxa"/>
            <w:vAlign w:val="bottom"/>
          </w:tcPr>
          <w:p w14:paraId="2E15C42C" w14:textId="77777777" w:rsidR="00804C9F" w:rsidRDefault="00804C9F" w:rsidP="007D7AFB">
            <w:pPr>
              <w:rPr>
                <w:sz w:val="1"/>
                <w:szCs w:val="1"/>
              </w:rPr>
            </w:pPr>
          </w:p>
        </w:tc>
      </w:tr>
      <w:tr w:rsidR="00804C9F" w14:paraId="023C7092" w14:textId="77777777" w:rsidTr="007D7AFB">
        <w:trPr>
          <w:trHeight w:val="469"/>
        </w:trPr>
        <w:tc>
          <w:tcPr>
            <w:tcW w:w="7020" w:type="dxa"/>
            <w:gridSpan w:val="2"/>
            <w:vAlign w:val="bottom"/>
          </w:tcPr>
          <w:p w14:paraId="514EBB81" w14:textId="77777777" w:rsidR="00804C9F" w:rsidRDefault="00804C9F" w:rsidP="007D7AFB">
            <w:pPr>
              <w:rPr>
                <w:sz w:val="20"/>
                <w:szCs w:val="20"/>
              </w:rPr>
            </w:pPr>
            <w:r>
              <w:rPr>
                <w:rFonts w:ascii="Cambria" w:eastAsia="Cambria" w:hAnsi="Cambria" w:cs="Cambria"/>
                <w:b/>
                <w:bCs/>
              </w:rPr>
              <w:t>II. Becoming a Coteacher</w:t>
            </w:r>
          </w:p>
        </w:tc>
        <w:tc>
          <w:tcPr>
            <w:tcW w:w="1140" w:type="dxa"/>
            <w:vAlign w:val="bottom"/>
          </w:tcPr>
          <w:p w14:paraId="547C239F" w14:textId="77777777" w:rsidR="00804C9F" w:rsidRDefault="00804C9F" w:rsidP="007D7AFB"/>
        </w:tc>
        <w:tc>
          <w:tcPr>
            <w:tcW w:w="0" w:type="dxa"/>
            <w:vAlign w:val="bottom"/>
          </w:tcPr>
          <w:p w14:paraId="396F69D9" w14:textId="77777777" w:rsidR="00804C9F" w:rsidRDefault="00804C9F" w:rsidP="007D7AFB">
            <w:pPr>
              <w:rPr>
                <w:sz w:val="1"/>
                <w:szCs w:val="1"/>
              </w:rPr>
            </w:pPr>
          </w:p>
        </w:tc>
      </w:tr>
      <w:tr w:rsidR="00804C9F" w14:paraId="2171F353" w14:textId="77777777" w:rsidTr="007D7AFB">
        <w:trPr>
          <w:trHeight w:val="237"/>
        </w:trPr>
        <w:tc>
          <w:tcPr>
            <w:tcW w:w="7020" w:type="dxa"/>
            <w:gridSpan w:val="2"/>
            <w:vAlign w:val="bottom"/>
          </w:tcPr>
          <w:p w14:paraId="63B73022" w14:textId="77777777" w:rsidR="00804C9F" w:rsidRDefault="00804C9F" w:rsidP="007D7AFB">
            <w:pPr>
              <w:rPr>
                <w:sz w:val="20"/>
                <w:szCs w:val="20"/>
              </w:rPr>
            </w:pPr>
            <w:r>
              <w:rPr>
                <w:rFonts w:ascii="Cambria" w:eastAsia="Cambria" w:hAnsi="Cambria" w:cs="Cambria"/>
                <w:sz w:val="20"/>
                <w:szCs w:val="20"/>
              </w:rPr>
              <w:t>Tips for the teacher candidate</w:t>
            </w:r>
          </w:p>
        </w:tc>
        <w:tc>
          <w:tcPr>
            <w:tcW w:w="1140" w:type="dxa"/>
            <w:vAlign w:val="bottom"/>
          </w:tcPr>
          <w:p w14:paraId="05BE70CF" w14:textId="77777777" w:rsidR="00804C9F" w:rsidRDefault="00804C9F" w:rsidP="007D7AFB">
            <w:pPr>
              <w:ind w:left="900"/>
              <w:rPr>
                <w:sz w:val="20"/>
                <w:szCs w:val="20"/>
              </w:rPr>
            </w:pPr>
            <w:r>
              <w:rPr>
                <w:rFonts w:ascii="Cambria" w:eastAsia="Cambria" w:hAnsi="Cambria" w:cs="Cambria"/>
                <w:w w:val="99"/>
                <w:sz w:val="20"/>
                <w:szCs w:val="20"/>
              </w:rPr>
              <w:t>19</w:t>
            </w:r>
          </w:p>
        </w:tc>
        <w:tc>
          <w:tcPr>
            <w:tcW w:w="0" w:type="dxa"/>
            <w:vAlign w:val="bottom"/>
          </w:tcPr>
          <w:p w14:paraId="75FA6141" w14:textId="77777777" w:rsidR="00804C9F" w:rsidRDefault="00804C9F" w:rsidP="007D7AFB">
            <w:pPr>
              <w:rPr>
                <w:sz w:val="1"/>
                <w:szCs w:val="1"/>
              </w:rPr>
            </w:pPr>
          </w:p>
        </w:tc>
      </w:tr>
      <w:tr w:rsidR="00804C9F" w14:paraId="116459A2" w14:textId="77777777" w:rsidTr="007D7AFB">
        <w:trPr>
          <w:trHeight w:val="235"/>
        </w:trPr>
        <w:tc>
          <w:tcPr>
            <w:tcW w:w="7020" w:type="dxa"/>
            <w:gridSpan w:val="2"/>
            <w:vAlign w:val="bottom"/>
          </w:tcPr>
          <w:p w14:paraId="2B90829B" w14:textId="77777777" w:rsidR="00804C9F" w:rsidRDefault="00804C9F" w:rsidP="007D7AFB">
            <w:pPr>
              <w:rPr>
                <w:sz w:val="20"/>
                <w:szCs w:val="20"/>
              </w:rPr>
            </w:pPr>
            <w:r>
              <w:rPr>
                <w:rFonts w:ascii="Cambria" w:eastAsia="Cambria" w:hAnsi="Cambria" w:cs="Cambria"/>
                <w:sz w:val="20"/>
                <w:szCs w:val="20"/>
              </w:rPr>
              <w:t>Tips for the site-based clinical educator</w:t>
            </w:r>
          </w:p>
        </w:tc>
        <w:tc>
          <w:tcPr>
            <w:tcW w:w="1140" w:type="dxa"/>
            <w:vAlign w:val="bottom"/>
          </w:tcPr>
          <w:p w14:paraId="61EF4AC6" w14:textId="77777777" w:rsidR="00804C9F" w:rsidRDefault="00804C9F" w:rsidP="007D7AFB">
            <w:pPr>
              <w:ind w:left="900"/>
              <w:rPr>
                <w:sz w:val="20"/>
                <w:szCs w:val="20"/>
              </w:rPr>
            </w:pPr>
            <w:r>
              <w:rPr>
                <w:rFonts w:ascii="Cambria" w:eastAsia="Cambria" w:hAnsi="Cambria" w:cs="Cambria"/>
                <w:w w:val="99"/>
                <w:sz w:val="20"/>
                <w:szCs w:val="20"/>
              </w:rPr>
              <w:t>21</w:t>
            </w:r>
          </w:p>
        </w:tc>
        <w:tc>
          <w:tcPr>
            <w:tcW w:w="0" w:type="dxa"/>
            <w:vAlign w:val="bottom"/>
          </w:tcPr>
          <w:p w14:paraId="34147F4C" w14:textId="77777777" w:rsidR="00804C9F" w:rsidRDefault="00804C9F" w:rsidP="007D7AFB">
            <w:pPr>
              <w:rPr>
                <w:sz w:val="1"/>
                <w:szCs w:val="1"/>
              </w:rPr>
            </w:pPr>
          </w:p>
        </w:tc>
      </w:tr>
      <w:tr w:rsidR="00804C9F" w14:paraId="6AC8C301" w14:textId="77777777" w:rsidTr="007D7AFB">
        <w:trPr>
          <w:trHeight w:val="468"/>
        </w:trPr>
        <w:tc>
          <w:tcPr>
            <w:tcW w:w="7020" w:type="dxa"/>
            <w:gridSpan w:val="2"/>
            <w:vAlign w:val="bottom"/>
          </w:tcPr>
          <w:p w14:paraId="51CF5938" w14:textId="77777777" w:rsidR="00804C9F" w:rsidRDefault="00804C9F" w:rsidP="007D7AFB">
            <w:pPr>
              <w:rPr>
                <w:sz w:val="20"/>
                <w:szCs w:val="20"/>
              </w:rPr>
            </w:pPr>
            <w:r>
              <w:rPr>
                <w:rFonts w:ascii="Cambria" w:eastAsia="Cambria" w:hAnsi="Cambria" w:cs="Cambria"/>
                <w:b/>
                <w:bCs/>
              </w:rPr>
              <w:t>III. Coteaching Conversations</w:t>
            </w:r>
          </w:p>
        </w:tc>
        <w:tc>
          <w:tcPr>
            <w:tcW w:w="1140" w:type="dxa"/>
            <w:vAlign w:val="bottom"/>
          </w:tcPr>
          <w:p w14:paraId="1A9E8A1E" w14:textId="77777777" w:rsidR="00804C9F" w:rsidRDefault="00804C9F" w:rsidP="007D7AFB"/>
        </w:tc>
        <w:tc>
          <w:tcPr>
            <w:tcW w:w="0" w:type="dxa"/>
            <w:vAlign w:val="bottom"/>
          </w:tcPr>
          <w:p w14:paraId="4F257365" w14:textId="77777777" w:rsidR="00804C9F" w:rsidRDefault="00804C9F" w:rsidP="007D7AFB">
            <w:pPr>
              <w:rPr>
                <w:sz w:val="1"/>
                <w:szCs w:val="1"/>
              </w:rPr>
            </w:pPr>
          </w:p>
        </w:tc>
      </w:tr>
      <w:tr w:rsidR="00804C9F" w14:paraId="49C82F30" w14:textId="77777777" w:rsidTr="007D7AFB">
        <w:trPr>
          <w:trHeight w:val="257"/>
        </w:trPr>
        <w:tc>
          <w:tcPr>
            <w:tcW w:w="7020" w:type="dxa"/>
            <w:gridSpan w:val="2"/>
            <w:vAlign w:val="bottom"/>
          </w:tcPr>
          <w:p w14:paraId="32EDEAFC" w14:textId="77777777" w:rsidR="00804C9F" w:rsidRDefault="00804C9F" w:rsidP="007D7AFB">
            <w:pPr>
              <w:rPr>
                <w:sz w:val="20"/>
                <w:szCs w:val="20"/>
              </w:rPr>
            </w:pPr>
            <w:r>
              <w:rPr>
                <w:rFonts w:ascii="Cambria" w:eastAsia="Cambria" w:hAnsi="Cambria" w:cs="Cambria"/>
              </w:rPr>
              <w:t>Corespect</w:t>
            </w:r>
          </w:p>
        </w:tc>
        <w:tc>
          <w:tcPr>
            <w:tcW w:w="1140" w:type="dxa"/>
            <w:vAlign w:val="bottom"/>
          </w:tcPr>
          <w:p w14:paraId="6C5C957E" w14:textId="77777777" w:rsidR="00804C9F" w:rsidRDefault="00804C9F" w:rsidP="007D7AFB">
            <w:pPr>
              <w:ind w:left="900"/>
              <w:rPr>
                <w:sz w:val="20"/>
                <w:szCs w:val="20"/>
              </w:rPr>
            </w:pPr>
            <w:r>
              <w:rPr>
                <w:rFonts w:ascii="Cambria" w:eastAsia="Cambria" w:hAnsi="Cambria" w:cs="Cambria"/>
                <w:w w:val="90"/>
              </w:rPr>
              <w:t>22</w:t>
            </w:r>
          </w:p>
        </w:tc>
        <w:tc>
          <w:tcPr>
            <w:tcW w:w="0" w:type="dxa"/>
            <w:vAlign w:val="bottom"/>
          </w:tcPr>
          <w:p w14:paraId="36DFFBB5" w14:textId="77777777" w:rsidR="00804C9F" w:rsidRDefault="00804C9F" w:rsidP="007D7AFB">
            <w:pPr>
              <w:rPr>
                <w:sz w:val="1"/>
                <w:szCs w:val="1"/>
              </w:rPr>
            </w:pPr>
          </w:p>
        </w:tc>
      </w:tr>
      <w:tr w:rsidR="00804C9F" w14:paraId="4B5CA343" w14:textId="77777777" w:rsidTr="007D7AFB">
        <w:trPr>
          <w:trHeight w:val="260"/>
        </w:trPr>
        <w:tc>
          <w:tcPr>
            <w:tcW w:w="7020" w:type="dxa"/>
            <w:gridSpan w:val="2"/>
            <w:vAlign w:val="bottom"/>
          </w:tcPr>
          <w:p w14:paraId="1FC71583" w14:textId="77777777" w:rsidR="00804C9F" w:rsidRDefault="00804C9F" w:rsidP="007D7AFB">
            <w:pPr>
              <w:rPr>
                <w:sz w:val="20"/>
                <w:szCs w:val="20"/>
              </w:rPr>
            </w:pPr>
            <w:r>
              <w:rPr>
                <w:rFonts w:ascii="Cambria" w:eastAsia="Cambria" w:hAnsi="Cambria" w:cs="Cambria"/>
              </w:rPr>
              <w:t>Coresponsibility (Collective responsibility/Shared responsibility)</w:t>
            </w:r>
          </w:p>
        </w:tc>
        <w:tc>
          <w:tcPr>
            <w:tcW w:w="1140" w:type="dxa"/>
            <w:vAlign w:val="bottom"/>
          </w:tcPr>
          <w:p w14:paraId="33910A99" w14:textId="77777777" w:rsidR="00804C9F" w:rsidRDefault="00804C9F" w:rsidP="007D7AFB">
            <w:pPr>
              <w:ind w:left="900"/>
              <w:rPr>
                <w:sz w:val="20"/>
                <w:szCs w:val="20"/>
              </w:rPr>
            </w:pPr>
            <w:r>
              <w:rPr>
                <w:rFonts w:ascii="Cambria" w:eastAsia="Cambria" w:hAnsi="Cambria" w:cs="Cambria"/>
                <w:w w:val="90"/>
              </w:rPr>
              <w:t>22</w:t>
            </w:r>
          </w:p>
        </w:tc>
        <w:tc>
          <w:tcPr>
            <w:tcW w:w="0" w:type="dxa"/>
            <w:vAlign w:val="bottom"/>
          </w:tcPr>
          <w:p w14:paraId="5E505869" w14:textId="77777777" w:rsidR="00804C9F" w:rsidRDefault="00804C9F" w:rsidP="007D7AFB">
            <w:pPr>
              <w:rPr>
                <w:sz w:val="1"/>
                <w:szCs w:val="1"/>
              </w:rPr>
            </w:pPr>
          </w:p>
        </w:tc>
      </w:tr>
      <w:tr w:rsidR="00804C9F" w14:paraId="1BF38A3B" w14:textId="77777777" w:rsidTr="007D7AFB">
        <w:trPr>
          <w:trHeight w:val="258"/>
        </w:trPr>
        <w:tc>
          <w:tcPr>
            <w:tcW w:w="7020" w:type="dxa"/>
            <w:gridSpan w:val="2"/>
            <w:vAlign w:val="bottom"/>
          </w:tcPr>
          <w:p w14:paraId="3BF0297E" w14:textId="77777777" w:rsidR="00804C9F" w:rsidRDefault="00804C9F" w:rsidP="007D7AFB">
            <w:pPr>
              <w:rPr>
                <w:sz w:val="20"/>
                <w:szCs w:val="20"/>
              </w:rPr>
            </w:pPr>
            <w:r>
              <w:rPr>
                <w:rFonts w:ascii="Cambria" w:eastAsia="Cambria" w:hAnsi="Cambria" w:cs="Cambria"/>
              </w:rPr>
              <w:t>Establishing shared goals for student learning</w:t>
            </w:r>
          </w:p>
        </w:tc>
        <w:tc>
          <w:tcPr>
            <w:tcW w:w="1140" w:type="dxa"/>
            <w:vAlign w:val="bottom"/>
          </w:tcPr>
          <w:p w14:paraId="07748CAF" w14:textId="77777777" w:rsidR="00804C9F" w:rsidRDefault="00804C9F" w:rsidP="007D7AFB">
            <w:pPr>
              <w:ind w:left="900"/>
              <w:rPr>
                <w:sz w:val="20"/>
                <w:szCs w:val="20"/>
              </w:rPr>
            </w:pPr>
            <w:r>
              <w:rPr>
                <w:rFonts w:ascii="Cambria" w:eastAsia="Cambria" w:hAnsi="Cambria" w:cs="Cambria"/>
                <w:w w:val="90"/>
              </w:rPr>
              <w:t>22</w:t>
            </w:r>
          </w:p>
        </w:tc>
        <w:tc>
          <w:tcPr>
            <w:tcW w:w="0" w:type="dxa"/>
            <w:vAlign w:val="bottom"/>
          </w:tcPr>
          <w:p w14:paraId="1D45DB1C" w14:textId="77777777" w:rsidR="00804C9F" w:rsidRDefault="00804C9F" w:rsidP="007D7AFB">
            <w:pPr>
              <w:rPr>
                <w:sz w:val="1"/>
                <w:szCs w:val="1"/>
              </w:rPr>
            </w:pPr>
          </w:p>
        </w:tc>
      </w:tr>
      <w:tr w:rsidR="00804C9F" w14:paraId="52B79E7E" w14:textId="77777777" w:rsidTr="007D7AFB">
        <w:trPr>
          <w:trHeight w:val="257"/>
        </w:trPr>
        <w:tc>
          <w:tcPr>
            <w:tcW w:w="7020" w:type="dxa"/>
            <w:gridSpan w:val="2"/>
            <w:vAlign w:val="bottom"/>
          </w:tcPr>
          <w:p w14:paraId="690AB0BA" w14:textId="77777777" w:rsidR="00804C9F" w:rsidRDefault="00804C9F" w:rsidP="007D7AFB">
            <w:pPr>
              <w:rPr>
                <w:sz w:val="20"/>
                <w:szCs w:val="20"/>
              </w:rPr>
            </w:pPr>
            <w:r>
              <w:rPr>
                <w:rFonts w:ascii="Cambria" w:eastAsia="Cambria" w:hAnsi="Cambria" w:cs="Cambria"/>
              </w:rPr>
              <w:t>Communication: Reflecting together (Cogenerative Dialogues)</w:t>
            </w:r>
          </w:p>
        </w:tc>
        <w:tc>
          <w:tcPr>
            <w:tcW w:w="1140" w:type="dxa"/>
            <w:vAlign w:val="bottom"/>
          </w:tcPr>
          <w:p w14:paraId="5A2AD1B8" w14:textId="77777777" w:rsidR="00804C9F" w:rsidRDefault="00804C9F" w:rsidP="007D7AFB">
            <w:pPr>
              <w:ind w:left="900"/>
              <w:rPr>
                <w:sz w:val="20"/>
                <w:szCs w:val="20"/>
              </w:rPr>
            </w:pPr>
            <w:r>
              <w:rPr>
                <w:rFonts w:ascii="Cambria" w:eastAsia="Cambria" w:hAnsi="Cambria" w:cs="Cambria"/>
                <w:w w:val="90"/>
              </w:rPr>
              <w:t>23</w:t>
            </w:r>
          </w:p>
        </w:tc>
        <w:tc>
          <w:tcPr>
            <w:tcW w:w="0" w:type="dxa"/>
            <w:vAlign w:val="bottom"/>
          </w:tcPr>
          <w:p w14:paraId="37BC6D3D" w14:textId="77777777" w:rsidR="00804C9F" w:rsidRDefault="00804C9F" w:rsidP="007D7AFB">
            <w:pPr>
              <w:rPr>
                <w:sz w:val="1"/>
                <w:szCs w:val="1"/>
              </w:rPr>
            </w:pPr>
          </w:p>
        </w:tc>
      </w:tr>
      <w:tr w:rsidR="00804C9F" w14:paraId="7CCBB698" w14:textId="77777777" w:rsidTr="007D7AFB">
        <w:trPr>
          <w:trHeight w:val="724"/>
        </w:trPr>
        <w:tc>
          <w:tcPr>
            <w:tcW w:w="7020" w:type="dxa"/>
            <w:gridSpan w:val="2"/>
            <w:vAlign w:val="bottom"/>
          </w:tcPr>
          <w:p w14:paraId="69481FBD" w14:textId="77777777" w:rsidR="00804C9F" w:rsidRDefault="00804C9F" w:rsidP="007D7AFB">
            <w:pPr>
              <w:rPr>
                <w:sz w:val="20"/>
                <w:szCs w:val="20"/>
              </w:rPr>
            </w:pPr>
            <w:r>
              <w:rPr>
                <w:rFonts w:ascii="Cambria" w:eastAsia="Cambria" w:hAnsi="Cambria" w:cs="Cambria"/>
                <w:b/>
                <w:bCs/>
              </w:rPr>
              <w:t>References</w:t>
            </w:r>
          </w:p>
        </w:tc>
        <w:tc>
          <w:tcPr>
            <w:tcW w:w="1140" w:type="dxa"/>
            <w:vAlign w:val="bottom"/>
          </w:tcPr>
          <w:p w14:paraId="0EF678F2" w14:textId="77777777" w:rsidR="00804C9F" w:rsidRDefault="00804C9F" w:rsidP="007D7AFB">
            <w:pPr>
              <w:ind w:left="900"/>
              <w:rPr>
                <w:sz w:val="20"/>
                <w:szCs w:val="20"/>
              </w:rPr>
            </w:pPr>
            <w:r>
              <w:rPr>
                <w:rFonts w:ascii="Cambria" w:eastAsia="Cambria" w:hAnsi="Cambria" w:cs="Cambria"/>
                <w:w w:val="99"/>
                <w:sz w:val="20"/>
                <w:szCs w:val="20"/>
              </w:rPr>
              <w:t>24</w:t>
            </w:r>
          </w:p>
        </w:tc>
        <w:tc>
          <w:tcPr>
            <w:tcW w:w="0" w:type="dxa"/>
            <w:vAlign w:val="bottom"/>
          </w:tcPr>
          <w:p w14:paraId="208A82E1" w14:textId="77777777" w:rsidR="00804C9F" w:rsidRDefault="00804C9F" w:rsidP="007D7AFB">
            <w:pPr>
              <w:rPr>
                <w:sz w:val="1"/>
                <w:szCs w:val="1"/>
              </w:rPr>
            </w:pPr>
          </w:p>
        </w:tc>
      </w:tr>
      <w:tr w:rsidR="00804C9F" w14:paraId="3ABF5324" w14:textId="77777777" w:rsidTr="007D7AFB">
        <w:trPr>
          <w:trHeight w:val="470"/>
        </w:trPr>
        <w:tc>
          <w:tcPr>
            <w:tcW w:w="7020" w:type="dxa"/>
            <w:gridSpan w:val="2"/>
            <w:vAlign w:val="bottom"/>
          </w:tcPr>
          <w:p w14:paraId="2E28E2A6" w14:textId="77777777" w:rsidR="00804C9F" w:rsidRDefault="00804C9F" w:rsidP="007D7AFB">
            <w:pPr>
              <w:rPr>
                <w:sz w:val="20"/>
                <w:szCs w:val="20"/>
              </w:rPr>
            </w:pPr>
            <w:r>
              <w:rPr>
                <w:rFonts w:ascii="Cambria" w:eastAsia="Cambria" w:hAnsi="Cambria" w:cs="Cambria"/>
                <w:b/>
                <w:bCs/>
              </w:rPr>
              <w:t>Additional Resources</w:t>
            </w:r>
          </w:p>
        </w:tc>
        <w:tc>
          <w:tcPr>
            <w:tcW w:w="1140" w:type="dxa"/>
            <w:vAlign w:val="bottom"/>
          </w:tcPr>
          <w:p w14:paraId="718BD6D7" w14:textId="77777777" w:rsidR="00804C9F" w:rsidRDefault="00804C9F" w:rsidP="007D7AFB"/>
        </w:tc>
        <w:tc>
          <w:tcPr>
            <w:tcW w:w="0" w:type="dxa"/>
            <w:vAlign w:val="bottom"/>
          </w:tcPr>
          <w:p w14:paraId="1CBDDC76" w14:textId="77777777" w:rsidR="00804C9F" w:rsidRDefault="00804C9F" w:rsidP="007D7AFB">
            <w:pPr>
              <w:rPr>
                <w:sz w:val="1"/>
                <w:szCs w:val="1"/>
              </w:rPr>
            </w:pPr>
          </w:p>
        </w:tc>
      </w:tr>
      <w:tr w:rsidR="00804C9F" w14:paraId="6E3E8428" w14:textId="77777777" w:rsidTr="007D7AFB">
        <w:trPr>
          <w:trHeight w:val="259"/>
        </w:trPr>
        <w:tc>
          <w:tcPr>
            <w:tcW w:w="7020" w:type="dxa"/>
            <w:gridSpan w:val="2"/>
            <w:vAlign w:val="bottom"/>
          </w:tcPr>
          <w:p w14:paraId="58E54F5D" w14:textId="77777777" w:rsidR="00804C9F" w:rsidRDefault="00804C9F" w:rsidP="007D7AFB">
            <w:pPr>
              <w:rPr>
                <w:sz w:val="20"/>
                <w:szCs w:val="20"/>
              </w:rPr>
            </w:pPr>
            <w:r>
              <w:rPr>
                <w:rFonts w:ascii="Cambria" w:eastAsia="Cambria" w:hAnsi="Cambria" w:cs="Cambria"/>
              </w:rPr>
              <w:t>Coplanning Tips</w:t>
            </w:r>
          </w:p>
        </w:tc>
        <w:tc>
          <w:tcPr>
            <w:tcW w:w="1140" w:type="dxa"/>
            <w:vAlign w:val="bottom"/>
          </w:tcPr>
          <w:p w14:paraId="702280F8" w14:textId="77777777" w:rsidR="00804C9F" w:rsidRDefault="00804C9F" w:rsidP="007D7AFB">
            <w:pPr>
              <w:ind w:left="900"/>
              <w:rPr>
                <w:sz w:val="20"/>
                <w:szCs w:val="20"/>
              </w:rPr>
            </w:pPr>
            <w:r>
              <w:rPr>
                <w:rFonts w:ascii="Cambria" w:eastAsia="Cambria" w:hAnsi="Cambria" w:cs="Cambria"/>
                <w:w w:val="90"/>
              </w:rPr>
              <w:t>27</w:t>
            </w:r>
          </w:p>
        </w:tc>
        <w:tc>
          <w:tcPr>
            <w:tcW w:w="0" w:type="dxa"/>
            <w:vAlign w:val="bottom"/>
          </w:tcPr>
          <w:p w14:paraId="76BA904B" w14:textId="77777777" w:rsidR="00804C9F" w:rsidRDefault="00804C9F" w:rsidP="007D7AFB">
            <w:pPr>
              <w:rPr>
                <w:sz w:val="1"/>
                <w:szCs w:val="1"/>
              </w:rPr>
            </w:pPr>
          </w:p>
        </w:tc>
      </w:tr>
      <w:tr w:rsidR="00804C9F" w14:paraId="37DC56DE" w14:textId="77777777" w:rsidTr="007D7AFB">
        <w:trPr>
          <w:trHeight w:val="257"/>
        </w:trPr>
        <w:tc>
          <w:tcPr>
            <w:tcW w:w="7020" w:type="dxa"/>
            <w:gridSpan w:val="2"/>
            <w:vAlign w:val="bottom"/>
          </w:tcPr>
          <w:p w14:paraId="6F60D68F" w14:textId="77777777" w:rsidR="00804C9F" w:rsidRDefault="00804C9F" w:rsidP="007D7AFB">
            <w:pPr>
              <w:rPr>
                <w:sz w:val="20"/>
                <w:szCs w:val="20"/>
              </w:rPr>
            </w:pPr>
            <w:r>
              <w:rPr>
                <w:rFonts w:ascii="Cambria" w:eastAsia="Cambria" w:hAnsi="Cambria" w:cs="Cambria"/>
              </w:rPr>
              <w:t>Roles in the Triad</w:t>
            </w:r>
          </w:p>
        </w:tc>
        <w:tc>
          <w:tcPr>
            <w:tcW w:w="1140" w:type="dxa"/>
            <w:vAlign w:val="bottom"/>
          </w:tcPr>
          <w:p w14:paraId="711418AB" w14:textId="77777777" w:rsidR="00804C9F" w:rsidRDefault="00804C9F" w:rsidP="007D7AFB">
            <w:pPr>
              <w:ind w:left="900"/>
              <w:rPr>
                <w:sz w:val="20"/>
                <w:szCs w:val="20"/>
              </w:rPr>
            </w:pPr>
            <w:r>
              <w:rPr>
                <w:rFonts w:ascii="Cambria" w:eastAsia="Cambria" w:hAnsi="Cambria" w:cs="Cambria"/>
                <w:w w:val="90"/>
              </w:rPr>
              <w:t>28</w:t>
            </w:r>
          </w:p>
        </w:tc>
        <w:tc>
          <w:tcPr>
            <w:tcW w:w="0" w:type="dxa"/>
            <w:vAlign w:val="bottom"/>
          </w:tcPr>
          <w:p w14:paraId="2B03478B" w14:textId="77777777" w:rsidR="00804C9F" w:rsidRDefault="00804C9F" w:rsidP="007D7AFB">
            <w:pPr>
              <w:rPr>
                <w:sz w:val="1"/>
                <w:szCs w:val="1"/>
              </w:rPr>
            </w:pPr>
          </w:p>
        </w:tc>
      </w:tr>
      <w:tr w:rsidR="00804C9F" w14:paraId="6CE1FA2B" w14:textId="77777777" w:rsidTr="007D7AFB">
        <w:trPr>
          <w:trHeight w:val="261"/>
        </w:trPr>
        <w:tc>
          <w:tcPr>
            <w:tcW w:w="7020" w:type="dxa"/>
            <w:gridSpan w:val="2"/>
            <w:vAlign w:val="bottom"/>
          </w:tcPr>
          <w:p w14:paraId="1AFD6568" w14:textId="77777777" w:rsidR="00804C9F" w:rsidRDefault="00804C9F" w:rsidP="007D7AFB">
            <w:pPr>
              <w:rPr>
                <w:sz w:val="20"/>
                <w:szCs w:val="20"/>
              </w:rPr>
            </w:pPr>
            <w:r>
              <w:rPr>
                <w:rFonts w:ascii="Cambria" w:eastAsia="Cambria" w:hAnsi="Cambria" w:cs="Cambria"/>
              </w:rPr>
              <w:t>Are we coteachers?</w:t>
            </w:r>
          </w:p>
        </w:tc>
        <w:tc>
          <w:tcPr>
            <w:tcW w:w="1140" w:type="dxa"/>
            <w:vAlign w:val="bottom"/>
          </w:tcPr>
          <w:p w14:paraId="062809B2" w14:textId="77777777" w:rsidR="00804C9F" w:rsidRDefault="00804C9F" w:rsidP="007D7AFB">
            <w:pPr>
              <w:ind w:left="900"/>
              <w:rPr>
                <w:sz w:val="20"/>
                <w:szCs w:val="20"/>
              </w:rPr>
            </w:pPr>
            <w:r>
              <w:rPr>
                <w:rFonts w:ascii="Cambria" w:eastAsia="Cambria" w:hAnsi="Cambria" w:cs="Cambria"/>
                <w:w w:val="90"/>
              </w:rPr>
              <w:t>29</w:t>
            </w:r>
          </w:p>
        </w:tc>
        <w:tc>
          <w:tcPr>
            <w:tcW w:w="0" w:type="dxa"/>
            <w:vAlign w:val="bottom"/>
          </w:tcPr>
          <w:p w14:paraId="4908AD02" w14:textId="77777777" w:rsidR="00804C9F" w:rsidRDefault="00804C9F" w:rsidP="007D7AFB">
            <w:pPr>
              <w:rPr>
                <w:sz w:val="1"/>
                <w:szCs w:val="1"/>
              </w:rPr>
            </w:pPr>
          </w:p>
        </w:tc>
      </w:tr>
      <w:tr w:rsidR="00804C9F" w14:paraId="44998C4A" w14:textId="77777777" w:rsidTr="007D7AFB">
        <w:trPr>
          <w:trHeight w:val="258"/>
        </w:trPr>
        <w:tc>
          <w:tcPr>
            <w:tcW w:w="7020" w:type="dxa"/>
            <w:gridSpan w:val="2"/>
            <w:vAlign w:val="bottom"/>
          </w:tcPr>
          <w:p w14:paraId="344738A9" w14:textId="77777777" w:rsidR="00804C9F" w:rsidRDefault="00804C9F" w:rsidP="007D7AFB">
            <w:pPr>
              <w:rPr>
                <w:sz w:val="20"/>
                <w:szCs w:val="20"/>
              </w:rPr>
            </w:pPr>
            <w:r>
              <w:rPr>
                <w:rFonts w:ascii="Cambria" w:eastAsia="Cambria" w:hAnsi="Cambria" w:cs="Cambria"/>
              </w:rPr>
              <w:t>Coteaching is, and is not…</w:t>
            </w:r>
          </w:p>
        </w:tc>
        <w:tc>
          <w:tcPr>
            <w:tcW w:w="1140" w:type="dxa"/>
            <w:vAlign w:val="bottom"/>
          </w:tcPr>
          <w:p w14:paraId="2B557ABF" w14:textId="77777777" w:rsidR="00804C9F" w:rsidRDefault="00804C9F" w:rsidP="007D7AFB">
            <w:pPr>
              <w:ind w:left="900"/>
              <w:rPr>
                <w:sz w:val="20"/>
                <w:szCs w:val="20"/>
              </w:rPr>
            </w:pPr>
            <w:r>
              <w:rPr>
                <w:rFonts w:ascii="Cambria" w:eastAsia="Cambria" w:hAnsi="Cambria" w:cs="Cambria"/>
                <w:w w:val="90"/>
              </w:rPr>
              <w:t>30</w:t>
            </w:r>
          </w:p>
        </w:tc>
        <w:tc>
          <w:tcPr>
            <w:tcW w:w="0" w:type="dxa"/>
            <w:vAlign w:val="bottom"/>
          </w:tcPr>
          <w:p w14:paraId="0952B294" w14:textId="77777777" w:rsidR="00804C9F" w:rsidRDefault="00804C9F" w:rsidP="007D7AFB">
            <w:pPr>
              <w:rPr>
                <w:sz w:val="1"/>
                <w:szCs w:val="1"/>
              </w:rPr>
            </w:pPr>
          </w:p>
        </w:tc>
      </w:tr>
      <w:tr w:rsidR="00804C9F" w14:paraId="1C40B57C" w14:textId="77777777" w:rsidTr="007D7AFB">
        <w:trPr>
          <w:trHeight w:val="257"/>
        </w:trPr>
        <w:tc>
          <w:tcPr>
            <w:tcW w:w="7020" w:type="dxa"/>
            <w:gridSpan w:val="2"/>
            <w:vAlign w:val="bottom"/>
          </w:tcPr>
          <w:p w14:paraId="51A7D962" w14:textId="77777777" w:rsidR="00804C9F" w:rsidRDefault="00804C9F" w:rsidP="007D7AFB">
            <w:pPr>
              <w:rPr>
                <w:sz w:val="20"/>
                <w:szCs w:val="20"/>
              </w:rPr>
            </w:pPr>
            <w:r>
              <w:rPr>
                <w:rFonts w:ascii="Cambria" w:eastAsia="Cambria" w:hAnsi="Cambria" w:cs="Cambria"/>
              </w:rPr>
              <w:t>Coteaching Approaches: Quick Guide</w:t>
            </w:r>
          </w:p>
        </w:tc>
        <w:tc>
          <w:tcPr>
            <w:tcW w:w="1140" w:type="dxa"/>
            <w:vAlign w:val="bottom"/>
          </w:tcPr>
          <w:p w14:paraId="2F4B7106" w14:textId="77777777" w:rsidR="00804C9F" w:rsidRDefault="00804C9F" w:rsidP="007D7AFB">
            <w:pPr>
              <w:ind w:left="900"/>
              <w:rPr>
                <w:sz w:val="20"/>
                <w:szCs w:val="20"/>
              </w:rPr>
            </w:pPr>
            <w:r>
              <w:rPr>
                <w:rFonts w:ascii="Cambria" w:eastAsia="Cambria" w:hAnsi="Cambria" w:cs="Cambria"/>
                <w:w w:val="90"/>
              </w:rPr>
              <w:t>31</w:t>
            </w:r>
          </w:p>
        </w:tc>
        <w:tc>
          <w:tcPr>
            <w:tcW w:w="0" w:type="dxa"/>
            <w:vAlign w:val="bottom"/>
          </w:tcPr>
          <w:p w14:paraId="7C3BC6A5" w14:textId="77777777" w:rsidR="00804C9F" w:rsidRDefault="00804C9F" w:rsidP="007D7AFB">
            <w:pPr>
              <w:rPr>
                <w:sz w:val="1"/>
                <w:szCs w:val="1"/>
              </w:rPr>
            </w:pPr>
          </w:p>
        </w:tc>
      </w:tr>
    </w:tbl>
    <w:p w14:paraId="797F0E2A" w14:textId="77777777" w:rsidR="00804C9F" w:rsidRDefault="00804C9F" w:rsidP="00804C9F">
      <w:pPr>
        <w:sectPr w:rsidR="00804C9F" w:rsidSect="00C86551">
          <w:pgSz w:w="12240" w:h="15840"/>
          <w:pgMar w:top="1440" w:right="720" w:bottom="1440" w:left="720" w:header="0" w:footer="0" w:gutter="0"/>
          <w:pgNumType w:start="1"/>
          <w:cols w:space="720" w:equalWidth="0">
            <w:col w:w="10440"/>
          </w:cols>
        </w:sectPr>
      </w:pPr>
    </w:p>
    <w:p w14:paraId="1A4F6356" w14:textId="77777777" w:rsidR="00804C9F" w:rsidRDefault="00804C9F" w:rsidP="00804C9F">
      <w:pPr>
        <w:spacing w:line="358" w:lineRule="exact"/>
        <w:rPr>
          <w:sz w:val="20"/>
          <w:szCs w:val="20"/>
        </w:rPr>
      </w:pPr>
      <w:bookmarkStart w:id="3" w:name="page31"/>
      <w:bookmarkEnd w:id="3"/>
    </w:p>
    <w:p w14:paraId="72A29A4E" w14:textId="77777777" w:rsidR="00804C9F" w:rsidRDefault="00804C9F" w:rsidP="00804C9F">
      <w:pPr>
        <w:ind w:right="-339"/>
        <w:jc w:val="center"/>
        <w:rPr>
          <w:sz w:val="20"/>
          <w:szCs w:val="20"/>
        </w:rPr>
      </w:pPr>
      <w:r>
        <w:rPr>
          <w:rFonts w:ascii="Cambria" w:eastAsia="Cambria" w:hAnsi="Cambria" w:cs="Cambria"/>
          <w:b/>
          <w:bCs/>
          <w:sz w:val="32"/>
          <w:szCs w:val="32"/>
        </w:rPr>
        <w:t>What is Coteaching?</w:t>
      </w:r>
    </w:p>
    <w:p w14:paraId="630687C9" w14:textId="77777777" w:rsidR="00804C9F" w:rsidRDefault="00804C9F" w:rsidP="00804C9F">
      <w:pPr>
        <w:spacing w:line="239" w:lineRule="auto"/>
        <w:ind w:left="360" w:right="360" w:firstLine="720"/>
        <w:rPr>
          <w:sz w:val="20"/>
          <w:szCs w:val="20"/>
        </w:rPr>
      </w:pPr>
      <w:r>
        <w:rPr>
          <w:rFonts w:ascii="Cambria" w:eastAsia="Cambria" w:hAnsi="Cambria" w:cs="Cambria"/>
        </w:rPr>
        <w:t>Coteaching is a highly successful method of teacher preparation that enables teachers to think and teach together while having a having a shared focus on student learning. In this approach two or more adults work closely to deliver high quality instruction to the students. Together the coteachers to share responsibilities for planning and teaching.</w:t>
      </w:r>
    </w:p>
    <w:p w14:paraId="0C942821" w14:textId="77777777" w:rsidR="00804C9F" w:rsidRDefault="00804C9F" w:rsidP="00804C9F">
      <w:pPr>
        <w:spacing w:line="4" w:lineRule="exact"/>
        <w:rPr>
          <w:sz w:val="20"/>
          <w:szCs w:val="20"/>
        </w:rPr>
      </w:pPr>
    </w:p>
    <w:p w14:paraId="2AD42200" w14:textId="77777777" w:rsidR="00804C9F" w:rsidRDefault="00804C9F" w:rsidP="00804C9F">
      <w:pPr>
        <w:ind w:left="360" w:right="320" w:firstLine="720"/>
        <w:rPr>
          <w:sz w:val="20"/>
          <w:szCs w:val="20"/>
        </w:rPr>
      </w:pPr>
      <w:r>
        <w:rPr>
          <w:rFonts w:ascii="Cambria" w:eastAsia="Cambria" w:hAnsi="Cambria" w:cs="Cambria"/>
        </w:rPr>
        <w:t>Coteaching is a way to increase opportunities for student learning and for coteacher professional growth. When coteaching, pre-service and in-service teachers learn through their on-going conversations about their shared teaching practices.</w:t>
      </w:r>
    </w:p>
    <w:p w14:paraId="272933B1" w14:textId="77777777" w:rsidR="00804C9F" w:rsidRDefault="00804C9F" w:rsidP="00804C9F">
      <w:pPr>
        <w:spacing w:line="1" w:lineRule="exact"/>
        <w:rPr>
          <w:sz w:val="20"/>
          <w:szCs w:val="20"/>
        </w:rPr>
      </w:pPr>
    </w:p>
    <w:p w14:paraId="72B0D108" w14:textId="77777777" w:rsidR="00804C9F" w:rsidRDefault="00804C9F" w:rsidP="00804C9F">
      <w:pPr>
        <w:spacing w:line="256" w:lineRule="auto"/>
        <w:ind w:left="360" w:right="60" w:firstLine="720"/>
        <w:rPr>
          <w:sz w:val="20"/>
          <w:szCs w:val="20"/>
        </w:rPr>
      </w:pPr>
      <w:r>
        <w:rPr>
          <w:rFonts w:ascii="Cambria" w:eastAsia="Cambria" w:hAnsi="Cambria" w:cs="Cambria"/>
          <w:sz w:val="23"/>
          <w:szCs w:val="23"/>
        </w:rPr>
        <w:t>Essential to coteaching is the sharing of all aspects of the classroom space, and working together as mutual partners. In the classroom, this means having a shared sense of respect, responsibility, practice, planning and reflecting together on copractice.</w:t>
      </w:r>
    </w:p>
    <w:p w14:paraId="045027E8" w14:textId="77777777" w:rsidR="00804C9F" w:rsidRDefault="00804C9F" w:rsidP="00804C9F">
      <w:pPr>
        <w:spacing w:line="263" w:lineRule="exact"/>
        <w:rPr>
          <w:sz w:val="20"/>
          <w:szCs w:val="20"/>
        </w:rPr>
      </w:pPr>
    </w:p>
    <w:p w14:paraId="12179679" w14:textId="77777777" w:rsidR="00804C9F" w:rsidRDefault="00804C9F" w:rsidP="00804C9F">
      <w:pPr>
        <w:spacing w:line="241" w:lineRule="auto"/>
        <w:ind w:left="360" w:right="5520" w:firstLine="720"/>
        <w:rPr>
          <w:sz w:val="20"/>
          <w:szCs w:val="20"/>
        </w:rPr>
      </w:pPr>
      <w:r>
        <w:rPr>
          <w:rFonts w:ascii="Cambria" w:eastAsia="Cambria" w:hAnsi="Cambria" w:cs="Cambria"/>
        </w:rPr>
        <w:t>The 4 Co’s are the essential elements of coteaching:</w:t>
      </w:r>
    </w:p>
    <w:p w14:paraId="2DF4535C" w14:textId="77777777" w:rsidR="00804C9F" w:rsidRDefault="00804C9F" w:rsidP="00804C9F">
      <w:pPr>
        <w:spacing w:line="20" w:lineRule="exact"/>
        <w:rPr>
          <w:sz w:val="20"/>
          <w:szCs w:val="20"/>
        </w:rPr>
      </w:pPr>
      <w:r>
        <w:rPr>
          <w:noProof/>
          <w:sz w:val="20"/>
          <w:szCs w:val="20"/>
        </w:rPr>
        <w:drawing>
          <wp:anchor distT="0" distB="0" distL="114300" distR="114300" simplePos="0" relativeHeight="251660288" behindDoc="1" locked="0" layoutInCell="0" allowOverlap="1" wp14:anchorId="7E912678" wp14:editId="217DB950">
            <wp:simplePos x="0" y="0"/>
            <wp:positionH relativeFrom="column">
              <wp:posOffset>3448050</wp:posOffset>
            </wp:positionH>
            <wp:positionV relativeFrom="paragraph">
              <wp:posOffset>-356235</wp:posOffset>
            </wp:positionV>
            <wp:extent cx="2085340" cy="15386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blip>
                    <a:srcRect/>
                    <a:stretch>
                      <a:fillRect/>
                    </a:stretch>
                  </pic:blipFill>
                  <pic:spPr bwMode="auto">
                    <a:xfrm>
                      <a:off x="0" y="0"/>
                      <a:ext cx="2085340" cy="1538605"/>
                    </a:xfrm>
                    <a:prstGeom prst="rect">
                      <a:avLst/>
                    </a:prstGeom>
                    <a:noFill/>
                  </pic:spPr>
                </pic:pic>
              </a:graphicData>
            </a:graphic>
          </wp:anchor>
        </w:drawing>
      </w:r>
    </w:p>
    <w:p w14:paraId="112EBB21" w14:textId="77777777" w:rsidR="00804C9F" w:rsidRDefault="00804C9F" w:rsidP="00804C9F">
      <w:pPr>
        <w:numPr>
          <w:ilvl w:val="0"/>
          <w:numId w:val="1"/>
        </w:numPr>
        <w:tabs>
          <w:tab w:val="left" w:pos="1800"/>
        </w:tabs>
        <w:ind w:left="1800" w:hanging="359"/>
        <w:rPr>
          <w:rFonts w:ascii="Arial" w:eastAsia="Arial" w:hAnsi="Arial" w:cs="Arial"/>
        </w:rPr>
      </w:pPr>
      <w:r>
        <w:rPr>
          <w:rFonts w:ascii="Cambria" w:eastAsia="Cambria" w:hAnsi="Cambria" w:cs="Cambria"/>
        </w:rPr>
        <w:t>Coresponsibility</w:t>
      </w:r>
    </w:p>
    <w:p w14:paraId="48CD9823" w14:textId="77777777" w:rsidR="00804C9F" w:rsidRDefault="00804C9F" w:rsidP="00804C9F">
      <w:pPr>
        <w:spacing w:line="13" w:lineRule="exact"/>
        <w:rPr>
          <w:rFonts w:ascii="Arial" w:eastAsia="Arial" w:hAnsi="Arial" w:cs="Arial"/>
        </w:rPr>
      </w:pPr>
    </w:p>
    <w:p w14:paraId="12524492" w14:textId="77777777" w:rsidR="00804C9F" w:rsidRDefault="00804C9F" w:rsidP="00804C9F">
      <w:pPr>
        <w:numPr>
          <w:ilvl w:val="0"/>
          <w:numId w:val="1"/>
        </w:numPr>
        <w:tabs>
          <w:tab w:val="left" w:pos="1800"/>
        </w:tabs>
        <w:ind w:left="1800" w:hanging="359"/>
        <w:rPr>
          <w:rFonts w:ascii="Arial" w:eastAsia="Arial" w:hAnsi="Arial" w:cs="Arial"/>
        </w:rPr>
      </w:pPr>
      <w:r>
        <w:rPr>
          <w:rFonts w:ascii="Cambria" w:eastAsia="Cambria" w:hAnsi="Cambria" w:cs="Cambria"/>
        </w:rPr>
        <w:t>Corespect</w:t>
      </w:r>
    </w:p>
    <w:p w14:paraId="791D3DF2" w14:textId="77777777" w:rsidR="00804C9F" w:rsidRDefault="00804C9F" w:rsidP="00804C9F">
      <w:pPr>
        <w:spacing w:line="13" w:lineRule="exact"/>
        <w:rPr>
          <w:rFonts w:ascii="Arial" w:eastAsia="Arial" w:hAnsi="Arial" w:cs="Arial"/>
        </w:rPr>
      </w:pPr>
    </w:p>
    <w:p w14:paraId="71DE73DB" w14:textId="77777777" w:rsidR="00804C9F" w:rsidRDefault="00804C9F" w:rsidP="00804C9F">
      <w:pPr>
        <w:numPr>
          <w:ilvl w:val="0"/>
          <w:numId w:val="1"/>
        </w:numPr>
        <w:tabs>
          <w:tab w:val="left" w:pos="1800"/>
        </w:tabs>
        <w:ind w:left="1800" w:hanging="359"/>
        <w:rPr>
          <w:rFonts w:ascii="Arial" w:eastAsia="Arial" w:hAnsi="Arial" w:cs="Arial"/>
        </w:rPr>
      </w:pPr>
      <w:r>
        <w:rPr>
          <w:rFonts w:ascii="Cambria" w:eastAsia="Cambria" w:hAnsi="Cambria" w:cs="Cambria"/>
        </w:rPr>
        <w:t>Coplanning</w:t>
      </w:r>
    </w:p>
    <w:p w14:paraId="7E0F9E01" w14:textId="77777777" w:rsidR="00804C9F" w:rsidRDefault="00804C9F" w:rsidP="00804C9F">
      <w:pPr>
        <w:spacing w:line="14" w:lineRule="exact"/>
        <w:rPr>
          <w:rFonts w:ascii="Arial" w:eastAsia="Arial" w:hAnsi="Arial" w:cs="Arial"/>
        </w:rPr>
      </w:pPr>
    </w:p>
    <w:p w14:paraId="382D7989" w14:textId="77777777" w:rsidR="00804C9F" w:rsidRDefault="00804C9F" w:rsidP="00804C9F">
      <w:pPr>
        <w:numPr>
          <w:ilvl w:val="0"/>
          <w:numId w:val="1"/>
        </w:numPr>
        <w:tabs>
          <w:tab w:val="left" w:pos="1800"/>
        </w:tabs>
        <w:ind w:left="1800" w:hanging="359"/>
        <w:rPr>
          <w:rFonts w:ascii="Arial" w:eastAsia="Arial" w:hAnsi="Arial" w:cs="Arial"/>
        </w:rPr>
      </w:pPr>
      <w:r>
        <w:rPr>
          <w:rFonts w:ascii="Cambria" w:eastAsia="Cambria" w:hAnsi="Cambria" w:cs="Cambria"/>
        </w:rPr>
        <w:t>Cogenerative dialogues</w:t>
      </w:r>
    </w:p>
    <w:p w14:paraId="439C4945" w14:textId="77777777" w:rsidR="00804C9F" w:rsidRDefault="00804C9F" w:rsidP="00804C9F">
      <w:pPr>
        <w:spacing w:line="200" w:lineRule="exact"/>
        <w:rPr>
          <w:sz w:val="20"/>
          <w:szCs w:val="20"/>
        </w:rPr>
      </w:pPr>
    </w:p>
    <w:p w14:paraId="5DB3C75D" w14:textId="77777777" w:rsidR="00804C9F" w:rsidRDefault="00804C9F" w:rsidP="00804C9F">
      <w:pPr>
        <w:spacing w:line="200" w:lineRule="exact"/>
        <w:rPr>
          <w:sz w:val="20"/>
          <w:szCs w:val="20"/>
        </w:rPr>
      </w:pPr>
    </w:p>
    <w:p w14:paraId="54F418D2" w14:textId="77777777" w:rsidR="00804C9F" w:rsidRDefault="00804C9F" w:rsidP="00804C9F">
      <w:pPr>
        <w:spacing w:line="280" w:lineRule="exact"/>
        <w:rPr>
          <w:sz w:val="20"/>
          <w:szCs w:val="20"/>
        </w:rPr>
      </w:pPr>
    </w:p>
    <w:p w14:paraId="3369088E" w14:textId="77777777" w:rsidR="00804C9F" w:rsidRDefault="00804C9F" w:rsidP="00804C9F">
      <w:pPr>
        <w:ind w:left="5420"/>
        <w:rPr>
          <w:sz w:val="20"/>
          <w:szCs w:val="20"/>
        </w:rPr>
      </w:pPr>
      <w:r>
        <w:rPr>
          <w:rFonts w:ascii="Cambria" w:eastAsia="Cambria" w:hAnsi="Cambria" w:cs="Cambria"/>
          <w:sz w:val="18"/>
          <w:szCs w:val="18"/>
          <w:u w:val="single"/>
        </w:rPr>
        <w:t>Scantlebury, Gallo-Fox, Wassell, 2008</w:t>
      </w:r>
    </w:p>
    <w:p w14:paraId="5F7A0860" w14:textId="77777777" w:rsidR="00804C9F" w:rsidRDefault="00804C9F" w:rsidP="00804C9F">
      <w:pPr>
        <w:spacing w:line="284" w:lineRule="exact"/>
        <w:rPr>
          <w:sz w:val="20"/>
          <w:szCs w:val="20"/>
        </w:rPr>
      </w:pPr>
    </w:p>
    <w:p w14:paraId="67A02E14" w14:textId="77777777" w:rsidR="00804C9F" w:rsidRDefault="00804C9F" w:rsidP="00804C9F">
      <w:pPr>
        <w:spacing w:line="239" w:lineRule="auto"/>
        <w:ind w:left="360" w:right="60" w:firstLine="720"/>
        <w:rPr>
          <w:sz w:val="20"/>
          <w:szCs w:val="20"/>
        </w:rPr>
      </w:pPr>
      <w:r>
        <w:rPr>
          <w:noProof/>
          <w:sz w:val="20"/>
          <w:szCs w:val="20"/>
        </w:rPr>
        <mc:AlternateContent>
          <mc:Choice Requires="wps">
            <w:drawing>
              <wp:anchor distT="0" distB="0" distL="114300" distR="114300" simplePos="0" relativeHeight="251670528" behindDoc="1" locked="0" layoutInCell="0" allowOverlap="1" wp14:anchorId="6F3B054E" wp14:editId="464779F8">
                <wp:simplePos x="0" y="0"/>
                <wp:positionH relativeFrom="column">
                  <wp:posOffset>6172200</wp:posOffset>
                </wp:positionH>
                <wp:positionV relativeFrom="paragraph">
                  <wp:posOffset>1704975</wp:posOffset>
                </wp:positionV>
                <wp:extent cx="0" cy="1965325"/>
                <wp:effectExtent l="0" t="0" r="25400" b="1587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5325"/>
                        </a:xfrm>
                        <a:prstGeom prst="line">
                          <a:avLst/>
                        </a:prstGeom>
                        <a:solidFill>
                          <a:srgbClr val="FFFFFF"/>
                        </a:solidFill>
                        <a:ln w="19050">
                          <a:solidFill>
                            <a:srgbClr val="000000"/>
                          </a:solidFill>
                          <a:miter lim="800000"/>
                          <a:headEnd/>
                          <a:tailEnd/>
                        </a:ln>
                      </wps:spPr>
                      <wps:bodyPr/>
                    </wps:wsp>
                  </a:graphicData>
                </a:graphic>
                <wp14:sizeRelV relativeFrom="margin">
                  <wp14:pctHeight>0</wp14:pctHeight>
                </wp14:sizeRelV>
              </wp:anchor>
            </w:drawing>
          </mc:Choice>
          <mc:Fallback>
            <w:pict>
              <v:line w14:anchorId="44DA1DEF" id="Shape 6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134.25pt" to="486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" o:allowincell="f" filled="t" strokeweight="1.5pt">
                <v:stroke joinstyle="miter"/>
                <o:lock v:ext="edit" shapetype="f"/>
              </v:line>
            </w:pict>
          </mc:Fallback>
        </mc:AlternateContent>
      </w:r>
      <w:r>
        <w:rPr>
          <w:rFonts w:ascii="Cambria" w:eastAsia="Cambria" w:hAnsi="Cambria" w:cs="Cambria"/>
        </w:rPr>
        <w:t>Research has shown significant gains in student learning in cotaught classrooms when compared to student learning in traditional student teaching classrooms and experienced single teacher classrooms (Murphy &amp; Beggs, 2006; St. Cloud University, 2010). One coteaching team in a Delaware school observed this increase in skills. ECE Clinical Educator Daphne Kosinski said, “I hosted a teacher candidate in the fall (2014). Our test scores went up more than the other classes in our team. I think that the coteaching, with two of us in the room helped improve skills” (Kindergarten). An Elementary teacher education clinical educator said, “Two perspectives are sometimes more helpful, especially for Middle school math. Students might relate more to one than the other, and it helps to have two different ways to teach the information.”</w:t>
      </w:r>
    </w:p>
    <w:p w14:paraId="0714A1FE"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3F1F0A04" wp14:editId="24D01D03">
                <wp:simplePos x="0" y="0"/>
                <wp:positionH relativeFrom="column">
                  <wp:posOffset>85725</wp:posOffset>
                </wp:positionH>
                <wp:positionV relativeFrom="paragraph">
                  <wp:posOffset>10795</wp:posOffset>
                </wp:positionV>
                <wp:extent cx="19050" cy="5715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57150"/>
                        </a:xfrm>
                        <a:prstGeom prst="rect">
                          <a:avLst/>
                        </a:prstGeom>
                        <a:solidFill>
                          <a:srgbClr val="000000"/>
                        </a:solidFill>
                      </wps:spPr>
                      <wps:bodyPr/>
                    </wps:wsp>
                  </a:graphicData>
                </a:graphic>
              </wp:anchor>
            </w:drawing>
          </mc:Choice>
          <mc:Fallback>
            <w:pict>
              <v:rect w14:anchorId="72867F4E" id="Shape 51" o:spid="_x0000_s1026" style="position:absolute;margin-left:6.75pt;margin-top:.85pt;width:1.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" o:allowincell="f" fillcolor="black" stroked="f"/>
            </w:pict>
          </mc:Fallback>
        </mc:AlternateContent>
      </w:r>
      <w:r>
        <w:rPr>
          <w:noProof/>
          <w:sz w:val="20"/>
          <w:szCs w:val="20"/>
        </w:rPr>
        <mc:AlternateContent>
          <mc:Choice Requires="wps">
            <w:drawing>
              <wp:anchor distT="0" distB="0" distL="114300" distR="114300" simplePos="0" relativeHeight="251662336" behindDoc="1" locked="0" layoutInCell="0" allowOverlap="1" wp14:anchorId="5EF5C299" wp14:editId="15373E80">
                <wp:simplePos x="0" y="0"/>
                <wp:positionH relativeFrom="column">
                  <wp:posOffset>85725</wp:posOffset>
                </wp:positionH>
                <wp:positionV relativeFrom="paragraph">
                  <wp:posOffset>20320</wp:posOffset>
                </wp:positionV>
                <wp:extent cx="571754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75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B146F5F" id="Shape 5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75pt,1.6pt" to="456.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036582F4" wp14:editId="685D84EF">
                <wp:simplePos x="0" y="0"/>
                <wp:positionH relativeFrom="column">
                  <wp:posOffset>123825</wp:posOffset>
                </wp:positionH>
                <wp:positionV relativeFrom="paragraph">
                  <wp:posOffset>58420</wp:posOffset>
                </wp:positionV>
                <wp:extent cx="564134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13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9DBDCE1" id="Shape 5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9.75pt,4.6pt" to="453.9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66C1AACD" wp14:editId="2EC25C7B">
                <wp:simplePos x="0" y="0"/>
                <wp:positionH relativeFrom="column">
                  <wp:posOffset>5784215</wp:posOffset>
                </wp:positionH>
                <wp:positionV relativeFrom="paragraph">
                  <wp:posOffset>10795</wp:posOffset>
                </wp:positionV>
                <wp:extent cx="19050" cy="5715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57150"/>
                        </a:xfrm>
                        <a:prstGeom prst="rect">
                          <a:avLst/>
                        </a:prstGeom>
                        <a:solidFill>
                          <a:srgbClr val="000000"/>
                        </a:solidFill>
                      </wps:spPr>
                      <wps:bodyPr/>
                    </wps:wsp>
                  </a:graphicData>
                </a:graphic>
              </wp:anchor>
            </w:drawing>
          </mc:Choice>
          <mc:Fallback>
            <w:pict>
              <v:rect w14:anchorId="103C5979" id="Shape 54" o:spid="_x0000_s1026" style="position:absolute;margin-left:455.45pt;margin-top:.85pt;width:1.5pt;height: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" o:allowincell="f" fillcolor="black" stroked="f"/>
            </w:pict>
          </mc:Fallback>
        </mc:AlternateContent>
      </w:r>
      <w:r>
        <w:rPr>
          <w:noProof/>
          <w:sz w:val="20"/>
          <w:szCs w:val="20"/>
        </w:rPr>
        <mc:AlternateContent>
          <mc:Choice Requires="wps">
            <w:drawing>
              <wp:anchor distT="0" distB="0" distL="114300" distR="114300" simplePos="0" relativeHeight="251665408" behindDoc="1" locked="0" layoutInCell="0" allowOverlap="1" wp14:anchorId="7162A4A3" wp14:editId="7052E5C4">
                <wp:simplePos x="0" y="0"/>
                <wp:positionH relativeFrom="column">
                  <wp:posOffset>133350</wp:posOffset>
                </wp:positionH>
                <wp:positionV relativeFrom="paragraph">
                  <wp:posOffset>48895</wp:posOffset>
                </wp:positionV>
                <wp:extent cx="0" cy="183261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3261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1F468308" id="Shape 5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0.5pt,3.85pt" to="10.5pt,14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3745876A" wp14:editId="0168C70D">
                <wp:simplePos x="0" y="0"/>
                <wp:positionH relativeFrom="column">
                  <wp:posOffset>123825</wp:posOffset>
                </wp:positionH>
                <wp:positionV relativeFrom="paragraph">
                  <wp:posOffset>1871980</wp:posOffset>
                </wp:positionV>
                <wp:extent cx="564134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13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D795AC6" id="Shape 5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9.75pt,147.4pt" to="453.95pt,14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" o:allowincell="f" filled="t" strokeweight="1.5pt">
                <v:stroke joinstyle="miter"/>
                <o:lock v:ext="edit" shapetype="f"/>
              </v:line>
            </w:pict>
          </mc:Fallback>
        </mc:AlternateContent>
      </w:r>
    </w:p>
    <w:p w14:paraId="3D972FE4" w14:textId="77777777" w:rsidR="00804C9F" w:rsidRDefault="00804C9F" w:rsidP="00804C9F">
      <w:pPr>
        <w:spacing w:line="83"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14:anchorId="2BA8F386" wp14:editId="0B931F32">
                <wp:simplePos x="0" y="0"/>
                <wp:positionH relativeFrom="column">
                  <wp:posOffset>6172200</wp:posOffset>
                </wp:positionH>
                <wp:positionV relativeFrom="paragraph">
                  <wp:posOffset>27305</wp:posOffset>
                </wp:positionV>
                <wp:extent cx="0" cy="1832610"/>
                <wp:effectExtent l="0" t="0" r="25400" b="2159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261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DF90D43" id="Shape 5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86pt,2.15pt" to="486pt,1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" o:allowincell="f" filled="t" strokeweight="1.5pt">
                <v:stroke joinstyle="miter"/>
                <o:lock v:ext="edit" shapetype="f"/>
              </v:line>
            </w:pict>
          </mc:Fallback>
        </mc:AlternateContent>
      </w:r>
    </w:p>
    <w:p w14:paraId="6C151485" w14:textId="77777777" w:rsidR="00804C9F" w:rsidRDefault="00804C9F" w:rsidP="00804C9F">
      <w:pPr>
        <w:ind w:left="300"/>
        <w:rPr>
          <w:sz w:val="20"/>
          <w:szCs w:val="20"/>
        </w:rPr>
      </w:pPr>
      <w:r>
        <w:rPr>
          <w:rFonts w:ascii="Cambria" w:eastAsia="Cambria" w:hAnsi="Cambria" w:cs="Cambria"/>
          <w:b/>
          <w:bCs/>
        </w:rPr>
        <w:t>Why coteach?</w:t>
      </w:r>
    </w:p>
    <w:p w14:paraId="7FC11239"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26207308" wp14:editId="45E9BC08">
                <wp:simplePos x="0" y="0"/>
                <wp:positionH relativeFrom="column">
                  <wp:posOffset>95250</wp:posOffset>
                </wp:positionH>
                <wp:positionV relativeFrom="paragraph">
                  <wp:posOffset>-175260</wp:posOffset>
                </wp:positionV>
                <wp:extent cx="0" cy="185102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102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3A751930" id="Shape 5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5pt,-13.8pt" to="7.5pt,13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32DF50FE" wp14:editId="3C32E668">
                <wp:simplePos x="0" y="0"/>
                <wp:positionH relativeFrom="column">
                  <wp:posOffset>85725</wp:posOffset>
                </wp:positionH>
                <wp:positionV relativeFrom="paragraph">
                  <wp:posOffset>1666240</wp:posOffset>
                </wp:positionV>
                <wp:extent cx="571754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75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4C0B45B" id="Shape 59"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75pt,131.2pt" to="456.95pt,13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" o:allowincell="f" filled="t" strokeweight="1.5pt">
                <v:stroke joinstyle="miter"/>
                <o:lock v:ext="edit" shapetype="f"/>
              </v:line>
            </w:pict>
          </mc:Fallback>
        </mc:AlternateContent>
      </w:r>
    </w:p>
    <w:p w14:paraId="2CE501BB" w14:textId="77777777" w:rsidR="00804C9F" w:rsidRDefault="00804C9F" w:rsidP="00804C9F">
      <w:pPr>
        <w:spacing w:line="238" w:lineRule="auto"/>
        <w:ind w:left="1020" w:right="500"/>
        <w:rPr>
          <w:sz w:val="20"/>
          <w:szCs w:val="20"/>
        </w:rPr>
      </w:pPr>
      <w:r>
        <w:rPr>
          <w:rFonts w:ascii="Cambria" w:eastAsia="Cambria" w:hAnsi="Cambria" w:cs="Cambria"/>
        </w:rPr>
        <w:t>“Coteaching explicitly brings two or more teachers together to improve what they can offer to the children they teach, while providing opportunities to learn more about their own teaching.”</w:t>
      </w:r>
    </w:p>
    <w:p w14:paraId="6880217F" w14:textId="77777777" w:rsidR="00804C9F" w:rsidRDefault="00804C9F" w:rsidP="00804C9F">
      <w:pPr>
        <w:spacing w:line="7" w:lineRule="exact"/>
        <w:rPr>
          <w:sz w:val="20"/>
          <w:szCs w:val="20"/>
        </w:rPr>
      </w:pPr>
    </w:p>
    <w:p w14:paraId="1691F8AE" w14:textId="77777777" w:rsidR="00804C9F" w:rsidRDefault="00804C9F" w:rsidP="00804C9F">
      <w:pPr>
        <w:ind w:left="300"/>
        <w:rPr>
          <w:sz w:val="20"/>
          <w:szCs w:val="20"/>
        </w:rPr>
      </w:pPr>
      <w:r>
        <w:rPr>
          <w:rFonts w:ascii="Cambria" w:eastAsia="Cambria" w:hAnsi="Cambria" w:cs="Cambria"/>
          <w:b/>
          <w:bCs/>
        </w:rPr>
        <w:t>Why does coteaching work?</w:t>
      </w:r>
    </w:p>
    <w:p w14:paraId="78FDE221" w14:textId="77777777" w:rsidR="00804C9F" w:rsidRDefault="00804C9F" w:rsidP="00804C9F">
      <w:pPr>
        <w:spacing w:line="238" w:lineRule="auto"/>
        <w:ind w:left="1020" w:right="440"/>
        <w:jc w:val="both"/>
        <w:rPr>
          <w:sz w:val="20"/>
          <w:szCs w:val="20"/>
        </w:rPr>
      </w:pPr>
      <w:r>
        <w:rPr>
          <w:rFonts w:ascii="Cambria" w:eastAsia="Cambria" w:hAnsi="Cambria" w:cs="Cambria"/>
          <w:b/>
          <w:bCs/>
        </w:rPr>
        <w:t>“</w:t>
      </w:r>
      <w:r>
        <w:rPr>
          <w:rFonts w:ascii="Cambria" w:eastAsia="Cambria" w:hAnsi="Cambria" w:cs="Cambria"/>
        </w:rPr>
        <w:t>Coteaching works because everyone focuses on the learning of the children</w:t>
      </w:r>
      <w:r>
        <w:rPr>
          <w:rFonts w:ascii="Cambria" w:eastAsia="Cambria" w:hAnsi="Cambria" w:cs="Cambria"/>
          <w:b/>
          <w:bCs/>
        </w:rPr>
        <w:t>.” “</w:t>
      </w:r>
      <w:r>
        <w:rPr>
          <w:rFonts w:ascii="Cambria" w:eastAsia="Cambria" w:hAnsi="Cambria" w:cs="Cambria"/>
        </w:rPr>
        <w:t>Student and classroom teachers learn from each other (as well as University</w:t>
      </w:r>
      <w:r>
        <w:rPr>
          <w:rFonts w:ascii="Cambria" w:eastAsia="Cambria" w:hAnsi="Cambria" w:cs="Cambria"/>
          <w:b/>
          <w:bCs/>
        </w:rPr>
        <w:t xml:space="preserve"> </w:t>
      </w:r>
      <w:r>
        <w:rPr>
          <w:rFonts w:ascii="Cambria" w:eastAsia="Cambria" w:hAnsi="Cambria" w:cs="Cambria"/>
        </w:rPr>
        <w:t>tutors), often without even realizing that this is happening</w:t>
      </w:r>
      <w:r>
        <w:rPr>
          <w:rFonts w:ascii="Cambria" w:eastAsia="Cambria" w:hAnsi="Cambria" w:cs="Cambria"/>
          <w:b/>
          <w:bCs/>
        </w:rPr>
        <w:t>.”</w:t>
      </w:r>
    </w:p>
    <w:p w14:paraId="3ED911A9" w14:textId="77777777" w:rsidR="00804C9F" w:rsidRDefault="00804C9F" w:rsidP="00804C9F">
      <w:pPr>
        <w:spacing w:line="8" w:lineRule="exact"/>
        <w:rPr>
          <w:sz w:val="20"/>
          <w:szCs w:val="20"/>
        </w:rPr>
      </w:pPr>
    </w:p>
    <w:p w14:paraId="28875C09" w14:textId="77777777" w:rsidR="00804C9F" w:rsidRDefault="00804C9F" w:rsidP="00804C9F">
      <w:pPr>
        <w:spacing w:line="239" w:lineRule="auto"/>
        <w:ind w:left="300" w:right="1340" w:firstLine="55"/>
        <w:rPr>
          <w:rFonts w:ascii="Cambria" w:eastAsia="Cambria" w:hAnsi="Cambria" w:cs="Cambria"/>
          <w:b/>
          <w:bCs/>
          <w:color w:val="0000FF"/>
        </w:rPr>
      </w:pPr>
      <w:r>
        <w:rPr>
          <w:rFonts w:ascii="Cambria" w:eastAsia="Cambria" w:hAnsi="Cambria" w:cs="Cambria"/>
          <w:b/>
          <w:bCs/>
          <w:i/>
          <w:iCs/>
        </w:rPr>
        <w:t xml:space="preserve">(Source: </w:t>
      </w:r>
      <w:r>
        <w:rPr>
          <w:rFonts w:ascii="Cambria" w:eastAsia="Cambria" w:hAnsi="Cambria" w:cs="Cambria"/>
        </w:rPr>
        <w:t>Coteaching</w:t>
      </w:r>
      <w:r>
        <w:rPr>
          <w:rFonts w:ascii="Cambria" w:eastAsia="Cambria" w:hAnsi="Cambria" w:cs="Cambria"/>
          <w:b/>
          <w:bCs/>
          <w:i/>
          <w:iCs/>
        </w:rPr>
        <w:t xml:space="preserve"> </w:t>
      </w:r>
      <w:r>
        <w:rPr>
          <w:rFonts w:ascii="Cambria" w:eastAsia="Cambria" w:hAnsi="Cambria" w:cs="Cambria"/>
        </w:rPr>
        <w:t>–</w:t>
      </w:r>
      <w:r>
        <w:rPr>
          <w:rFonts w:ascii="Cambria" w:eastAsia="Cambria" w:hAnsi="Cambria" w:cs="Cambria"/>
          <w:b/>
          <w:bCs/>
          <w:i/>
          <w:iCs/>
        </w:rPr>
        <w:t xml:space="preserve"> </w:t>
      </w:r>
      <w:r>
        <w:rPr>
          <w:rFonts w:ascii="Cambria" w:eastAsia="Cambria" w:hAnsi="Cambria" w:cs="Cambria"/>
        </w:rPr>
        <w:t>Investigative Primary Science with Student Teachers</w:t>
      </w:r>
      <w:r>
        <w:rPr>
          <w:rFonts w:ascii="Cambria" w:eastAsia="Cambria" w:hAnsi="Cambria" w:cs="Cambria"/>
          <w:b/>
          <w:bCs/>
          <w:i/>
          <w:iCs/>
        </w:rPr>
        <w:t xml:space="preserve"> </w:t>
      </w:r>
      <w:hyperlink r:id="rId7">
        <w:r>
          <w:rPr>
            <w:rFonts w:ascii="Cambria" w:eastAsia="Cambria" w:hAnsi="Cambria" w:cs="Cambria"/>
            <w:b/>
            <w:bCs/>
            <w:color w:val="0000FF"/>
            <w:u w:val="single"/>
          </w:rPr>
          <w:t>http://www.pstt.org.uk/ext/cpd/coteaching/1.html</w:t>
        </w:r>
        <w:r>
          <w:rPr>
            <w:rFonts w:ascii="Cambria" w:eastAsia="Cambria" w:hAnsi="Cambria" w:cs="Cambria"/>
            <w:b/>
            <w:bCs/>
            <w:color w:val="0000FF"/>
          </w:rPr>
          <w:t xml:space="preserve"> </w:t>
        </w:r>
      </w:hyperlink>
      <w:r>
        <w:rPr>
          <w:rFonts w:ascii="Verdana" w:eastAsia="Verdana" w:hAnsi="Verdana" w:cs="Verdana"/>
          <w:b/>
          <w:bCs/>
          <w:color w:val="000000"/>
        </w:rPr>
        <w:t>)</w:t>
      </w:r>
    </w:p>
    <w:p w14:paraId="6BE27E5D" w14:textId="77777777" w:rsidR="00804C9F" w:rsidRDefault="00804C9F" w:rsidP="00804C9F">
      <w:pPr>
        <w:sectPr w:rsidR="00804C9F" w:rsidSect="00C86551">
          <w:pgSz w:w="12240" w:h="15840"/>
          <w:pgMar w:top="1440" w:right="720" w:bottom="1075" w:left="720" w:header="0" w:footer="0" w:gutter="0"/>
          <w:pgNumType w:start="1"/>
          <w:cols w:space="720" w:equalWidth="0">
            <w:col w:w="10080"/>
          </w:cols>
        </w:sectPr>
      </w:pPr>
    </w:p>
    <w:p w14:paraId="6B169F5B" w14:textId="77777777" w:rsidR="00804C9F" w:rsidRDefault="00804C9F" w:rsidP="00804C9F">
      <w:pPr>
        <w:ind w:left="1520"/>
        <w:rPr>
          <w:sz w:val="20"/>
          <w:szCs w:val="20"/>
        </w:rPr>
      </w:pPr>
      <w:bookmarkStart w:id="4" w:name="page32"/>
      <w:bookmarkEnd w:id="4"/>
      <w:r>
        <w:rPr>
          <w:rFonts w:ascii="Cambria" w:eastAsia="Cambria" w:hAnsi="Cambria" w:cs="Cambria"/>
          <w:b/>
          <w:bCs/>
          <w:sz w:val="32"/>
          <w:szCs w:val="32"/>
        </w:rPr>
        <w:lastRenderedPageBreak/>
        <w:t>Potential Benefits for Coteaching Participants</w:t>
      </w:r>
    </w:p>
    <w:p w14:paraId="5DEC63B6" w14:textId="77777777" w:rsidR="00804C9F" w:rsidRDefault="00804C9F" w:rsidP="00804C9F">
      <w:pPr>
        <w:spacing w:line="371" w:lineRule="exact"/>
        <w:rPr>
          <w:sz w:val="20"/>
          <w:szCs w:val="20"/>
        </w:rPr>
      </w:pPr>
    </w:p>
    <w:p w14:paraId="50BA2E7C" w14:textId="77777777" w:rsidR="00804C9F" w:rsidRDefault="00804C9F" w:rsidP="00804C9F">
      <w:pPr>
        <w:ind w:left="360"/>
        <w:rPr>
          <w:sz w:val="20"/>
          <w:szCs w:val="20"/>
        </w:rPr>
      </w:pPr>
      <w:r>
        <w:rPr>
          <w:rFonts w:ascii="Cambria" w:eastAsia="Cambria" w:hAnsi="Cambria" w:cs="Cambria"/>
          <w:b/>
          <w:bCs/>
        </w:rPr>
        <w:t>Potential benefits for classroom students</w:t>
      </w:r>
    </w:p>
    <w:p w14:paraId="11961E12" w14:textId="77777777" w:rsidR="00804C9F" w:rsidRDefault="00804C9F" w:rsidP="00804C9F">
      <w:pPr>
        <w:spacing w:line="14" w:lineRule="exact"/>
        <w:rPr>
          <w:sz w:val="20"/>
          <w:szCs w:val="20"/>
        </w:rPr>
      </w:pPr>
    </w:p>
    <w:p w14:paraId="470C55E8" w14:textId="77777777" w:rsidR="00804C9F" w:rsidRDefault="00804C9F" w:rsidP="00804C9F">
      <w:pPr>
        <w:numPr>
          <w:ilvl w:val="0"/>
          <w:numId w:val="2"/>
        </w:numPr>
        <w:tabs>
          <w:tab w:val="left" w:pos="1080"/>
        </w:tabs>
        <w:ind w:left="1080" w:hanging="359"/>
        <w:rPr>
          <w:rFonts w:ascii="Arial" w:eastAsia="Arial" w:hAnsi="Arial" w:cs="Arial"/>
        </w:rPr>
      </w:pPr>
      <w:r>
        <w:rPr>
          <w:rFonts w:ascii="Cambria" w:eastAsia="Cambria" w:hAnsi="Cambria" w:cs="Cambria"/>
        </w:rPr>
        <w:t>Another teacher in the room to monitor, assist and reach more students</w:t>
      </w:r>
    </w:p>
    <w:p w14:paraId="3F48760E" w14:textId="77777777" w:rsidR="00804C9F" w:rsidRDefault="00804C9F" w:rsidP="00804C9F">
      <w:pPr>
        <w:spacing w:line="13" w:lineRule="exact"/>
        <w:rPr>
          <w:rFonts w:ascii="Arial" w:eastAsia="Arial" w:hAnsi="Arial" w:cs="Arial"/>
        </w:rPr>
      </w:pPr>
    </w:p>
    <w:p w14:paraId="59E5C995" w14:textId="77777777" w:rsidR="00804C9F" w:rsidRDefault="00804C9F" w:rsidP="00804C9F">
      <w:pPr>
        <w:numPr>
          <w:ilvl w:val="0"/>
          <w:numId w:val="2"/>
        </w:numPr>
        <w:tabs>
          <w:tab w:val="left" w:pos="1080"/>
        </w:tabs>
        <w:ind w:left="1080" w:hanging="359"/>
        <w:rPr>
          <w:rFonts w:ascii="Arial" w:eastAsia="Arial" w:hAnsi="Arial" w:cs="Arial"/>
        </w:rPr>
      </w:pPr>
      <w:r>
        <w:rPr>
          <w:rFonts w:ascii="Cambria" w:eastAsia="Cambria" w:hAnsi="Cambria" w:cs="Cambria"/>
        </w:rPr>
        <w:t>Coteachers can differentiate instruction to meet student learning needs</w:t>
      </w:r>
    </w:p>
    <w:p w14:paraId="5F733271" w14:textId="77777777" w:rsidR="00804C9F" w:rsidRDefault="00804C9F" w:rsidP="00804C9F">
      <w:pPr>
        <w:spacing w:line="15" w:lineRule="exact"/>
        <w:rPr>
          <w:rFonts w:ascii="Arial" w:eastAsia="Arial" w:hAnsi="Arial" w:cs="Arial"/>
        </w:rPr>
      </w:pPr>
    </w:p>
    <w:p w14:paraId="616306AB" w14:textId="77777777" w:rsidR="00804C9F" w:rsidRDefault="00804C9F" w:rsidP="00804C9F">
      <w:pPr>
        <w:numPr>
          <w:ilvl w:val="0"/>
          <w:numId w:val="2"/>
        </w:numPr>
        <w:tabs>
          <w:tab w:val="left" w:pos="1080"/>
        </w:tabs>
        <w:spacing w:line="238" w:lineRule="auto"/>
        <w:ind w:left="1080" w:right="280" w:hanging="359"/>
        <w:rPr>
          <w:rFonts w:ascii="Arial" w:eastAsia="Arial" w:hAnsi="Arial" w:cs="Arial"/>
        </w:rPr>
      </w:pPr>
      <w:r>
        <w:rPr>
          <w:rFonts w:ascii="Cambria" w:eastAsia="Cambria" w:hAnsi="Cambria" w:cs="Cambria"/>
        </w:rPr>
        <w:t>Site-based clinical educators remain actively engaged to maintain stability and awareness of student academic and emotional needs</w:t>
      </w:r>
    </w:p>
    <w:p w14:paraId="2F03C45C" w14:textId="77777777" w:rsidR="00804C9F" w:rsidRDefault="00804C9F" w:rsidP="00804C9F">
      <w:pPr>
        <w:spacing w:line="15" w:lineRule="exact"/>
        <w:rPr>
          <w:rFonts w:ascii="Arial" w:eastAsia="Arial" w:hAnsi="Arial" w:cs="Arial"/>
        </w:rPr>
      </w:pPr>
    </w:p>
    <w:p w14:paraId="3E90C906" w14:textId="77777777" w:rsidR="00804C9F" w:rsidRDefault="00804C9F" w:rsidP="00804C9F">
      <w:pPr>
        <w:numPr>
          <w:ilvl w:val="0"/>
          <w:numId w:val="2"/>
        </w:numPr>
        <w:tabs>
          <w:tab w:val="left" w:pos="1080"/>
        </w:tabs>
        <w:ind w:left="1080" w:hanging="359"/>
        <w:rPr>
          <w:rFonts w:ascii="Arial" w:eastAsia="Arial" w:hAnsi="Arial" w:cs="Arial"/>
        </w:rPr>
      </w:pPr>
      <w:r>
        <w:rPr>
          <w:rFonts w:ascii="Cambria" w:eastAsia="Cambria" w:hAnsi="Cambria" w:cs="Cambria"/>
        </w:rPr>
        <w:t>More student small group time</w:t>
      </w:r>
    </w:p>
    <w:p w14:paraId="537CCF95" w14:textId="77777777" w:rsidR="00804C9F" w:rsidRDefault="00804C9F" w:rsidP="00804C9F">
      <w:pPr>
        <w:spacing w:line="14" w:lineRule="exact"/>
        <w:rPr>
          <w:rFonts w:ascii="Arial" w:eastAsia="Arial" w:hAnsi="Arial" w:cs="Arial"/>
        </w:rPr>
      </w:pPr>
    </w:p>
    <w:p w14:paraId="76347040" w14:textId="77777777" w:rsidR="00804C9F" w:rsidRDefault="00804C9F" w:rsidP="00804C9F">
      <w:pPr>
        <w:numPr>
          <w:ilvl w:val="0"/>
          <w:numId w:val="2"/>
        </w:numPr>
        <w:tabs>
          <w:tab w:val="left" w:pos="1080"/>
        </w:tabs>
        <w:ind w:left="1080" w:hanging="359"/>
        <w:rPr>
          <w:rFonts w:ascii="Arial" w:eastAsia="Arial" w:hAnsi="Arial" w:cs="Arial"/>
        </w:rPr>
      </w:pPr>
      <w:r>
        <w:rPr>
          <w:rFonts w:ascii="Cambria" w:eastAsia="Cambria" w:hAnsi="Cambria" w:cs="Cambria"/>
        </w:rPr>
        <w:t>More individualized and specialized attention</w:t>
      </w:r>
    </w:p>
    <w:p w14:paraId="54C34162" w14:textId="77777777" w:rsidR="00804C9F" w:rsidRDefault="00804C9F" w:rsidP="00804C9F">
      <w:pPr>
        <w:spacing w:line="15" w:lineRule="exact"/>
        <w:rPr>
          <w:rFonts w:ascii="Arial" w:eastAsia="Arial" w:hAnsi="Arial" w:cs="Arial"/>
        </w:rPr>
      </w:pPr>
    </w:p>
    <w:p w14:paraId="61B02970" w14:textId="77777777" w:rsidR="00804C9F" w:rsidRDefault="00804C9F" w:rsidP="00804C9F">
      <w:pPr>
        <w:numPr>
          <w:ilvl w:val="0"/>
          <w:numId w:val="2"/>
        </w:numPr>
        <w:tabs>
          <w:tab w:val="left" w:pos="1080"/>
        </w:tabs>
        <w:spacing w:line="238" w:lineRule="auto"/>
        <w:ind w:left="1080" w:right="280" w:hanging="359"/>
        <w:rPr>
          <w:rFonts w:ascii="Arial" w:eastAsia="Arial" w:hAnsi="Arial" w:cs="Arial"/>
        </w:rPr>
      </w:pPr>
      <w:r>
        <w:rPr>
          <w:rFonts w:ascii="Cambria" w:eastAsia="Cambria" w:hAnsi="Cambria" w:cs="Cambria"/>
        </w:rPr>
        <w:t>Transition of teacher candidate is smoother for the students, as there is visible support from the clinical educator</w:t>
      </w:r>
    </w:p>
    <w:p w14:paraId="3E32898D" w14:textId="77777777" w:rsidR="00804C9F" w:rsidRDefault="00804C9F" w:rsidP="00804C9F">
      <w:pPr>
        <w:spacing w:line="281" w:lineRule="exact"/>
        <w:rPr>
          <w:sz w:val="20"/>
          <w:szCs w:val="20"/>
        </w:rPr>
      </w:pPr>
    </w:p>
    <w:p w14:paraId="33D3B439" w14:textId="77777777" w:rsidR="00804C9F" w:rsidRDefault="00804C9F" w:rsidP="00804C9F">
      <w:pPr>
        <w:ind w:left="360"/>
        <w:rPr>
          <w:sz w:val="20"/>
          <w:szCs w:val="20"/>
        </w:rPr>
      </w:pPr>
      <w:r>
        <w:rPr>
          <w:rFonts w:ascii="Cambria" w:eastAsia="Cambria" w:hAnsi="Cambria" w:cs="Cambria"/>
          <w:b/>
          <w:bCs/>
        </w:rPr>
        <w:t>Potential benefits for teacher candidates</w:t>
      </w:r>
    </w:p>
    <w:p w14:paraId="5BB5CBEB" w14:textId="77777777" w:rsidR="00804C9F" w:rsidRDefault="00804C9F" w:rsidP="00804C9F">
      <w:pPr>
        <w:spacing w:line="19" w:lineRule="exact"/>
        <w:rPr>
          <w:sz w:val="20"/>
          <w:szCs w:val="20"/>
        </w:rPr>
      </w:pPr>
    </w:p>
    <w:p w14:paraId="685CCEB6" w14:textId="77777777" w:rsidR="00804C9F" w:rsidRDefault="00804C9F" w:rsidP="00804C9F">
      <w:pPr>
        <w:numPr>
          <w:ilvl w:val="0"/>
          <w:numId w:val="3"/>
        </w:numPr>
        <w:tabs>
          <w:tab w:val="left" w:pos="1080"/>
        </w:tabs>
        <w:ind w:left="1080" w:hanging="359"/>
        <w:rPr>
          <w:rFonts w:ascii="Arial" w:eastAsia="Arial" w:hAnsi="Arial" w:cs="Arial"/>
        </w:rPr>
      </w:pPr>
      <w:r>
        <w:rPr>
          <w:rFonts w:ascii="Cambria" w:eastAsia="Cambria" w:hAnsi="Cambria" w:cs="Cambria"/>
        </w:rPr>
        <w:t>Active role expectation – active engagement at all times</w:t>
      </w:r>
    </w:p>
    <w:p w14:paraId="4B72FBE0" w14:textId="77777777" w:rsidR="00804C9F" w:rsidRDefault="00804C9F" w:rsidP="00804C9F">
      <w:pPr>
        <w:spacing w:line="15" w:lineRule="exact"/>
        <w:rPr>
          <w:rFonts w:ascii="Arial" w:eastAsia="Arial" w:hAnsi="Arial" w:cs="Arial"/>
        </w:rPr>
      </w:pPr>
    </w:p>
    <w:p w14:paraId="15359F76" w14:textId="77777777" w:rsidR="00804C9F" w:rsidRDefault="00804C9F" w:rsidP="00804C9F">
      <w:pPr>
        <w:numPr>
          <w:ilvl w:val="0"/>
          <w:numId w:val="3"/>
        </w:numPr>
        <w:tabs>
          <w:tab w:val="left" w:pos="1080"/>
        </w:tabs>
        <w:spacing w:line="238" w:lineRule="auto"/>
        <w:ind w:left="1080" w:right="740" w:hanging="359"/>
        <w:rPr>
          <w:rFonts w:ascii="Arial" w:eastAsia="Arial" w:hAnsi="Arial" w:cs="Arial"/>
        </w:rPr>
      </w:pPr>
      <w:r>
        <w:rPr>
          <w:rFonts w:ascii="Cambria" w:eastAsia="Cambria" w:hAnsi="Cambria" w:cs="Cambria"/>
        </w:rPr>
        <w:t>Increased agency – greater sense of commitment to school, classroom and students</w:t>
      </w:r>
    </w:p>
    <w:p w14:paraId="45333899" w14:textId="77777777" w:rsidR="00804C9F" w:rsidRDefault="00804C9F" w:rsidP="00804C9F">
      <w:pPr>
        <w:spacing w:line="15" w:lineRule="exact"/>
        <w:rPr>
          <w:rFonts w:ascii="Arial" w:eastAsia="Arial" w:hAnsi="Arial" w:cs="Arial"/>
        </w:rPr>
      </w:pPr>
    </w:p>
    <w:p w14:paraId="590F3167" w14:textId="77777777" w:rsidR="00804C9F" w:rsidRDefault="00804C9F" w:rsidP="00804C9F">
      <w:pPr>
        <w:numPr>
          <w:ilvl w:val="0"/>
          <w:numId w:val="3"/>
        </w:numPr>
        <w:tabs>
          <w:tab w:val="left" w:pos="1080"/>
        </w:tabs>
        <w:ind w:left="1080" w:hanging="359"/>
        <w:rPr>
          <w:rFonts w:ascii="Arial" w:eastAsia="Arial" w:hAnsi="Arial" w:cs="Arial"/>
        </w:rPr>
      </w:pPr>
      <w:r>
        <w:rPr>
          <w:rFonts w:ascii="Cambria" w:eastAsia="Cambria" w:hAnsi="Cambria" w:cs="Cambria"/>
        </w:rPr>
        <w:t>Increased sense of confidence from working alongside an experienced teacher</w:t>
      </w:r>
    </w:p>
    <w:p w14:paraId="36E724DE" w14:textId="77777777" w:rsidR="00804C9F" w:rsidRDefault="00804C9F" w:rsidP="00804C9F">
      <w:pPr>
        <w:spacing w:line="15" w:lineRule="exact"/>
        <w:rPr>
          <w:rFonts w:ascii="Arial" w:eastAsia="Arial" w:hAnsi="Arial" w:cs="Arial"/>
        </w:rPr>
      </w:pPr>
    </w:p>
    <w:p w14:paraId="5C7E3A6E" w14:textId="77777777" w:rsidR="00804C9F" w:rsidRDefault="00804C9F" w:rsidP="00804C9F">
      <w:pPr>
        <w:numPr>
          <w:ilvl w:val="0"/>
          <w:numId w:val="3"/>
        </w:numPr>
        <w:tabs>
          <w:tab w:val="left" w:pos="1080"/>
        </w:tabs>
        <w:spacing w:line="238" w:lineRule="auto"/>
        <w:ind w:left="1080" w:right="200" w:hanging="359"/>
        <w:rPr>
          <w:rFonts w:ascii="Arial" w:eastAsia="Arial" w:hAnsi="Arial" w:cs="Arial"/>
        </w:rPr>
      </w:pPr>
      <w:r>
        <w:rPr>
          <w:rFonts w:ascii="Cambria" w:eastAsia="Cambria" w:hAnsi="Cambria" w:cs="Cambria"/>
        </w:rPr>
        <w:t>Increased ability to make decisions and coteachers gain experience engaging in shared decision-making processes</w:t>
      </w:r>
    </w:p>
    <w:p w14:paraId="7194695F" w14:textId="77777777" w:rsidR="00804C9F" w:rsidRDefault="00804C9F" w:rsidP="00804C9F">
      <w:pPr>
        <w:spacing w:line="15" w:lineRule="exact"/>
        <w:rPr>
          <w:rFonts w:ascii="Arial" w:eastAsia="Arial" w:hAnsi="Arial" w:cs="Arial"/>
        </w:rPr>
      </w:pPr>
    </w:p>
    <w:p w14:paraId="659B526D" w14:textId="77777777" w:rsidR="00804C9F" w:rsidRDefault="00804C9F" w:rsidP="00804C9F">
      <w:pPr>
        <w:numPr>
          <w:ilvl w:val="0"/>
          <w:numId w:val="3"/>
        </w:numPr>
        <w:tabs>
          <w:tab w:val="left" w:pos="1080"/>
        </w:tabs>
        <w:ind w:left="1080" w:hanging="359"/>
        <w:rPr>
          <w:rFonts w:ascii="Arial" w:eastAsia="Arial" w:hAnsi="Arial" w:cs="Arial"/>
        </w:rPr>
      </w:pPr>
      <w:r>
        <w:rPr>
          <w:rFonts w:ascii="Cambria" w:eastAsia="Cambria" w:hAnsi="Cambria" w:cs="Cambria"/>
        </w:rPr>
        <w:t>More teaching time and engagement with students</w:t>
      </w:r>
    </w:p>
    <w:p w14:paraId="12B6159D" w14:textId="77777777" w:rsidR="00804C9F" w:rsidRDefault="00804C9F" w:rsidP="00804C9F">
      <w:pPr>
        <w:spacing w:line="279" w:lineRule="exact"/>
        <w:rPr>
          <w:sz w:val="20"/>
          <w:szCs w:val="20"/>
        </w:rPr>
      </w:pPr>
    </w:p>
    <w:p w14:paraId="6E67DEBB" w14:textId="77777777" w:rsidR="00804C9F" w:rsidRDefault="00804C9F" w:rsidP="00804C9F">
      <w:pPr>
        <w:ind w:left="360"/>
        <w:rPr>
          <w:sz w:val="20"/>
          <w:szCs w:val="20"/>
        </w:rPr>
      </w:pPr>
      <w:r>
        <w:rPr>
          <w:rFonts w:ascii="Cambria" w:eastAsia="Cambria" w:hAnsi="Cambria" w:cs="Cambria"/>
          <w:b/>
          <w:bCs/>
        </w:rPr>
        <w:t>Potential benefits for site-based clinical educator</w:t>
      </w:r>
    </w:p>
    <w:p w14:paraId="21D89CB4" w14:textId="77777777" w:rsidR="00804C9F" w:rsidRDefault="00804C9F" w:rsidP="00804C9F">
      <w:pPr>
        <w:spacing w:line="14" w:lineRule="exact"/>
        <w:rPr>
          <w:sz w:val="20"/>
          <w:szCs w:val="20"/>
        </w:rPr>
      </w:pPr>
    </w:p>
    <w:p w14:paraId="0E00671B" w14:textId="77777777" w:rsidR="00804C9F" w:rsidRDefault="00804C9F" w:rsidP="00804C9F">
      <w:pPr>
        <w:numPr>
          <w:ilvl w:val="0"/>
          <w:numId w:val="4"/>
        </w:numPr>
        <w:tabs>
          <w:tab w:val="left" w:pos="1080"/>
        </w:tabs>
        <w:ind w:left="1080" w:hanging="359"/>
        <w:rPr>
          <w:rFonts w:ascii="Arial" w:eastAsia="Arial" w:hAnsi="Arial" w:cs="Arial"/>
        </w:rPr>
      </w:pPr>
      <w:r>
        <w:rPr>
          <w:rFonts w:ascii="Cambria" w:eastAsia="Cambria" w:hAnsi="Cambria" w:cs="Cambria"/>
        </w:rPr>
        <w:t>Opportunity to continue to instruct students and address learning needs</w:t>
      </w:r>
    </w:p>
    <w:p w14:paraId="408035C0" w14:textId="77777777" w:rsidR="00804C9F" w:rsidRDefault="00804C9F" w:rsidP="00804C9F">
      <w:pPr>
        <w:spacing w:line="15" w:lineRule="exact"/>
        <w:rPr>
          <w:rFonts w:ascii="Arial" w:eastAsia="Arial" w:hAnsi="Arial" w:cs="Arial"/>
        </w:rPr>
      </w:pPr>
    </w:p>
    <w:p w14:paraId="119AD068" w14:textId="77777777" w:rsidR="00804C9F" w:rsidRDefault="00804C9F" w:rsidP="00804C9F">
      <w:pPr>
        <w:numPr>
          <w:ilvl w:val="0"/>
          <w:numId w:val="4"/>
        </w:numPr>
        <w:tabs>
          <w:tab w:val="left" w:pos="1080"/>
        </w:tabs>
        <w:spacing w:line="238" w:lineRule="auto"/>
        <w:ind w:left="1080" w:right="80" w:hanging="359"/>
        <w:rPr>
          <w:rFonts w:ascii="Arial" w:eastAsia="Arial" w:hAnsi="Arial" w:cs="Arial"/>
        </w:rPr>
      </w:pPr>
      <w:r>
        <w:rPr>
          <w:rFonts w:ascii="Cambria" w:eastAsia="Cambria" w:hAnsi="Cambria" w:cs="Cambria"/>
        </w:rPr>
        <w:t>Site-based clinical educator feels that they are no longer a spectator in their own classroom</w:t>
      </w:r>
    </w:p>
    <w:p w14:paraId="7B39EE75" w14:textId="77777777" w:rsidR="00804C9F" w:rsidRDefault="00804C9F" w:rsidP="00804C9F">
      <w:pPr>
        <w:spacing w:line="22" w:lineRule="exact"/>
        <w:rPr>
          <w:rFonts w:ascii="Arial" w:eastAsia="Arial" w:hAnsi="Arial" w:cs="Arial"/>
        </w:rPr>
      </w:pPr>
    </w:p>
    <w:p w14:paraId="787E060C" w14:textId="77777777" w:rsidR="00804C9F" w:rsidRDefault="00804C9F" w:rsidP="00804C9F">
      <w:pPr>
        <w:numPr>
          <w:ilvl w:val="0"/>
          <w:numId w:val="4"/>
        </w:numPr>
        <w:tabs>
          <w:tab w:val="left" w:pos="1080"/>
        </w:tabs>
        <w:spacing w:line="250" w:lineRule="auto"/>
        <w:ind w:left="1080" w:right="680" w:hanging="359"/>
        <w:jc w:val="both"/>
        <w:rPr>
          <w:rFonts w:ascii="Arial" w:eastAsia="Arial" w:hAnsi="Arial" w:cs="Arial"/>
          <w:sz w:val="23"/>
          <w:szCs w:val="23"/>
        </w:rPr>
      </w:pPr>
      <w:r>
        <w:rPr>
          <w:rFonts w:ascii="Cambria" w:eastAsia="Cambria" w:hAnsi="Cambria" w:cs="Cambria"/>
          <w:sz w:val="23"/>
          <w:szCs w:val="23"/>
        </w:rPr>
        <w:t>Professional development opportunity – the teacher candidate brings new perspective, fresh ideas, renewed enthusiasm and energy to the classroom</w:t>
      </w:r>
    </w:p>
    <w:p w14:paraId="15BAEAD4" w14:textId="77777777" w:rsidR="00804C9F" w:rsidRDefault="00804C9F" w:rsidP="00804C9F">
      <w:pPr>
        <w:spacing w:line="13" w:lineRule="exact"/>
        <w:rPr>
          <w:rFonts w:ascii="Arial" w:eastAsia="Arial" w:hAnsi="Arial" w:cs="Arial"/>
          <w:sz w:val="23"/>
          <w:szCs w:val="23"/>
        </w:rPr>
      </w:pPr>
    </w:p>
    <w:p w14:paraId="3ECF9338" w14:textId="77777777" w:rsidR="00804C9F" w:rsidRDefault="00804C9F" w:rsidP="00804C9F">
      <w:pPr>
        <w:numPr>
          <w:ilvl w:val="0"/>
          <w:numId w:val="4"/>
        </w:numPr>
        <w:tabs>
          <w:tab w:val="left" w:pos="1080"/>
        </w:tabs>
        <w:spacing w:line="238" w:lineRule="auto"/>
        <w:ind w:left="1080" w:right="100" w:hanging="359"/>
        <w:rPr>
          <w:rFonts w:ascii="Arial" w:eastAsia="Arial" w:hAnsi="Arial" w:cs="Arial"/>
        </w:rPr>
      </w:pPr>
      <w:r>
        <w:rPr>
          <w:rFonts w:ascii="Cambria" w:eastAsia="Cambria" w:hAnsi="Cambria" w:cs="Cambria"/>
        </w:rPr>
        <w:t>Gain of a teaching partner to talk through ideas, try new instructional strategies, monitor students and collaborate on new lessons</w:t>
      </w:r>
    </w:p>
    <w:p w14:paraId="3C4F9AC5" w14:textId="77777777" w:rsidR="00804C9F" w:rsidRDefault="00804C9F" w:rsidP="00804C9F">
      <w:pPr>
        <w:spacing w:line="281" w:lineRule="exact"/>
        <w:rPr>
          <w:sz w:val="20"/>
          <w:szCs w:val="20"/>
        </w:rPr>
      </w:pPr>
    </w:p>
    <w:p w14:paraId="54F13FB9" w14:textId="77777777" w:rsidR="00804C9F" w:rsidRDefault="00804C9F" w:rsidP="00804C9F">
      <w:pPr>
        <w:ind w:left="360"/>
        <w:rPr>
          <w:sz w:val="20"/>
          <w:szCs w:val="20"/>
        </w:rPr>
      </w:pPr>
      <w:r>
        <w:rPr>
          <w:rFonts w:ascii="Cambria" w:eastAsia="Cambria" w:hAnsi="Cambria" w:cs="Cambria"/>
          <w:b/>
          <w:bCs/>
        </w:rPr>
        <w:t>Research based long-term coteaching benefits</w:t>
      </w:r>
    </w:p>
    <w:p w14:paraId="462672F9" w14:textId="77777777" w:rsidR="00804C9F" w:rsidRDefault="00804C9F" w:rsidP="00804C9F">
      <w:pPr>
        <w:spacing w:line="15" w:lineRule="exact"/>
        <w:rPr>
          <w:sz w:val="20"/>
          <w:szCs w:val="20"/>
        </w:rPr>
      </w:pPr>
    </w:p>
    <w:p w14:paraId="4C15A155" w14:textId="77777777" w:rsidR="00804C9F" w:rsidRDefault="00804C9F" w:rsidP="00804C9F">
      <w:pPr>
        <w:numPr>
          <w:ilvl w:val="0"/>
          <w:numId w:val="5"/>
        </w:numPr>
        <w:tabs>
          <w:tab w:val="left" w:pos="1080"/>
        </w:tabs>
        <w:ind w:left="1080" w:right="140" w:hanging="359"/>
        <w:rPr>
          <w:rFonts w:ascii="Arial" w:eastAsia="Arial" w:hAnsi="Arial" w:cs="Arial"/>
        </w:rPr>
      </w:pPr>
      <w:r>
        <w:rPr>
          <w:rFonts w:ascii="Cambria" w:eastAsia="Cambria" w:hAnsi="Cambria" w:cs="Cambria"/>
        </w:rPr>
        <w:t>Six months after experiencing cotaught science, elementary students reported significantly more positive attitudes toward learning science than students who had not been cotaught science</w:t>
      </w:r>
    </w:p>
    <w:p w14:paraId="74DB22C7" w14:textId="77777777" w:rsidR="00804C9F" w:rsidRDefault="00804C9F" w:rsidP="00804C9F">
      <w:pPr>
        <w:spacing w:line="16" w:lineRule="exact"/>
        <w:rPr>
          <w:rFonts w:ascii="Arial" w:eastAsia="Arial" w:hAnsi="Arial" w:cs="Arial"/>
        </w:rPr>
      </w:pPr>
    </w:p>
    <w:p w14:paraId="15D21186" w14:textId="77777777" w:rsidR="00804C9F" w:rsidRDefault="00804C9F" w:rsidP="00804C9F">
      <w:pPr>
        <w:numPr>
          <w:ilvl w:val="0"/>
          <w:numId w:val="5"/>
        </w:numPr>
        <w:tabs>
          <w:tab w:val="left" w:pos="1080"/>
        </w:tabs>
        <w:spacing w:line="250" w:lineRule="auto"/>
        <w:ind w:left="1080" w:right="740" w:hanging="359"/>
        <w:rPr>
          <w:rFonts w:ascii="Arial" w:eastAsia="Arial" w:hAnsi="Arial" w:cs="Arial"/>
          <w:sz w:val="23"/>
          <w:szCs w:val="23"/>
        </w:rPr>
      </w:pPr>
      <w:r>
        <w:rPr>
          <w:rFonts w:ascii="Cambria" w:eastAsia="Cambria" w:hAnsi="Cambria" w:cs="Cambria"/>
          <w:sz w:val="23"/>
          <w:szCs w:val="23"/>
        </w:rPr>
        <w:t>Site-based clinical educators utilize professional learning from coteaching experiences even after the teacher candidates leave their classroom.</w:t>
      </w:r>
    </w:p>
    <w:p w14:paraId="36F70471" w14:textId="77777777" w:rsidR="00804C9F" w:rsidRDefault="00804C9F" w:rsidP="00804C9F">
      <w:pPr>
        <w:spacing w:line="12" w:lineRule="exact"/>
        <w:rPr>
          <w:rFonts w:ascii="Arial" w:eastAsia="Arial" w:hAnsi="Arial" w:cs="Arial"/>
          <w:sz w:val="23"/>
          <w:szCs w:val="23"/>
        </w:rPr>
      </w:pPr>
    </w:p>
    <w:p w14:paraId="3D7236D2" w14:textId="77777777" w:rsidR="00804C9F" w:rsidRDefault="00804C9F" w:rsidP="00804C9F">
      <w:pPr>
        <w:numPr>
          <w:ilvl w:val="0"/>
          <w:numId w:val="5"/>
        </w:numPr>
        <w:tabs>
          <w:tab w:val="left" w:pos="1080"/>
        </w:tabs>
        <w:ind w:left="1080" w:hanging="359"/>
        <w:rPr>
          <w:rFonts w:ascii="Arial" w:eastAsia="Arial" w:hAnsi="Arial" w:cs="Arial"/>
        </w:rPr>
      </w:pPr>
      <w:r>
        <w:rPr>
          <w:rFonts w:ascii="Cambria" w:eastAsia="Cambria" w:hAnsi="Cambria" w:cs="Cambria"/>
        </w:rPr>
        <w:t>Fosters collaborative and networking practices</w:t>
      </w:r>
    </w:p>
    <w:p w14:paraId="61ADF2F9" w14:textId="77777777" w:rsidR="00804C9F" w:rsidRDefault="00804C9F" w:rsidP="00804C9F">
      <w:pPr>
        <w:spacing w:line="15" w:lineRule="exact"/>
        <w:rPr>
          <w:rFonts w:ascii="Arial" w:eastAsia="Arial" w:hAnsi="Arial" w:cs="Arial"/>
        </w:rPr>
      </w:pPr>
    </w:p>
    <w:p w14:paraId="694F2EBE" w14:textId="77777777" w:rsidR="00804C9F" w:rsidRDefault="00804C9F" w:rsidP="00804C9F">
      <w:pPr>
        <w:numPr>
          <w:ilvl w:val="0"/>
          <w:numId w:val="5"/>
        </w:numPr>
        <w:tabs>
          <w:tab w:val="left" w:pos="1080"/>
        </w:tabs>
        <w:spacing w:line="238" w:lineRule="auto"/>
        <w:ind w:left="1080" w:right="760" w:hanging="359"/>
        <w:rPr>
          <w:rFonts w:ascii="Arial" w:eastAsia="Arial" w:hAnsi="Arial" w:cs="Arial"/>
        </w:rPr>
      </w:pPr>
      <w:r>
        <w:rPr>
          <w:rFonts w:ascii="Cambria" w:eastAsia="Cambria" w:hAnsi="Cambria" w:cs="Cambria"/>
        </w:rPr>
        <w:t>Supports a culture of communication and collaboration within coteaching schools</w:t>
      </w:r>
    </w:p>
    <w:p w14:paraId="1DC12BA2" w14:textId="77777777" w:rsidR="00804C9F" w:rsidRDefault="00804C9F" w:rsidP="00804C9F">
      <w:pPr>
        <w:spacing w:line="16" w:lineRule="exact"/>
        <w:rPr>
          <w:rFonts w:ascii="Arial" w:eastAsia="Arial" w:hAnsi="Arial" w:cs="Arial"/>
        </w:rPr>
      </w:pPr>
    </w:p>
    <w:p w14:paraId="16B39BF4" w14:textId="77777777" w:rsidR="00804C9F" w:rsidRDefault="00804C9F" w:rsidP="00804C9F">
      <w:pPr>
        <w:numPr>
          <w:ilvl w:val="0"/>
          <w:numId w:val="5"/>
        </w:numPr>
        <w:tabs>
          <w:tab w:val="left" w:pos="1080"/>
        </w:tabs>
        <w:spacing w:line="238" w:lineRule="auto"/>
        <w:ind w:left="1080" w:right="240" w:hanging="359"/>
        <w:rPr>
          <w:rFonts w:ascii="Arial" w:eastAsia="Arial" w:hAnsi="Arial" w:cs="Arial"/>
        </w:rPr>
      </w:pPr>
      <w:r>
        <w:rPr>
          <w:rFonts w:ascii="Cambria" w:eastAsia="Cambria" w:hAnsi="Cambria" w:cs="Cambria"/>
        </w:rPr>
        <w:t>Coteaching graduates actively seek out teacher networks and use collaborative practices to support their teaching at their new schools</w:t>
      </w:r>
    </w:p>
    <w:p w14:paraId="037298AA" w14:textId="77777777" w:rsidR="00804C9F" w:rsidRDefault="00804C9F" w:rsidP="00804C9F">
      <w:pPr>
        <w:sectPr w:rsidR="00804C9F" w:rsidSect="00C86551">
          <w:pgSz w:w="12240" w:h="15840"/>
          <w:pgMar w:top="1315" w:right="720" w:bottom="1440" w:left="720" w:header="0" w:footer="0" w:gutter="0"/>
          <w:pgNumType w:start="1"/>
          <w:cols w:space="720" w:equalWidth="0">
            <w:col w:w="10080"/>
          </w:cols>
        </w:sectPr>
      </w:pPr>
    </w:p>
    <w:p w14:paraId="5E576E00" w14:textId="77777777" w:rsidR="00804C9F" w:rsidRDefault="00804C9F" w:rsidP="00804C9F">
      <w:pPr>
        <w:spacing w:line="360" w:lineRule="exact"/>
        <w:rPr>
          <w:sz w:val="20"/>
          <w:szCs w:val="20"/>
        </w:rPr>
      </w:pPr>
      <w:bookmarkStart w:id="5" w:name="page33"/>
      <w:bookmarkEnd w:id="5"/>
    </w:p>
    <w:p w14:paraId="5B23D156" w14:textId="77777777" w:rsidR="00804C9F" w:rsidRDefault="00804C9F" w:rsidP="00804C9F">
      <w:pPr>
        <w:ind w:left="1200"/>
        <w:rPr>
          <w:sz w:val="20"/>
          <w:szCs w:val="20"/>
        </w:rPr>
      </w:pPr>
      <w:r>
        <w:rPr>
          <w:rFonts w:ascii="Cambria" w:eastAsia="Cambria" w:hAnsi="Cambria" w:cs="Cambria"/>
          <w:b/>
          <w:bCs/>
          <w:sz w:val="32"/>
          <w:szCs w:val="32"/>
        </w:rPr>
        <w:t>Essential Coteaching Elements: The 4 Co’s Defined</w:t>
      </w:r>
    </w:p>
    <w:p w14:paraId="0822BA32" w14:textId="77777777" w:rsidR="00804C9F" w:rsidRDefault="00804C9F" w:rsidP="00804C9F">
      <w:pPr>
        <w:spacing w:line="374" w:lineRule="exact"/>
        <w:rPr>
          <w:sz w:val="20"/>
          <w:szCs w:val="20"/>
        </w:rPr>
      </w:pPr>
    </w:p>
    <w:p w14:paraId="374DBD7F" w14:textId="77777777" w:rsidR="00804C9F" w:rsidRDefault="00804C9F" w:rsidP="00804C9F">
      <w:pPr>
        <w:rPr>
          <w:sz w:val="20"/>
          <w:szCs w:val="20"/>
        </w:rPr>
      </w:pPr>
      <w:r>
        <w:rPr>
          <w:rFonts w:ascii="Cambria" w:eastAsia="Cambria" w:hAnsi="Cambria" w:cs="Cambria"/>
          <w:b/>
          <w:bCs/>
          <w:sz w:val="28"/>
          <w:szCs w:val="28"/>
        </w:rPr>
        <w:t>I. Coresponsibility</w:t>
      </w:r>
    </w:p>
    <w:p w14:paraId="3C6B86DB" w14:textId="77777777" w:rsidR="00804C9F" w:rsidRDefault="00804C9F" w:rsidP="00804C9F">
      <w:pPr>
        <w:spacing w:line="238" w:lineRule="auto"/>
        <w:ind w:left="100"/>
        <w:rPr>
          <w:sz w:val="20"/>
          <w:szCs w:val="20"/>
        </w:rPr>
      </w:pPr>
      <w:r>
        <w:rPr>
          <w:rFonts w:ascii="Cambria" w:eastAsia="Cambria" w:hAnsi="Cambria" w:cs="Cambria"/>
          <w:b/>
          <w:bCs/>
        </w:rPr>
        <w:t>Coresponsibility/Collective Responsibility/Shared Responsibility</w:t>
      </w:r>
    </w:p>
    <w:p w14:paraId="0421519C" w14:textId="77777777" w:rsidR="00804C9F" w:rsidRDefault="00804C9F" w:rsidP="00804C9F">
      <w:pPr>
        <w:spacing w:line="1" w:lineRule="exact"/>
        <w:rPr>
          <w:sz w:val="20"/>
          <w:szCs w:val="20"/>
        </w:rPr>
      </w:pPr>
    </w:p>
    <w:p w14:paraId="0D447D2E" w14:textId="77777777" w:rsidR="00804C9F" w:rsidRDefault="00804C9F" w:rsidP="00804C9F">
      <w:pPr>
        <w:ind w:left="100" w:right="180"/>
        <w:rPr>
          <w:sz w:val="20"/>
          <w:szCs w:val="20"/>
        </w:rPr>
      </w:pPr>
      <w:r>
        <w:rPr>
          <w:rFonts w:ascii="Cambria" w:eastAsia="Cambria" w:hAnsi="Cambria" w:cs="Cambria"/>
        </w:rPr>
        <w:t>In a coteaching classroom all coteachers need to assume shared responsibility for all aspects of classroom life. This means that responsibility for classroom instruction, students, prepping and planning, management, and assesement is collective. If a coteacher sees that something needs to be addressed in the classroom, they should work to address these needs.</w:t>
      </w:r>
    </w:p>
    <w:p w14:paraId="17830755"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07BDFE39" wp14:editId="1ECE8D67">
                <wp:simplePos x="0" y="0"/>
                <wp:positionH relativeFrom="column">
                  <wp:posOffset>82550</wp:posOffset>
                </wp:positionH>
                <wp:positionV relativeFrom="paragraph">
                  <wp:posOffset>179705</wp:posOffset>
                </wp:positionV>
                <wp:extent cx="0" cy="158432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432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8E5CC01" id="Shape 6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5pt,14.15pt" to="6.5pt,1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" o:allowincell="f" filled="t" strokeweight="1.5pt">
                <v:stroke joinstyle="miter"/>
                <o:lock v:ext="edit" shapetype="f"/>
              </v:line>
            </w:pict>
          </mc:Fallback>
        </mc:AlternateContent>
      </w:r>
      <w:r>
        <w:rPr>
          <w:noProof/>
          <w:sz w:val="20"/>
          <w:szCs w:val="20"/>
        </w:rPr>
        <w:drawing>
          <wp:anchor distT="0" distB="0" distL="114300" distR="114300" simplePos="0" relativeHeight="251672576" behindDoc="1" locked="0" layoutInCell="0" allowOverlap="1" wp14:anchorId="751360D6" wp14:editId="0376E955">
            <wp:simplePos x="0" y="0"/>
            <wp:positionH relativeFrom="column">
              <wp:posOffset>73660</wp:posOffset>
            </wp:positionH>
            <wp:positionV relativeFrom="paragraph">
              <wp:posOffset>23495</wp:posOffset>
            </wp:positionV>
            <wp:extent cx="6153150" cy="174117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clrChange>
                        <a:clrFrom>
                          <a:srgbClr val="000000"/>
                        </a:clrFrom>
                        <a:clrTo>
                          <a:srgbClr val="000000">
                            <a:alpha val="0"/>
                          </a:srgbClr>
                        </a:clrTo>
                      </a:clrChange>
                      <a:extLst/>
                    </a:blip>
                    <a:srcRect/>
                    <a:stretch>
                      <a:fillRect/>
                    </a:stretch>
                  </pic:blipFill>
                  <pic:spPr bwMode="auto">
                    <a:xfrm>
                      <a:off x="0" y="0"/>
                      <a:ext cx="6153150" cy="174117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14:anchorId="03E21176" wp14:editId="12C49C75">
            <wp:simplePos x="0" y="0"/>
            <wp:positionH relativeFrom="column">
              <wp:posOffset>73660</wp:posOffset>
            </wp:positionH>
            <wp:positionV relativeFrom="paragraph">
              <wp:posOffset>23495</wp:posOffset>
            </wp:positionV>
            <wp:extent cx="6153150" cy="174117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153150" cy="1741170"/>
                    </a:xfrm>
                    <a:prstGeom prst="rect">
                      <a:avLst/>
                    </a:prstGeom>
                    <a:noFill/>
                  </pic:spPr>
                </pic:pic>
              </a:graphicData>
            </a:graphic>
          </wp:anchor>
        </w:drawing>
      </w:r>
    </w:p>
    <w:p w14:paraId="18BD1582" w14:textId="77777777" w:rsidR="00804C9F" w:rsidRDefault="00804C9F" w:rsidP="00804C9F">
      <w:pPr>
        <w:spacing w:line="351" w:lineRule="exact"/>
        <w:rPr>
          <w:sz w:val="20"/>
          <w:szCs w:val="20"/>
        </w:rPr>
      </w:pPr>
    </w:p>
    <w:p w14:paraId="28EED699" w14:textId="77777777" w:rsidR="00804C9F" w:rsidRDefault="00804C9F" w:rsidP="00804C9F">
      <w:pPr>
        <w:spacing w:line="239" w:lineRule="auto"/>
        <w:ind w:left="280" w:right="4040"/>
        <w:rPr>
          <w:sz w:val="20"/>
          <w:szCs w:val="20"/>
        </w:rPr>
      </w:pPr>
      <w:r>
        <w:rPr>
          <w:rFonts w:ascii="Cambria" w:eastAsia="Cambria" w:hAnsi="Cambria" w:cs="Cambria"/>
          <w:b/>
          <w:bCs/>
          <w:i/>
          <w:iCs/>
        </w:rPr>
        <w:t xml:space="preserve">Research Says… </w:t>
      </w:r>
      <w:r>
        <w:rPr>
          <w:rFonts w:ascii="Cambria" w:eastAsia="Cambria" w:hAnsi="Cambria" w:cs="Cambria"/>
        </w:rPr>
        <w:t>“Coteachers who see that something in the</w:t>
      </w:r>
      <w:r>
        <w:rPr>
          <w:rFonts w:ascii="Cambria" w:eastAsia="Cambria" w:hAnsi="Cambria" w:cs="Cambria"/>
          <w:b/>
          <w:bCs/>
          <w:i/>
          <w:iCs/>
        </w:rPr>
        <w:t xml:space="preserve"> </w:t>
      </w:r>
      <w:r>
        <w:rPr>
          <w:rFonts w:ascii="Cambria" w:eastAsia="Cambria" w:hAnsi="Cambria" w:cs="Cambria"/>
        </w:rPr>
        <w:t>situation that could or should be improved immediately go about making the required changes. Rather than sitting back and after the lesson talking about it or, worse, blaming the other for making mistakes, coteachers who enact their part of the collective responsibility [co-responsibility] do what can be done to improve the situation then and there” (Roth &amp; Tobin. 2005, p. 19).</w:t>
      </w:r>
    </w:p>
    <w:p w14:paraId="6DAB7229"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1BB2FE03" wp14:editId="3CC773D6">
                <wp:simplePos x="0" y="0"/>
                <wp:positionH relativeFrom="column">
                  <wp:posOffset>73025</wp:posOffset>
                </wp:positionH>
                <wp:positionV relativeFrom="paragraph">
                  <wp:posOffset>95885</wp:posOffset>
                </wp:positionV>
                <wp:extent cx="407225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E28160D" id="Shape 6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75pt,7.55pt" to="326.4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&#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4AB39BCD" wp14:editId="676CF71D">
                <wp:simplePos x="0" y="0"/>
                <wp:positionH relativeFrom="column">
                  <wp:posOffset>111125</wp:posOffset>
                </wp:positionH>
                <wp:positionV relativeFrom="paragraph">
                  <wp:posOffset>57785</wp:posOffset>
                </wp:positionV>
                <wp:extent cx="399605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605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74C0E7D" id="Shape 6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8.75pt,4.55pt" to="323.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" o:allowincell="f" filled="t" strokeweight="1.5pt">
                <v:stroke joinstyle="miter"/>
                <o:lock v:ext="edit" shapetype="f"/>
              </v:line>
            </w:pict>
          </mc:Fallback>
        </mc:AlternateContent>
      </w:r>
    </w:p>
    <w:p w14:paraId="65479324" w14:textId="77777777" w:rsidR="00804C9F" w:rsidRDefault="00804C9F" w:rsidP="00804C9F">
      <w:pPr>
        <w:spacing w:line="141" w:lineRule="exact"/>
        <w:rPr>
          <w:sz w:val="20"/>
          <w:szCs w:val="20"/>
        </w:rPr>
      </w:pPr>
    </w:p>
    <w:p w14:paraId="05E4BCD9" w14:textId="77777777" w:rsidR="00804C9F" w:rsidRDefault="00804C9F" w:rsidP="00804C9F">
      <w:pPr>
        <w:ind w:left="7020"/>
        <w:rPr>
          <w:sz w:val="20"/>
          <w:szCs w:val="20"/>
        </w:rPr>
      </w:pPr>
      <w:r>
        <w:rPr>
          <w:rFonts w:ascii="Cambria" w:eastAsia="Cambria" w:hAnsi="Cambria" w:cs="Cambria"/>
          <w:sz w:val="16"/>
          <w:szCs w:val="16"/>
          <w:u w:val="single"/>
        </w:rPr>
        <w:t>Scantlebury, Gallo-Fox, Wassell, 2008)</w:t>
      </w:r>
    </w:p>
    <w:p w14:paraId="332D9278" w14:textId="77777777" w:rsidR="00804C9F" w:rsidRDefault="00804C9F" w:rsidP="00804C9F">
      <w:pPr>
        <w:spacing w:line="238" w:lineRule="auto"/>
        <w:ind w:left="280"/>
        <w:rPr>
          <w:sz w:val="20"/>
          <w:szCs w:val="20"/>
        </w:rPr>
      </w:pPr>
      <w:r>
        <w:rPr>
          <w:rFonts w:ascii="Cambria" w:eastAsia="Cambria" w:hAnsi="Cambria" w:cs="Cambria"/>
          <w:b/>
          <w:bCs/>
        </w:rPr>
        <w:t xml:space="preserve">UD site-based clinical educator thoughts </w:t>
      </w:r>
      <w:r>
        <w:rPr>
          <w:rFonts w:ascii="Cambria" w:eastAsia="Cambria" w:hAnsi="Cambria" w:cs="Cambria"/>
          <w:b/>
          <w:bCs/>
          <w:i/>
          <w:iCs/>
        </w:rPr>
        <w:t>on Coresponsibility</w:t>
      </w:r>
    </w:p>
    <w:p w14:paraId="7658E3ED" w14:textId="77777777" w:rsidR="00804C9F" w:rsidRDefault="00804C9F" w:rsidP="00804C9F">
      <w:pPr>
        <w:spacing w:line="6" w:lineRule="exact"/>
        <w:rPr>
          <w:sz w:val="20"/>
          <w:szCs w:val="20"/>
        </w:rPr>
      </w:pPr>
    </w:p>
    <w:p w14:paraId="4B2CEF3C" w14:textId="77777777" w:rsidR="00804C9F" w:rsidRDefault="00804C9F" w:rsidP="00804C9F">
      <w:pPr>
        <w:spacing w:line="238" w:lineRule="auto"/>
        <w:ind w:left="280" w:right="240"/>
        <w:rPr>
          <w:sz w:val="20"/>
          <w:szCs w:val="20"/>
        </w:rPr>
      </w:pPr>
      <w:r>
        <w:rPr>
          <w:rFonts w:ascii="Cambria" w:eastAsia="Cambria" w:hAnsi="Cambria" w:cs="Cambria"/>
          <w:i/>
          <w:iCs/>
        </w:rPr>
        <w:t xml:space="preserve">“We both have different roles based on the lesson, so you’re responsible for your role and I’m responsible for my role. We’re both responsible for the learning of the students in the classroom. It’s like a team in a way.” </w:t>
      </w:r>
      <w:r>
        <w:rPr>
          <w:rFonts w:ascii="Cambria" w:eastAsia="Cambria" w:hAnsi="Cambria" w:cs="Cambria"/>
        </w:rPr>
        <w:t>(Grade 4 Clinical Educator)</w:t>
      </w:r>
    </w:p>
    <w:p w14:paraId="15E2BF9E" w14:textId="77777777" w:rsidR="00804C9F" w:rsidRDefault="00804C9F" w:rsidP="00804C9F">
      <w:pPr>
        <w:spacing w:line="289" w:lineRule="exact"/>
        <w:rPr>
          <w:sz w:val="20"/>
          <w:szCs w:val="20"/>
        </w:rPr>
      </w:pPr>
    </w:p>
    <w:p w14:paraId="36DDDCAD" w14:textId="77777777" w:rsidR="00804C9F" w:rsidRDefault="00804C9F" w:rsidP="00804C9F">
      <w:pPr>
        <w:spacing w:line="238" w:lineRule="auto"/>
        <w:ind w:left="280" w:right="280"/>
        <w:rPr>
          <w:sz w:val="20"/>
          <w:szCs w:val="20"/>
        </w:rPr>
      </w:pPr>
      <w:r>
        <w:rPr>
          <w:rFonts w:ascii="Cambria" w:eastAsia="Cambria" w:hAnsi="Cambria" w:cs="Cambria"/>
          <w:i/>
          <w:iCs/>
        </w:rPr>
        <w:t xml:space="preserve">“It’s not ‘figure it out’... it is a joint effort to execute lessons the best way you know how and to reach all the kids.” </w:t>
      </w:r>
      <w:r>
        <w:rPr>
          <w:rFonts w:ascii="Cambria" w:eastAsia="Cambria" w:hAnsi="Cambria" w:cs="Cambria"/>
        </w:rPr>
        <w:t>(Grade 3 Clinical Educator)</w:t>
      </w:r>
    </w:p>
    <w:p w14:paraId="7867AF3D" w14:textId="77777777" w:rsidR="00804C9F" w:rsidRDefault="00804C9F" w:rsidP="00804C9F">
      <w:pPr>
        <w:spacing w:line="287" w:lineRule="exact"/>
        <w:rPr>
          <w:sz w:val="20"/>
          <w:szCs w:val="20"/>
        </w:rPr>
      </w:pPr>
    </w:p>
    <w:p w14:paraId="3CBAA18F" w14:textId="77777777" w:rsidR="00804C9F" w:rsidRDefault="00804C9F" w:rsidP="00804C9F">
      <w:pPr>
        <w:spacing w:line="238" w:lineRule="auto"/>
        <w:ind w:left="280" w:right="720"/>
        <w:rPr>
          <w:sz w:val="20"/>
          <w:szCs w:val="20"/>
        </w:rPr>
      </w:pPr>
      <w:r>
        <w:rPr>
          <w:rFonts w:ascii="Cambria" w:eastAsia="Cambria" w:hAnsi="Cambria" w:cs="Cambria"/>
          <w:i/>
          <w:iCs/>
        </w:rPr>
        <w:t xml:space="preserve">“These are </w:t>
      </w:r>
      <w:r>
        <w:rPr>
          <w:rFonts w:ascii="Cambria" w:eastAsia="Cambria" w:hAnsi="Cambria" w:cs="Cambria"/>
          <w:b/>
          <w:bCs/>
          <w:i/>
          <w:iCs/>
        </w:rPr>
        <w:t>our</w:t>
      </w:r>
      <w:r>
        <w:rPr>
          <w:rFonts w:ascii="Cambria" w:eastAsia="Cambria" w:hAnsi="Cambria" w:cs="Cambria"/>
          <w:i/>
          <w:iCs/>
        </w:rPr>
        <w:t xml:space="preserve"> children. </w:t>
      </w:r>
      <w:r>
        <w:rPr>
          <w:rFonts w:ascii="Cambria" w:eastAsia="Cambria" w:hAnsi="Cambria" w:cs="Cambria"/>
          <w:b/>
          <w:bCs/>
          <w:i/>
          <w:iCs/>
        </w:rPr>
        <w:t>WE</w:t>
      </w:r>
      <w:r>
        <w:rPr>
          <w:rFonts w:ascii="Cambria" w:eastAsia="Cambria" w:hAnsi="Cambria" w:cs="Cambria"/>
          <w:i/>
          <w:iCs/>
        </w:rPr>
        <w:t xml:space="preserve"> are responsible for all planning, teaching, learning and assessing.” </w:t>
      </w:r>
      <w:r>
        <w:rPr>
          <w:rFonts w:ascii="Cambria" w:eastAsia="Cambria" w:hAnsi="Cambria" w:cs="Cambria"/>
        </w:rPr>
        <w:t>(Grade 3 Cooperating Coteacher)</w:t>
      </w:r>
    </w:p>
    <w:p w14:paraId="5ED4C217" w14:textId="77777777" w:rsidR="00804C9F" w:rsidRDefault="00804C9F" w:rsidP="00804C9F">
      <w:pPr>
        <w:spacing w:line="281" w:lineRule="exact"/>
        <w:rPr>
          <w:sz w:val="20"/>
          <w:szCs w:val="20"/>
        </w:rPr>
      </w:pPr>
    </w:p>
    <w:p w14:paraId="2326CFB6" w14:textId="77777777" w:rsidR="00804C9F" w:rsidRDefault="00804C9F" w:rsidP="00804C9F">
      <w:pPr>
        <w:ind w:left="280"/>
        <w:rPr>
          <w:sz w:val="20"/>
          <w:szCs w:val="20"/>
        </w:rPr>
      </w:pPr>
      <w:r>
        <w:rPr>
          <w:rFonts w:ascii="Cambria" w:eastAsia="Cambria" w:hAnsi="Cambria" w:cs="Cambria"/>
          <w:b/>
          <w:bCs/>
        </w:rPr>
        <w:t>UD teacher candidates’ thoughts on Coresponsibility</w:t>
      </w:r>
    </w:p>
    <w:p w14:paraId="22FB4D6A" w14:textId="77777777" w:rsidR="00804C9F" w:rsidRDefault="00804C9F" w:rsidP="00804C9F">
      <w:pPr>
        <w:spacing w:line="5" w:lineRule="exact"/>
        <w:rPr>
          <w:sz w:val="20"/>
          <w:szCs w:val="20"/>
        </w:rPr>
      </w:pPr>
    </w:p>
    <w:p w14:paraId="1DD59C40" w14:textId="77777777" w:rsidR="00804C9F" w:rsidRDefault="00804C9F" w:rsidP="00804C9F">
      <w:pPr>
        <w:spacing w:line="239" w:lineRule="auto"/>
        <w:ind w:left="280" w:right="60"/>
        <w:rPr>
          <w:sz w:val="20"/>
          <w:szCs w:val="20"/>
        </w:rPr>
      </w:pPr>
      <w:r>
        <w:rPr>
          <w:rFonts w:ascii="Cambria" w:eastAsia="Cambria" w:hAnsi="Cambria" w:cs="Cambria"/>
          <w:i/>
          <w:iCs/>
        </w:rPr>
        <w:t>“Coteaching was such a great experience for me as a student teacher. I immediately felt part of the classroom/grade level "team" and like what I had to say was important. Sometimes it didn't even feel like I was a student teacher because I was given so much responsibility!” (Early Childhood Teacher candidate)</w:t>
      </w:r>
    </w:p>
    <w:p w14:paraId="26D7F454" w14:textId="77777777" w:rsidR="00804C9F" w:rsidRDefault="00804C9F" w:rsidP="00804C9F">
      <w:pPr>
        <w:spacing w:line="285" w:lineRule="exact"/>
        <w:rPr>
          <w:sz w:val="20"/>
          <w:szCs w:val="20"/>
        </w:rPr>
      </w:pPr>
    </w:p>
    <w:p w14:paraId="45C51361" w14:textId="77777777" w:rsidR="00804C9F" w:rsidRDefault="00804C9F" w:rsidP="00804C9F">
      <w:pPr>
        <w:ind w:left="280"/>
        <w:jc w:val="both"/>
        <w:rPr>
          <w:sz w:val="20"/>
          <w:szCs w:val="20"/>
        </w:rPr>
      </w:pPr>
      <w:r>
        <w:rPr>
          <w:rFonts w:ascii="Cambria" w:eastAsia="Cambria" w:hAnsi="Cambria" w:cs="Cambria"/>
          <w:i/>
          <w:iCs/>
        </w:rPr>
        <w:t xml:space="preserve">Coresponsiblity means, “Taking ownership of everything even if you are in the supporting role. Making sure that you are both on the same page, making sure you are working together, making sure that you are both working together and planning together.” </w:t>
      </w:r>
      <w:r>
        <w:rPr>
          <w:rFonts w:ascii="Cambria" w:eastAsia="Cambria" w:hAnsi="Cambria" w:cs="Cambria"/>
        </w:rPr>
        <w:t>(Grade 3 Teacher candidate)</w:t>
      </w:r>
    </w:p>
    <w:p w14:paraId="34855A6A" w14:textId="77777777" w:rsidR="00804C9F" w:rsidRDefault="00804C9F" w:rsidP="00804C9F">
      <w:pPr>
        <w:spacing w:line="281" w:lineRule="exact"/>
        <w:rPr>
          <w:sz w:val="20"/>
          <w:szCs w:val="20"/>
        </w:rPr>
      </w:pPr>
    </w:p>
    <w:p w14:paraId="7AEA56BE" w14:textId="77777777" w:rsidR="00804C9F" w:rsidRDefault="00804C9F" w:rsidP="00804C9F">
      <w:pPr>
        <w:ind w:left="280" w:right="80"/>
        <w:rPr>
          <w:sz w:val="20"/>
          <w:szCs w:val="20"/>
        </w:rPr>
      </w:pPr>
      <w:r>
        <w:rPr>
          <w:rFonts w:ascii="Cambria" w:eastAsia="Cambria" w:hAnsi="Cambria" w:cs="Cambria"/>
          <w:i/>
          <w:iCs/>
        </w:rPr>
        <w:t>“This means that the responsibility to perform a task is shared between two or more people. It means that people share accountability, and thus everyone should be actively engaged in the task…” Coresponsibility defines my student teaching experience. My clinical educator and I were</w:t>
      </w:r>
    </w:p>
    <w:p w14:paraId="0B0EA6BF" w14:textId="77777777" w:rsidR="00804C9F" w:rsidRDefault="00804C9F" w:rsidP="00804C9F">
      <w:pPr>
        <w:sectPr w:rsidR="00804C9F" w:rsidSect="00C86551">
          <w:pgSz w:w="12240" w:h="15840"/>
          <w:pgMar w:top="1440" w:right="720" w:bottom="1440" w:left="720" w:header="0" w:footer="0" w:gutter="0"/>
          <w:pgNumType w:start="1"/>
          <w:cols w:space="720" w:equalWidth="0">
            <w:col w:w="10440"/>
          </w:cols>
        </w:sectPr>
      </w:pPr>
    </w:p>
    <w:p w14:paraId="4C1F9A45" w14:textId="77777777" w:rsidR="00804C9F" w:rsidRDefault="00804C9F" w:rsidP="00804C9F">
      <w:pPr>
        <w:spacing w:line="238" w:lineRule="auto"/>
        <w:ind w:left="280" w:right="1120"/>
        <w:rPr>
          <w:sz w:val="20"/>
          <w:szCs w:val="20"/>
        </w:rPr>
      </w:pPr>
      <w:bookmarkStart w:id="6" w:name="page34"/>
      <w:bookmarkEnd w:id="6"/>
      <w:r>
        <w:rPr>
          <w:rFonts w:ascii="Cambria" w:eastAsia="Cambria" w:hAnsi="Cambria" w:cs="Cambria"/>
          <w:i/>
          <w:iCs/>
        </w:rPr>
        <w:lastRenderedPageBreak/>
        <w:t xml:space="preserve">coresponsible for planning, implementing, and reflecting on instruction.” </w:t>
      </w:r>
      <w:r>
        <w:rPr>
          <w:rFonts w:ascii="Cambria" w:eastAsia="Cambria" w:hAnsi="Cambria" w:cs="Cambria"/>
        </w:rPr>
        <w:t>(Grade 1 Teacher</w:t>
      </w:r>
      <w:r>
        <w:rPr>
          <w:rFonts w:ascii="Cambria" w:eastAsia="Cambria" w:hAnsi="Cambria" w:cs="Cambria"/>
          <w:i/>
          <w:iCs/>
        </w:rPr>
        <w:t xml:space="preserve"> </w:t>
      </w:r>
      <w:r>
        <w:rPr>
          <w:rFonts w:ascii="Cambria" w:eastAsia="Cambria" w:hAnsi="Cambria" w:cs="Cambria"/>
        </w:rPr>
        <w:t>candidate</w:t>
      </w:r>
      <w:r>
        <w:rPr>
          <w:rFonts w:ascii="Cambria" w:eastAsia="Cambria" w:hAnsi="Cambria" w:cs="Cambria"/>
          <w:i/>
          <w:iCs/>
        </w:rPr>
        <w:t>)</w:t>
      </w:r>
    </w:p>
    <w:p w14:paraId="736E1B56" w14:textId="77777777" w:rsidR="00804C9F" w:rsidRDefault="00804C9F" w:rsidP="00804C9F">
      <w:pPr>
        <w:spacing w:line="9" w:lineRule="exact"/>
        <w:rPr>
          <w:sz w:val="20"/>
          <w:szCs w:val="20"/>
        </w:rPr>
      </w:pPr>
    </w:p>
    <w:p w14:paraId="621B9D03" w14:textId="77777777" w:rsidR="00804C9F" w:rsidRDefault="00804C9F" w:rsidP="00804C9F">
      <w:pPr>
        <w:rPr>
          <w:sz w:val="20"/>
          <w:szCs w:val="20"/>
        </w:rPr>
      </w:pPr>
      <w:r>
        <w:rPr>
          <w:rFonts w:ascii="Cambria" w:eastAsia="Cambria" w:hAnsi="Cambria" w:cs="Cambria"/>
          <w:b/>
          <w:bCs/>
          <w:sz w:val="28"/>
          <w:szCs w:val="28"/>
        </w:rPr>
        <w:t>II. Corespect</w:t>
      </w:r>
    </w:p>
    <w:p w14:paraId="58637626" w14:textId="77777777" w:rsidR="00804C9F" w:rsidRDefault="00804C9F" w:rsidP="00804C9F">
      <w:pPr>
        <w:spacing w:line="325" w:lineRule="exact"/>
        <w:rPr>
          <w:sz w:val="20"/>
          <w:szCs w:val="20"/>
        </w:rPr>
      </w:pPr>
    </w:p>
    <w:p w14:paraId="7AB86585" w14:textId="77777777" w:rsidR="00804C9F" w:rsidRDefault="00804C9F" w:rsidP="00804C9F">
      <w:pPr>
        <w:spacing w:line="239" w:lineRule="auto"/>
        <w:ind w:right="40"/>
        <w:rPr>
          <w:sz w:val="20"/>
          <w:szCs w:val="20"/>
        </w:rPr>
      </w:pPr>
      <w:r>
        <w:rPr>
          <w:rFonts w:ascii="Cambria" w:eastAsia="Cambria" w:hAnsi="Cambria" w:cs="Cambria"/>
        </w:rPr>
        <w:t>All coteachers bring different strengths and important knowledge to classroom practice and can work to enhance student learning in the classroom. Research has found that through the process of teaching alongside one another and through shared conversation about practice all coteachers can gain new insights into practice, develop new ideas for instruction, and reflect on their work with students. It takes time to learn about one another’s strengths and the value that each person brings to the classroom this is why it is critical that coteachers work</w:t>
      </w:r>
    </w:p>
    <w:p w14:paraId="0F1B97BB" w14:textId="77777777" w:rsidR="00804C9F" w:rsidRDefault="00804C9F" w:rsidP="00804C9F">
      <w:pPr>
        <w:spacing w:line="20" w:lineRule="exact"/>
        <w:rPr>
          <w:sz w:val="20"/>
          <w:szCs w:val="20"/>
        </w:rPr>
      </w:pPr>
      <w:r>
        <w:rPr>
          <w:noProof/>
          <w:sz w:val="20"/>
          <w:szCs w:val="20"/>
        </w:rPr>
        <w:drawing>
          <wp:anchor distT="0" distB="0" distL="114300" distR="114300" simplePos="0" relativeHeight="251676672" behindDoc="1" locked="0" layoutInCell="0" allowOverlap="1" wp14:anchorId="5A510619" wp14:editId="7163E2DE">
            <wp:simplePos x="0" y="0"/>
            <wp:positionH relativeFrom="column">
              <wp:posOffset>4343400</wp:posOffset>
            </wp:positionH>
            <wp:positionV relativeFrom="paragraph">
              <wp:posOffset>-71120</wp:posOffset>
            </wp:positionV>
            <wp:extent cx="1623695" cy="120205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blip>
                    <a:srcRect/>
                    <a:stretch>
                      <a:fillRect/>
                    </a:stretch>
                  </pic:blipFill>
                  <pic:spPr bwMode="auto">
                    <a:xfrm>
                      <a:off x="0" y="0"/>
                      <a:ext cx="1623695" cy="1202055"/>
                    </a:xfrm>
                    <a:prstGeom prst="rect">
                      <a:avLst/>
                    </a:prstGeom>
                    <a:noFill/>
                  </pic:spPr>
                </pic:pic>
              </a:graphicData>
            </a:graphic>
          </wp:anchor>
        </w:drawing>
      </w:r>
    </w:p>
    <w:p w14:paraId="30989084" w14:textId="77777777" w:rsidR="00804C9F" w:rsidRDefault="00804C9F" w:rsidP="00804C9F">
      <w:pPr>
        <w:spacing w:line="241" w:lineRule="auto"/>
        <w:ind w:right="4620"/>
        <w:rPr>
          <w:sz w:val="20"/>
          <w:szCs w:val="20"/>
        </w:rPr>
      </w:pPr>
      <w:r>
        <w:rPr>
          <w:rFonts w:ascii="Cambria" w:eastAsia="Cambria" w:hAnsi="Cambria" w:cs="Cambria"/>
        </w:rPr>
        <w:t>together to establish corespect during the early days and throughout the field experience.</w:t>
      </w:r>
    </w:p>
    <w:p w14:paraId="67ECD88A" w14:textId="77777777" w:rsidR="00804C9F" w:rsidRDefault="00804C9F" w:rsidP="00804C9F">
      <w:pPr>
        <w:spacing w:line="280" w:lineRule="exact"/>
        <w:rPr>
          <w:sz w:val="20"/>
          <w:szCs w:val="20"/>
        </w:rPr>
      </w:pPr>
    </w:p>
    <w:p w14:paraId="043C1601" w14:textId="77777777" w:rsidR="00804C9F" w:rsidRDefault="00804C9F" w:rsidP="00804C9F">
      <w:pPr>
        <w:spacing w:line="250" w:lineRule="auto"/>
        <w:ind w:right="3820"/>
        <w:rPr>
          <w:sz w:val="20"/>
          <w:szCs w:val="20"/>
        </w:rPr>
      </w:pPr>
      <w:r>
        <w:rPr>
          <w:rFonts w:ascii="Cambria" w:eastAsia="Cambria" w:hAnsi="Cambria" w:cs="Cambria"/>
          <w:sz w:val="23"/>
          <w:szCs w:val="23"/>
        </w:rPr>
        <w:t>It is important from the first day that teacher candidates contribute to classroom instruction and interact with students. Traditional student teaching models are often hierarchical with site-based clinical educator being viewed as experts, and teacher candidates viewed as novices. In coteaching both teachers are</w:t>
      </w:r>
    </w:p>
    <w:p w14:paraId="1024DF1C" w14:textId="77777777" w:rsidR="00804C9F" w:rsidRDefault="00804C9F" w:rsidP="00804C9F">
      <w:pPr>
        <w:spacing w:line="1" w:lineRule="exact"/>
        <w:rPr>
          <w:sz w:val="20"/>
          <w:szCs w:val="20"/>
        </w:rPr>
      </w:pPr>
    </w:p>
    <w:p w14:paraId="718FF83B" w14:textId="77777777" w:rsidR="00804C9F" w:rsidRDefault="00804C9F" w:rsidP="00804C9F">
      <w:pPr>
        <w:rPr>
          <w:sz w:val="20"/>
          <w:szCs w:val="20"/>
        </w:rPr>
      </w:pPr>
      <w:r>
        <w:rPr>
          <w:rFonts w:ascii="Cambria" w:eastAsia="Cambria" w:hAnsi="Cambria" w:cs="Cambria"/>
        </w:rPr>
        <w:t>seen as important contributors to the teaching process and are viewed by students equally in their teaching roles. Power differentials can make it difficult for classroom students to understand that they can, and should address their questions and concerns toward both teachers.</w:t>
      </w:r>
    </w:p>
    <w:p w14:paraId="3B32DF14"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20034D2C" wp14:editId="39B44177">
                <wp:simplePos x="0" y="0"/>
                <wp:positionH relativeFrom="column">
                  <wp:posOffset>73025</wp:posOffset>
                </wp:positionH>
                <wp:positionV relativeFrom="paragraph">
                  <wp:posOffset>183515</wp:posOffset>
                </wp:positionV>
                <wp:extent cx="19050" cy="5715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57150"/>
                        </a:xfrm>
                        <a:prstGeom prst="rect">
                          <a:avLst/>
                        </a:prstGeom>
                        <a:solidFill>
                          <a:srgbClr val="000000"/>
                        </a:solidFill>
                      </wps:spPr>
                      <wps:bodyPr/>
                    </wps:wsp>
                  </a:graphicData>
                </a:graphic>
              </wp:anchor>
            </w:drawing>
          </mc:Choice>
          <mc:Fallback>
            <w:pict>
              <v:rect w14:anchorId="50C0B1ED" id="Shape 67" o:spid="_x0000_s1026" style="position:absolute;margin-left:5.75pt;margin-top:14.45pt;width:1.5pt;height:4.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" o:allowincell="f" fillcolor="black" stroked="f"/>
            </w:pict>
          </mc:Fallback>
        </mc:AlternateContent>
      </w:r>
      <w:r>
        <w:rPr>
          <w:noProof/>
          <w:sz w:val="20"/>
          <w:szCs w:val="20"/>
        </w:rPr>
        <mc:AlternateContent>
          <mc:Choice Requires="wps">
            <w:drawing>
              <wp:anchor distT="0" distB="0" distL="114300" distR="114300" simplePos="0" relativeHeight="251678720" behindDoc="1" locked="0" layoutInCell="0" allowOverlap="1" wp14:anchorId="534039B6" wp14:editId="61F2DFE5">
                <wp:simplePos x="0" y="0"/>
                <wp:positionH relativeFrom="column">
                  <wp:posOffset>73025</wp:posOffset>
                </wp:positionH>
                <wp:positionV relativeFrom="paragraph">
                  <wp:posOffset>193040</wp:posOffset>
                </wp:positionV>
                <wp:extent cx="601599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599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3379765" id="Shape 6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75pt,15.2pt" to="479.4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3D8439CB" wp14:editId="14AA0647">
                <wp:simplePos x="0" y="0"/>
                <wp:positionH relativeFrom="column">
                  <wp:posOffset>111125</wp:posOffset>
                </wp:positionH>
                <wp:positionV relativeFrom="paragraph">
                  <wp:posOffset>231140</wp:posOffset>
                </wp:positionV>
                <wp:extent cx="593979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AF52237" id="Shape 6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8.75pt,18.2pt" to="476.45pt,1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&#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59BF89FD" wp14:editId="241D9198">
                <wp:simplePos x="0" y="0"/>
                <wp:positionH relativeFrom="column">
                  <wp:posOffset>6069965</wp:posOffset>
                </wp:positionH>
                <wp:positionV relativeFrom="paragraph">
                  <wp:posOffset>183515</wp:posOffset>
                </wp:positionV>
                <wp:extent cx="19050" cy="5715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57150"/>
                        </a:xfrm>
                        <a:prstGeom prst="rect">
                          <a:avLst/>
                        </a:prstGeom>
                        <a:solidFill>
                          <a:srgbClr val="000000"/>
                        </a:solidFill>
                      </wps:spPr>
                      <wps:bodyPr/>
                    </wps:wsp>
                  </a:graphicData>
                </a:graphic>
              </wp:anchor>
            </w:drawing>
          </mc:Choice>
          <mc:Fallback>
            <w:pict>
              <v:rect w14:anchorId="756B3B9B" id="Shape 70" o:spid="_x0000_s1026" style="position:absolute;margin-left:477.95pt;margin-top:14.45pt;width:1.5pt;height: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" o:allowincell="f" fillcolor="black" stroked="f"/>
            </w:pict>
          </mc:Fallback>
        </mc:AlternateContent>
      </w:r>
      <w:r>
        <w:rPr>
          <w:noProof/>
          <w:sz w:val="20"/>
          <w:szCs w:val="20"/>
        </w:rPr>
        <mc:AlternateContent>
          <mc:Choice Requires="wps">
            <w:drawing>
              <wp:anchor distT="0" distB="0" distL="114300" distR="114300" simplePos="0" relativeHeight="251681792" behindDoc="1" locked="0" layoutInCell="0" allowOverlap="1" wp14:anchorId="1D67302A" wp14:editId="1AAF7ABA">
                <wp:simplePos x="0" y="0"/>
                <wp:positionH relativeFrom="column">
                  <wp:posOffset>120650</wp:posOffset>
                </wp:positionH>
                <wp:positionV relativeFrom="paragraph">
                  <wp:posOffset>221615</wp:posOffset>
                </wp:positionV>
                <wp:extent cx="0" cy="128587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858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6930DF20" id="Shape 71"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9.5pt,17.45pt" to="9.5pt,1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5903DF46" wp14:editId="049978FE">
                <wp:simplePos x="0" y="0"/>
                <wp:positionH relativeFrom="column">
                  <wp:posOffset>111125</wp:posOffset>
                </wp:positionH>
                <wp:positionV relativeFrom="paragraph">
                  <wp:posOffset>1497965</wp:posOffset>
                </wp:positionV>
                <wp:extent cx="593979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1C7E893A" id="Shape 72"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8.75pt,117.95pt" to="476.45pt,1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0EC365B8" wp14:editId="7921F538">
                <wp:simplePos x="0" y="0"/>
                <wp:positionH relativeFrom="column">
                  <wp:posOffset>6041390</wp:posOffset>
                </wp:positionH>
                <wp:positionV relativeFrom="paragraph">
                  <wp:posOffset>221615</wp:posOffset>
                </wp:positionV>
                <wp:extent cx="0" cy="128587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858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D5B3459" id="Shape 73"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75.7pt,17.45pt" to="475.7pt,1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" o:allowincell="f" filled="t" strokeweight="1.5pt">
                <v:stroke joinstyle="miter"/>
                <o:lock v:ext="edit" shapetype="f"/>
              </v:line>
            </w:pict>
          </mc:Fallback>
        </mc:AlternateContent>
      </w:r>
    </w:p>
    <w:p w14:paraId="29A4CE9F" w14:textId="77777777" w:rsidR="00804C9F" w:rsidRDefault="00804C9F" w:rsidP="00804C9F">
      <w:pPr>
        <w:spacing w:line="357" w:lineRule="exact"/>
        <w:rPr>
          <w:sz w:val="20"/>
          <w:szCs w:val="20"/>
        </w:rPr>
      </w:pPr>
    </w:p>
    <w:p w14:paraId="329760C3" w14:textId="77777777" w:rsidR="00804C9F" w:rsidRDefault="00804C9F" w:rsidP="00804C9F">
      <w:pPr>
        <w:spacing w:line="239" w:lineRule="auto"/>
        <w:ind w:left="280" w:right="960"/>
        <w:rPr>
          <w:sz w:val="20"/>
          <w:szCs w:val="20"/>
        </w:rPr>
      </w:pPr>
      <w:r>
        <w:rPr>
          <w:rFonts w:ascii="Cambria" w:eastAsia="Cambria" w:hAnsi="Cambria" w:cs="Cambria"/>
          <w:b/>
          <w:bCs/>
          <w:i/>
          <w:iCs/>
        </w:rPr>
        <w:t xml:space="preserve">Research Says… </w:t>
      </w:r>
      <w:r>
        <w:rPr>
          <w:rFonts w:ascii="Cambria" w:eastAsia="Cambria" w:hAnsi="Cambria" w:cs="Cambria"/>
        </w:rPr>
        <w:t>“Corespect occurred when teachers viewed each other as peers and had</w:t>
      </w:r>
      <w:r>
        <w:rPr>
          <w:rFonts w:ascii="Cambria" w:eastAsia="Cambria" w:hAnsi="Cambria" w:cs="Cambria"/>
          <w:b/>
          <w:bCs/>
          <w:i/>
          <w:iCs/>
        </w:rPr>
        <w:t xml:space="preserve"> </w:t>
      </w:r>
      <w:r>
        <w:rPr>
          <w:rFonts w:ascii="Cambria" w:eastAsia="Cambria" w:hAnsi="Cambria" w:cs="Cambria"/>
        </w:rPr>
        <w:t>the expectation that each person provided valuable insight and knowledge that improved her/his teaching. For successful coteaching, all teachers, regardless of experience or expertise, had to respect each other’s talents and value the contributions that each individual could make to the classroom. Mutual co-respect provided room to maneuver within coteaching, and share voices, ideas and control” (Scantlebury, Gallo-Fox, &amp; Wassell, 2007, p. 975).</w:t>
      </w:r>
    </w:p>
    <w:p w14:paraId="7467D8C0"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26C95A15" wp14:editId="1591B179">
                <wp:simplePos x="0" y="0"/>
                <wp:positionH relativeFrom="column">
                  <wp:posOffset>82550</wp:posOffset>
                </wp:positionH>
                <wp:positionV relativeFrom="paragraph">
                  <wp:posOffset>-1243965</wp:posOffset>
                </wp:positionV>
                <wp:extent cx="0" cy="130492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0492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8152FCA" id="Shape 7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6.5pt,-97.95pt" to="6.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11521A45" wp14:editId="15C67C18">
                <wp:simplePos x="0" y="0"/>
                <wp:positionH relativeFrom="column">
                  <wp:posOffset>73025</wp:posOffset>
                </wp:positionH>
                <wp:positionV relativeFrom="paragraph">
                  <wp:posOffset>51435</wp:posOffset>
                </wp:positionV>
                <wp:extent cx="601599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599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486E344" id="Shape 75"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5.75pt,4.05pt" to="479.4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7A9372F1" wp14:editId="05AD79AC">
                <wp:simplePos x="0" y="0"/>
                <wp:positionH relativeFrom="column">
                  <wp:posOffset>6079490</wp:posOffset>
                </wp:positionH>
                <wp:positionV relativeFrom="paragraph">
                  <wp:posOffset>-1243965</wp:posOffset>
                </wp:positionV>
                <wp:extent cx="0" cy="130492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0492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145E7F1" id="Shape 76"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78.7pt,-97.95pt" to="478.7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" o:allowincell="f" filled="t" strokeweight="1.5pt">
                <v:stroke joinstyle="miter"/>
                <o:lock v:ext="edit" shapetype="f"/>
              </v:line>
            </w:pict>
          </mc:Fallback>
        </mc:AlternateContent>
      </w:r>
    </w:p>
    <w:p w14:paraId="4EF33BA1" w14:textId="77777777" w:rsidR="00804C9F" w:rsidRDefault="00804C9F" w:rsidP="00804C9F">
      <w:pPr>
        <w:spacing w:line="200" w:lineRule="exact"/>
        <w:rPr>
          <w:sz w:val="20"/>
          <w:szCs w:val="20"/>
        </w:rPr>
      </w:pPr>
    </w:p>
    <w:p w14:paraId="64436F52" w14:textId="77777777" w:rsidR="00804C9F" w:rsidRDefault="00804C9F" w:rsidP="00804C9F">
      <w:pPr>
        <w:spacing w:line="200" w:lineRule="exact"/>
        <w:rPr>
          <w:sz w:val="20"/>
          <w:szCs w:val="20"/>
        </w:rPr>
      </w:pPr>
    </w:p>
    <w:p w14:paraId="0A1282D8" w14:textId="77777777" w:rsidR="00804C9F" w:rsidRDefault="00804C9F" w:rsidP="00804C9F">
      <w:pPr>
        <w:spacing w:line="237" w:lineRule="exact"/>
        <w:rPr>
          <w:sz w:val="20"/>
          <w:szCs w:val="20"/>
        </w:rPr>
      </w:pPr>
    </w:p>
    <w:p w14:paraId="03325B16" w14:textId="77777777" w:rsidR="00804C9F" w:rsidRDefault="00804C9F" w:rsidP="00804C9F">
      <w:pPr>
        <w:rPr>
          <w:sz w:val="20"/>
          <w:szCs w:val="20"/>
        </w:rPr>
      </w:pPr>
      <w:r>
        <w:rPr>
          <w:rFonts w:ascii="Cambria" w:eastAsia="Cambria" w:hAnsi="Cambria" w:cs="Cambria"/>
          <w:b/>
          <w:bCs/>
        </w:rPr>
        <w:t xml:space="preserve">Site-based clinical educator’ Thoughts </w:t>
      </w:r>
      <w:r>
        <w:rPr>
          <w:rFonts w:ascii="Cambria" w:eastAsia="Cambria" w:hAnsi="Cambria" w:cs="Cambria"/>
          <w:b/>
          <w:bCs/>
          <w:i/>
          <w:iCs/>
        </w:rPr>
        <w:t>on Corespect</w:t>
      </w:r>
    </w:p>
    <w:p w14:paraId="3DDCFA76" w14:textId="77777777" w:rsidR="00804C9F" w:rsidRDefault="00804C9F" w:rsidP="00804C9F">
      <w:pPr>
        <w:spacing w:line="241" w:lineRule="auto"/>
        <w:ind w:right="380"/>
        <w:rPr>
          <w:sz w:val="20"/>
          <w:szCs w:val="20"/>
        </w:rPr>
      </w:pPr>
      <w:r>
        <w:rPr>
          <w:rFonts w:ascii="Cambria" w:eastAsia="Cambria" w:hAnsi="Cambria" w:cs="Cambria"/>
          <w:i/>
          <w:iCs/>
        </w:rPr>
        <w:t xml:space="preserve">“We were in it together and I think…we were both treated as individuals. We worked together but we respected each other, so they blended.” </w:t>
      </w:r>
      <w:r>
        <w:rPr>
          <w:rFonts w:ascii="Cambria" w:eastAsia="Cambria" w:hAnsi="Cambria" w:cs="Cambria"/>
        </w:rPr>
        <w:t>(Grade 4 Clinical educator)</w:t>
      </w:r>
    </w:p>
    <w:p w14:paraId="618165CC" w14:textId="77777777" w:rsidR="00804C9F" w:rsidRDefault="00804C9F" w:rsidP="00804C9F">
      <w:pPr>
        <w:spacing w:line="280" w:lineRule="exact"/>
        <w:rPr>
          <w:sz w:val="20"/>
          <w:szCs w:val="20"/>
        </w:rPr>
      </w:pPr>
    </w:p>
    <w:p w14:paraId="3C2B274A" w14:textId="77777777" w:rsidR="00804C9F" w:rsidRDefault="00804C9F" w:rsidP="00804C9F">
      <w:pPr>
        <w:spacing w:line="238" w:lineRule="auto"/>
        <w:ind w:right="500"/>
        <w:rPr>
          <w:sz w:val="20"/>
          <w:szCs w:val="20"/>
        </w:rPr>
      </w:pPr>
      <w:r>
        <w:rPr>
          <w:rFonts w:ascii="Cambria" w:eastAsia="Cambria" w:hAnsi="Cambria" w:cs="Cambria"/>
        </w:rPr>
        <w:t xml:space="preserve">Teacher candidates </w:t>
      </w:r>
      <w:r>
        <w:rPr>
          <w:rFonts w:ascii="Cambria" w:eastAsia="Cambria" w:hAnsi="Cambria" w:cs="Cambria"/>
          <w:i/>
          <w:iCs/>
        </w:rPr>
        <w:t>“bring a lot of new things to the classroom, not just their energy but their ideas,</w:t>
      </w:r>
      <w:r>
        <w:rPr>
          <w:rFonts w:ascii="Cambria" w:eastAsia="Cambria" w:hAnsi="Cambria" w:cs="Cambria"/>
        </w:rPr>
        <w:t xml:space="preserve"> </w:t>
      </w:r>
      <w:r>
        <w:rPr>
          <w:rFonts w:ascii="Cambria" w:eastAsia="Cambria" w:hAnsi="Cambria" w:cs="Cambria"/>
          <w:i/>
          <w:iCs/>
        </w:rPr>
        <w:t xml:space="preserve">technology…it helps me to become a better teacher.” </w:t>
      </w:r>
      <w:r>
        <w:rPr>
          <w:rFonts w:ascii="Cambria" w:eastAsia="Cambria" w:hAnsi="Cambria" w:cs="Cambria"/>
        </w:rPr>
        <w:t>(Grade 2 Clinical Educator)</w:t>
      </w:r>
    </w:p>
    <w:p w14:paraId="5E8F161A" w14:textId="77777777" w:rsidR="00804C9F" w:rsidRDefault="00804C9F" w:rsidP="00804C9F">
      <w:pPr>
        <w:spacing w:line="286" w:lineRule="exact"/>
        <w:rPr>
          <w:sz w:val="20"/>
          <w:szCs w:val="20"/>
        </w:rPr>
      </w:pPr>
    </w:p>
    <w:p w14:paraId="324FC394" w14:textId="77777777" w:rsidR="00804C9F" w:rsidRDefault="00804C9F" w:rsidP="00804C9F">
      <w:pPr>
        <w:rPr>
          <w:sz w:val="20"/>
          <w:szCs w:val="20"/>
        </w:rPr>
      </w:pPr>
      <w:r>
        <w:rPr>
          <w:rFonts w:ascii="Cambria" w:eastAsia="Cambria" w:hAnsi="Cambria" w:cs="Cambria"/>
          <w:b/>
          <w:bCs/>
        </w:rPr>
        <w:t>Teacher candidates’ Thoughts on Corespect</w:t>
      </w:r>
    </w:p>
    <w:p w14:paraId="390EE054" w14:textId="77777777" w:rsidR="00804C9F" w:rsidRDefault="00804C9F" w:rsidP="00804C9F">
      <w:pPr>
        <w:spacing w:line="239" w:lineRule="auto"/>
        <w:ind w:right="40"/>
        <w:rPr>
          <w:sz w:val="20"/>
          <w:szCs w:val="20"/>
        </w:rPr>
      </w:pPr>
      <w:r>
        <w:rPr>
          <w:rFonts w:ascii="Cambria" w:eastAsia="Cambria" w:hAnsi="Cambria" w:cs="Cambria"/>
          <w:i/>
          <w:iCs/>
        </w:rPr>
        <w:t xml:space="preserve">“We need to work well together, even if we don’t have the same ideas about something. We need to work on that before we go teach, because we can’t have conflicting ideas. We are both equals in the classroom. I know what really helped was that I was introduced as the other teacher in the class. I was never the “student teacher”…right off the bat, it was we are both teachers.” </w:t>
      </w:r>
      <w:r>
        <w:rPr>
          <w:rFonts w:ascii="Cambria" w:eastAsia="Cambria" w:hAnsi="Cambria" w:cs="Cambria"/>
        </w:rPr>
        <w:t>(Grade 3 teacher candidate)</w:t>
      </w:r>
    </w:p>
    <w:p w14:paraId="0AC0CF02" w14:textId="77777777" w:rsidR="00804C9F" w:rsidRDefault="00804C9F" w:rsidP="00804C9F">
      <w:pPr>
        <w:sectPr w:rsidR="00804C9F" w:rsidSect="00C86551">
          <w:pgSz w:w="12240" w:h="15840"/>
          <w:pgMar w:top="1312" w:right="720" w:bottom="1440" w:left="720" w:header="0" w:footer="0" w:gutter="0"/>
          <w:pgNumType w:start="1"/>
          <w:cols w:space="720" w:equalWidth="0">
            <w:col w:w="10440"/>
          </w:cols>
        </w:sectPr>
      </w:pPr>
    </w:p>
    <w:p w14:paraId="21D2470F" w14:textId="77777777" w:rsidR="00804C9F" w:rsidRDefault="00804C9F" w:rsidP="00804C9F">
      <w:pPr>
        <w:framePr w:w="4557" w:h="513" w:wrap="auto" w:vAnchor="page" w:hAnchor="page" w:x="4504" w:y="8222"/>
        <w:spacing w:line="239" w:lineRule="auto"/>
        <w:rPr>
          <w:sz w:val="20"/>
          <w:szCs w:val="20"/>
        </w:rPr>
      </w:pPr>
      <w:bookmarkStart w:id="7" w:name="page35"/>
      <w:bookmarkEnd w:id="7"/>
    </w:p>
    <w:p w14:paraId="1AFCE14B" w14:textId="77777777" w:rsidR="00804C9F" w:rsidRDefault="00804C9F" w:rsidP="00804C9F">
      <w:pPr>
        <w:framePr w:w="3020" w:h="171" w:wrap="auto" w:vAnchor="page" w:hAnchor="page" w:x="6080" w:y="8281"/>
        <w:spacing w:line="194" w:lineRule="auto"/>
        <w:rPr>
          <w:rFonts w:ascii="Cambria" w:eastAsia="Cambria" w:hAnsi="Cambria" w:cs="Cambria"/>
          <w:sz w:val="18"/>
          <w:szCs w:val="18"/>
          <w:u w:val="single"/>
        </w:rPr>
      </w:pPr>
      <w:r>
        <w:rPr>
          <w:rFonts w:ascii="Cambria" w:eastAsia="Cambria" w:hAnsi="Cambria" w:cs="Cambria"/>
          <w:sz w:val="18"/>
          <w:szCs w:val="18"/>
          <w:u w:val="single"/>
        </w:rPr>
        <w:t>Scantlebury, Gallo-Fox, Wassell, 2008)</w:t>
      </w:r>
    </w:p>
    <w:p w14:paraId="725BC1BA" w14:textId="77777777" w:rsidR="00804C9F" w:rsidRDefault="00804C9F" w:rsidP="00804C9F">
      <w:pPr>
        <w:spacing w:line="358" w:lineRule="exact"/>
        <w:rPr>
          <w:rFonts w:ascii="Cambria" w:eastAsia="Cambria" w:hAnsi="Cambria" w:cs="Cambria"/>
          <w:sz w:val="18"/>
          <w:szCs w:val="18"/>
          <w:u w:val="single"/>
        </w:rPr>
      </w:pPr>
    </w:p>
    <w:p w14:paraId="4523E159" w14:textId="77777777" w:rsidR="00804C9F" w:rsidRDefault="00804C9F" w:rsidP="00804C9F">
      <w:pPr>
        <w:spacing w:line="239" w:lineRule="auto"/>
        <w:rPr>
          <w:sz w:val="20"/>
          <w:szCs w:val="20"/>
        </w:rPr>
      </w:pPr>
      <w:r>
        <w:rPr>
          <w:rFonts w:ascii="Cambria" w:eastAsia="Cambria" w:hAnsi="Cambria" w:cs="Cambria"/>
          <w:i/>
          <w:iCs/>
        </w:rPr>
        <w:t xml:space="preserve">“This means two or more people respect each other. Respect is not a one-way street and just like coresponsibility, corespect is another word that defined my teaching placement. My coteachers and I all respected each other, we listened to each other’s ideas, and we all worked with each other to provide quality instruction to these students.” </w:t>
      </w:r>
      <w:r>
        <w:rPr>
          <w:rFonts w:ascii="Cambria" w:eastAsia="Cambria" w:hAnsi="Cambria" w:cs="Cambria"/>
        </w:rPr>
        <w:t>(Grade 1 Teacher candidate)</w:t>
      </w:r>
    </w:p>
    <w:p w14:paraId="0C88F903" w14:textId="77777777" w:rsidR="00804C9F" w:rsidRDefault="00804C9F" w:rsidP="00804C9F">
      <w:pPr>
        <w:spacing w:line="200" w:lineRule="exact"/>
        <w:rPr>
          <w:rFonts w:ascii="Cambria" w:eastAsia="Cambria" w:hAnsi="Cambria" w:cs="Cambria"/>
          <w:sz w:val="18"/>
          <w:szCs w:val="18"/>
          <w:u w:val="single"/>
        </w:rPr>
      </w:pPr>
    </w:p>
    <w:p w14:paraId="7DC5AE38" w14:textId="77777777" w:rsidR="00804C9F" w:rsidRDefault="00804C9F" w:rsidP="00804C9F">
      <w:pPr>
        <w:spacing w:line="200" w:lineRule="exact"/>
        <w:rPr>
          <w:rFonts w:ascii="Cambria" w:eastAsia="Cambria" w:hAnsi="Cambria" w:cs="Cambria"/>
          <w:sz w:val="18"/>
          <w:szCs w:val="18"/>
          <w:u w:val="single"/>
        </w:rPr>
      </w:pPr>
    </w:p>
    <w:p w14:paraId="23B99B26" w14:textId="77777777" w:rsidR="00804C9F" w:rsidRDefault="00804C9F" w:rsidP="00804C9F">
      <w:pPr>
        <w:spacing w:line="361" w:lineRule="exact"/>
        <w:rPr>
          <w:rFonts w:ascii="Cambria" w:eastAsia="Cambria" w:hAnsi="Cambria" w:cs="Cambria"/>
          <w:sz w:val="18"/>
          <w:szCs w:val="18"/>
          <w:u w:val="single"/>
        </w:rPr>
      </w:pPr>
    </w:p>
    <w:p w14:paraId="2281BD93" w14:textId="77777777" w:rsidR="00804C9F" w:rsidRDefault="00804C9F" w:rsidP="00804C9F">
      <w:pPr>
        <w:rPr>
          <w:sz w:val="20"/>
          <w:szCs w:val="20"/>
        </w:rPr>
      </w:pPr>
      <w:r>
        <w:rPr>
          <w:rFonts w:ascii="Cambria" w:eastAsia="Cambria" w:hAnsi="Cambria" w:cs="Cambria"/>
          <w:b/>
          <w:bCs/>
          <w:sz w:val="28"/>
          <w:szCs w:val="28"/>
        </w:rPr>
        <w:t>III. Coplanning</w:t>
      </w:r>
    </w:p>
    <w:p w14:paraId="66526FCA" w14:textId="77777777" w:rsidR="00804C9F" w:rsidRDefault="00804C9F" w:rsidP="00804C9F">
      <w:pPr>
        <w:spacing w:line="276" w:lineRule="exact"/>
        <w:rPr>
          <w:rFonts w:ascii="Cambria" w:eastAsia="Cambria" w:hAnsi="Cambria" w:cs="Cambria"/>
          <w:sz w:val="18"/>
          <w:szCs w:val="18"/>
          <w:u w:val="single"/>
        </w:rPr>
      </w:pPr>
    </w:p>
    <w:p w14:paraId="03978BDA" w14:textId="77777777" w:rsidR="00804C9F" w:rsidRDefault="00804C9F" w:rsidP="00804C9F">
      <w:pPr>
        <w:spacing w:line="238" w:lineRule="auto"/>
        <w:ind w:right="580"/>
        <w:rPr>
          <w:sz w:val="20"/>
          <w:szCs w:val="20"/>
        </w:rPr>
      </w:pPr>
      <w:r>
        <w:rPr>
          <w:rFonts w:ascii="Cambria" w:eastAsia="Cambria" w:hAnsi="Cambria" w:cs="Cambria"/>
        </w:rPr>
        <w:t>When coplanning, coteachers work together in pairs or teams to reflect on the current status of the class and collaboratively plan instruction. While</w:t>
      </w:r>
    </w:p>
    <w:p w14:paraId="67DCDA26" w14:textId="77777777" w:rsidR="00804C9F" w:rsidRDefault="00804C9F" w:rsidP="00804C9F">
      <w:pPr>
        <w:spacing w:line="20" w:lineRule="exact"/>
        <w:rPr>
          <w:rFonts w:ascii="Cambria" w:eastAsia="Cambria" w:hAnsi="Cambria" w:cs="Cambria"/>
          <w:sz w:val="18"/>
          <w:szCs w:val="18"/>
          <w:u w:val="single"/>
        </w:rPr>
      </w:pPr>
      <w:r>
        <w:rPr>
          <w:rFonts w:ascii="Cambria" w:eastAsia="Cambria" w:hAnsi="Cambria" w:cs="Cambria"/>
          <w:noProof/>
          <w:sz w:val="18"/>
          <w:szCs w:val="18"/>
          <w:u w:val="single"/>
        </w:rPr>
        <w:drawing>
          <wp:anchor distT="0" distB="0" distL="114300" distR="114300" simplePos="0" relativeHeight="251687936" behindDoc="1" locked="0" layoutInCell="0" allowOverlap="1" wp14:anchorId="6B21612C" wp14:editId="7A99BCD5">
            <wp:simplePos x="0" y="0"/>
            <wp:positionH relativeFrom="column">
              <wp:posOffset>3657600</wp:posOffset>
            </wp:positionH>
            <wp:positionV relativeFrom="paragraph">
              <wp:posOffset>-102235</wp:posOffset>
            </wp:positionV>
            <wp:extent cx="2285365" cy="16840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blip>
                    <a:srcRect/>
                    <a:stretch>
                      <a:fillRect/>
                    </a:stretch>
                  </pic:blipFill>
                  <pic:spPr bwMode="auto">
                    <a:xfrm>
                      <a:off x="0" y="0"/>
                      <a:ext cx="2285365" cy="1684020"/>
                    </a:xfrm>
                    <a:prstGeom prst="rect">
                      <a:avLst/>
                    </a:prstGeom>
                    <a:noFill/>
                  </pic:spPr>
                </pic:pic>
              </a:graphicData>
            </a:graphic>
          </wp:anchor>
        </w:drawing>
      </w:r>
    </w:p>
    <w:p w14:paraId="1EA9C73D" w14:textId="77777777" w:rsidR="00804C9F" w:rsidRDefault="00804C9F" w:rsidP="00804C9F">
      <w:pPr>
        <w:spacing w:line="252" w:lineRule="auto"/>
        <w:ind w:right="4860"/>
        <w:rPr>
          <w:sz w:val="20"/>
          <w:szCs w:val="20"/>
        </w:rPr>
      </w:pPr>
      <w:r>
        <w:rPr>
          <w:rFonts w:ascii="Cambria" w:eastAsia="Cambria" w:hAnsi="Cambria" w:cs="Cambria"/>
          <w:sz w:val="23"/>
          <w:szCs w:val="23"/>
        </w:rPr>
        <w:t xml:space="preserve">working together coteachers </w:t>
      </w:r>
      <w:r>
        <w:rPr>
          <w:rFonts w:ascii="Cambria" w:eastAsia="Cambria" w:hAnsi="Cambria" w:cs="Cambria"/>
          <w:sz w:val="23"/>
          <w:szCs w:val="23"/>
          <w:u w:val="single"/>
        </w:rPr>
        <w:t>plan</w:t>
      </w:r>
      <w:r>
        <w:rPr>
          <w:rFonts w:ascii="Cambria" w:eastAsia="Cambria" w:hAnsi="Cambria" w:cs="Cambria"/>
          <w:sz w:val="23"/>
          <w:szCs w:val="23"/>
        </w:rPr>
        <w:t xml:space="preserve"> for instruction and assessment, and gain opportunities to think together about how to best meet student needs in the classroom. It is important that the teacher candidate is contributing member of the planning community.</w:t>
      </w:r>
    </w:p>
    <w:p w14:paraId="724D240F" w14:textId="77777777" w:rsidR="00804C9F" w:rsidRDefault="00804C9F" w:rsidP="00804C9F">
      <w:pPr>
        <w:spacing w:line="268" w:lineRule="exact"/>
        <w:rPr>
          <w:rFonts w:ascii="Cambria" w:eastAsia="Cambria" w:hAnsi="Cambria" w:cs="Cambria"/>
          <w:sz w:val="18"/>
          <w:szCs w:val="18"/>
          <w:u w:val="single"/>
        </w:rPr>
      </w:pPr>
    </w:p>
    <w:p w14:paraId="146D366F" w14:textId="77777777" w:rsidR="00804C9F" w:rsidRDefault="00804C9F" w:rsidP="00804C9F">
      <w:pPr>
        <w:rPr>
          <w:sz w:val="20"/>
          <w:szCs w:val="20"/>
        </w:rPr>
      </w:pPr>
      <w:r>
        <w:rPr>
          <w:rFonts w:ascii="Cambria" w:eastAsia="Cambria" w:hAnsi="Cambria" w:cs="Cambria"/>
        </w:rPr>
        <w:t>During coteaching experiences the teacher candidate</w:t>
      </w:r>
    </w:p>
    <w:p w14:paraId="3CCDF1DA" w14:textId="77777777" w:rsidR="00804C9F" w:rsidRDefault="00804C9F" w:rsidP="00804C9F">
      <w:pPr>
        <w:spacing w:line="4" w:lineRule="exact"/>
        <w:rPr>
          <w:rFonts w:ascii="Cambria" w:eastAsia="Cambria" w:hAnsi="Cambria" w:cs="Cambria"/>
          <w:sz w:val="18"/>
          <w:szCs w:val="18"/>
          <w:u w:val="single"/>
        </w:rPr>
      </w:pPr>
    </w:p>
    <w:p w14:paraId="43C41482" w14:textId="77777777" w:rsidR="00804C9F" w:rsidRDefault="00804C9F" w:rsidP="00804C9F">
      <w:pPr>
        <w:rPr>
          <w:sz w:val="20"/>
          <w:szCs w:val="20"/>
        </w:rPr>
      </w:pPr>
      <w:r>
        <w:rPr>
          <w:rFonts w:ascii="Cambria" w:eastAsia="Cambria" w:hAnsi="Cambria" w:cs="Cambria"/>
        </w:rPr>
        <w:t>should participate in the existing planning process at</w:t>
      </w:r>
    </w:p>
    <w:p w14:paraId="545390AC" w14:textId="77777777" w:rsidR="00804C9F" w:rsidRDefault="00804C9F" w:rsidP="00804C9F">
      <w:pPr>
        <w:rPr>
          <w:sz w:val="20"/>
          <w:szCs w:val="20"/>
        </w:rPr>
      </w:pPr>
      <w:r>
        <w:rPr>
          <w:rFonts w:ascii="Cambria" w:eastAsia="Cambria" w:hAnsi="Cambria" w:cs="Cambria"/>
        </w:rPr>
        <w:t>the school. For example, if clinical educators plan with</w:t>
      </w:r>
    </w:p>
    <w:p w14:paraId="24E20156" w14:textId="77777777" w:rsidR="00804C9F" w:rsidRDefault="00804C9F" w:rsidP="00804C9F">
      <w:pPr>
        <w:spacing w:line="244" w:lineRule="auto"/>
        <w:ind w:right="1340"/>
        <w:rPr>
          <w:sz w:val="20"/>
          <w:szCs w:val="20"/>
        </w:rPr>
      </w:pPr>
      <w:r>
        <w:rPr>
          <w:rFonts w:ascii="Cambria" w:eastAsia="Cambria" w:hAnsi="Cambria" w:cs="Cambria"/>
          <w:sz w:val="23"/>
          <w:szCs w:val="23"/>
        </w:rPr>
        <w:t>colleagues the teacher candidate should participate in this process as fully as possible; coteachers may find that in such situations additional coplanning conversations based specifically on classroom student needs will be necessary to clarify and plan for specific</w:t>
      </w:r>
    </w:p>
    <w:p w14:paraId="0D59F478" w14:textId="77777777" w:rsidR="00804C9F" w:rsidRDefault="00804C9F" w:rsidP="00804C9F">
      <w:pPr>
        <w:spacing w:line="21" w:lineRule="exact"/>
        <w:rPr>
          <w:rFonts w:ascii="Cambria" w:eastAsia="Cambria" w:hAnsi="Cambria" w:cs="Cambria"/>
          <w:sz w:val="18"/>
          <w:szCs w:val="18"/>
          <w:u w:val="single"/>
        </w:rPr>
      </w:pPr>
    </w:p>
    <w:p w14:paraId="4F046A39" w14:textId="77777777" w:rsidR="00804C9F" w:rsidRDefault="00804C9F" w:rsidP="00804C9F">
      <w:pPr>
        <w:rPr>
          <w:sz w:val="20"/>
          <w:szCs w:val="20"/>
        </w:rPr>
      </w:pPr>
      <w:r>
        <w:rPr>
          <w:rFonts w:ascii="Cambria" w:eastAsia="Cambria" w:hAnsi="Cambria" w:cs="Cambria"/>
        </w:rPr>
        <w:t>classroom implementation.</w:t>
      </w:r>
    </w:p>
    <w:p w14:paraId="776BE33F" w14:textId="77777777" w:rsidR="00804C9F" w:rsidRDefault="00804C9F" w:rsidP="00804C9F">
      <w:pPr>
        <w:spacing w:line="281" w:lineRule="exact"/>
        <w:rPr>
          <w:rFonts w:ascii="Cambria" w:eastAsia="Cambria" w:hAnsi="Cambria" w:cs="Cambria"/>
          <w:sz w:val="18"/>
          <w:szCs w:val="18"/>
          <w:u w:val="single"/>
        </w:rPr>
      </w:pPr>
    </w:p>
    <w:p w14:paraId="00F9E03A" w14:textId="77777777" w:rsidR="00804C9F" w:rsidRDefault="00804C9F" w:rsidP="00804C9F">
      <w:pPr>
        <w:ind w:right="20"/>
        <w:jc w:val="both"/>
        <w:rPr>
          <w:sz w:val="20"/>
          <w:szCs w:val="20"/>
        </w:rPr>
      </w:pPr>
      <w:r>
        <w:rPr>
          <w:rFonts w:ascii="Cambria" w:eastAsia="Cambria" w:hAnsi="Cambria" w:cs="Cambria"/>
        </w:rPr>
        <w:t>In order for coteaching to be successful coteachers structure a weekly time for big picture planning, reflection and goal setting. They then confer daily to adjust the implementation of the plan according to student needs.</w:t>
      </w:r>
    </w:p>
    <w:p w14:paraId="0D1BB9C3" w14:textId="77777777" w:rsidR="00804C9F" w:rsidRDefault="00804C9F" w:rsidP="00804C9F">
      <w:pPr>
        <w:spacing w:line="285" w:lineRule="exact"/>
        <w:rPr>
          <w:rFonts w:ascii="Cambria" w:eastAsia="Cambria" w:hAnsi="Cambria" w:cs="Cambria"/>
          <w:sz w:val="18"/>
          <w:szCs w:val="18"/>
          <w:u w:val="single"/>
        </w:rPr>
      </w:pPr>
    </w:p>
    <w:p w14:paraId="7BB21327" w14:textId="77777777" w:rsidR="00804C9F" w:rsidRDefault="00804C9F" w:rsidP="00804C9F">
      <w:pPr>
        <w:rPr>
          <w:sz w:val="20"/>
          <w:szCs w:val="20"/>
        </w:rPr>
      </w:pPr>
      <w:r>
        <w:rPr>
          <w:rFonts w:ascii="Cambria" w:eastAsia="Cambria" w:hAnsi="Cambria" w:cs="Cambria"/>
        </w:rPr>
        <w:t>Strong coplanning sessions incorporate the following elements:</w:t>
      </w:r>
    </w:p>
    <w:p w14:paraId="7995B60A" w14:textId="77777777" w:rsidR="00804C9F" w:rsidRDefault="00804C9F" w:rsidP="00804C9F">
      <w:pPr>
        <w:spacing w:line="14" w:lineRule="exact"/>
        <w:rPr>
          <w:rFonts w:ascii="Cambria" w:eastAsia="Cambria" w:hAnsi="Cambria" w:cs="Cambria"/>
          <w:sz w:val="18"/>
          <w:szCs w:val="18"/>
          <w:u w:val="single"/>
        </w:rPr>
      </w:pPr>
    </w:p>
    <w:p w14:paraId="7F759165" w14:textId="77777777" w:rsidR="00804C9F" w:rsidRDefault="00804C9F" w:rsidP="00804C9F">
      <w:pPr>
        <w:numPr>
          <w:ilvl w:val="0"/>
          <w:numId w:val="6"/>
        </w:numPr>
        <w:tabs>
          <w:tab w:val="left" w:pos="1440"/>
        </w:tabs>
        <w:ind w:left="1440" w:hanging="359"/>
        <w:rPr>
          <w:rFonts w:ascii="Arial" w:eastAsia="Arial" w:hAnsi="Arial" w:cs="Arial"/>
        </w:rPr>
      </w:pPr>
      <w:r>
        <w:rPr>
          <w:rFonts w:ascii="Cambria" w:eastAsia="Cambria" w:hAnsi="Cambria" w:cs="Cambria"/>
        </w:rPr>
        <w:t>Shared common purpose for coplanning meeting</w:t>
      </w:r>
    </w:p>
    <w:p w14:paraId="5C57C1F5" w14:textId="77777777" w:rsidR="00804C9F" w:rsidRDefault="00804C9F" w:rsidP="00804C9F">
      <w:pPr>
        <w:numPr>
          <w:ilvl w:val="1"/>
          <w:numId w:val="7"/>
        </w:numPr>
        <w:tabs>
          <w:tab w:val="left" w:pos="2160"/>
        </w:tabs>
        <w:spacing w:line="223" w:lineRule="auto"/>
        <w:ind w:left="2160" w:hanging="359"/>
        <w:rPr>
          <w:rFonts w:ascii="Courier New" w:eastAsia="Courier New" w:hAnsi="Courier New" w:cs="Courier New"/>
        </w:rPr>
      </w:pPr>
      <w:r>
        <w:rPr>
          <w:rFonts w:ascii="Cambria" w:eastAsia="Cambria" w:hAnsi="Cambria" w:cs="Cambria"/>
        </w:rPr>
        <w:t>(e.g. instructional planning for a lesson, week, or unit)</w:t>
      </w:r>
    </w:p>
    <w:p w14:paraId="2DB8ADFF" w14:textId="77777777" w:rsidR="00804C9F" w:rsidRDefault="00804C9F" w:rsidP="00804C9F">
      <w:pPr>
        <w:spacing w:line="14" w:lineRule="exact"/>
        <w:rPr>
          <w:rFonts w:ascii="Courier New" w:eastAsia="Courier New" w:hAnsi="Courier New" w:cs="Courier New"/>
        </w:rPr>
      </w:pPr>
    </w:p>
    <w:p w14:paraId="20F7C8E2" w14:textId="77777777" w:rsidR="00804C9F" w:rsidRDefault="00804C9F" w:rsidP="00804C9F">
      <w:pPr>
        <w:numPr>
          <w:ilvl w:val="0"/>
          <w:numId w:val="7"/>
        </w:numPr>
        <w:tabs>
          <w:tab w:val="left" w:pos="1440"/>
        </w:tabs>
        <w:ind w:left="1440" w:hanging="359"/>
        <w:rPr>
          <w:rFonts w:ascii="Arial" w:eastAsia="Arial" w:hAnsi="Arial" w:cs="Arial"/>
        </w:rPr>
      </w:pPr>
      <w:r>
        <w:rPr>
          <w:rFonts w:ascii="Cambria" w:eastAsia="Cambria" w:hAnsi="Cambria" w:cs="Cambria"/>
        </w:rPr>
        <w:t>Focus on student learning goals</w:t>
      </w:r>
    </w:p>
    <w:p w14:paraId="5CE2573F" w14:textId="77777777" w:rsidR="00804C9F" w:rsidRDefault="00804C9F" w:rsidP="00804C9F">
      <w:pPr>
        <w:numPr>
          <w:ilvl w:val="1"/>
          <w:numId w:val="7"/>
        </w:numPr>
        <w:tabs>
          <w:tab w:val="left" w:pos="2160"/>
        </w:tabs>
        <w:spacing w:line="223" w:lineRule="auto"/>
        <w:ind w:left="2160" w:hanging="359"/>
        <w:rPr>
          <w:rFonts w:ascii="Courier New" w:eastAsia="Courier New" w:hAnsi="Courier New" w:cs="Courier New"/>
        </w:rPr>
      </w:pPr>
      <w:r>
        <w:rPr>
          <w:rFonts w:ascii="Cambria" w:eastAsia="Cambria" w:hAnsi="Cambria" w:cs="Cambria"/>
        </w:rPr>
        <w:t>What do we want our students to learn?</w:t>
      </w:r>
    </w:p>
    <w:p w14:paraId="723A0139" w14:textId="77777777" w:rsidR="00804C9F" w:rsidRDefault="00804C9F" w:rsidP="00804C9F">
      <w:pPr>
        <w:spacing w:line="1" w:lineRule="exact"/>
        <w:rPr>
          <w:rFonts w:ascii="Courier New" w:eastAsia="Courier New" w:hAnsi="Courier New" w:cs="Courier New"/>
        </w:rPr>
      </w:pPr>
    </w:p>
    <w:p w14:paraId="364DD2C8" w14:textId="77777777" w:rsidR="00804C9F" w:rsidRDefault="00804C9F" w:rsidP="00804C9F">
      <w:pPr>
        <w:numPr>
          <w:ilvl w:val="2"/>
          <w:numId w:val="7"/>
        </w:numPr>
        <w:tabs>
          <w:tab w:val="left" w:pos="2880"/>
        </w:tabs>
        <w:spacing w:line="239" w:lineRule="auto"/>
        <w:ind w:left="2880" w:hanging="358"/>
        <w:rPr>
          <w:rFonts w:ascii="Arial" w:eastAsia="Arial" w:hAnsi="Arial" w:cs="Arial"/>
        </w:rPr>
      </w:pPr>
      <w:r>
        <w:rPr>
          <w:rFonts w:ascii="Cambria" w:eastAsia="Cambria" w:hAnsi="Cambria" w:cs="Cambria"/>
        </w:rPr>
        <w:t>Standards/ Curricular goals</w:t>
      </w:r>
    </w:p>
    <w:p w14:paraId="629C0BDC" w14:textId="77777777" w:rsidR="00804C9F" w:rsidRDefault="00804C9F" w:rsidP="00804C9F">
      <w:pPr>
        <w:numPr>
          <w:ilvl w:val="1"/>
          <w:numId w:val="8"/>
        </w:numPr>
        <w:tabs>
          <w:tab w:val="left" w:pos="2160"/>
        </w:tabs>
        <w:spacing w:line="227" w:lineRule="auto"/>
        <w:ind w:left="2160" w:hanging="359"/>
        <w:rPr>
          <w:rFonts w:ascii="Courier New" w:eastAsia="Courier New" w:hAnsi="Courier New" w:cs="Courier New"/>
        </w:rPr>
      </w:pPr>
      <w:r>
        <w:rPr>
          <w:rFonts w:ascii="Cambria" w:eastAsia="Cambria" w:hAnsi="Cambria" w:cs="Cambria"/>
        </w:rPr>
        <w:t>How will we know if our goals have been achieved?</w:t>
      </w:r>
    </w:p>
    <w:p w14:paraId="177FE286" w14:textId="77777777" w:rsidR="00804C9F" w:rsidRDefault="00804C9F" w:rsidP="00804C9F">
      <w:pPr>
        <w:spacing w:line="15" w:lineRule="exact"/>
        <w:rPr>
          <w:rFonts w:ascii="Courier New" w:eastAsia="Courier New" w:hAnsi="Courier New" w:cs="Courier New"/>
        </w:rPr>
      </w:pPr>
    </w:p>
    <w:p w14:paraId="2021DBDD" w14:textId="77777777" w:rsidR="00804C9F" w:rsidRDefault="00804C9F" w:rsidP="00804C9F">
      <w:pPr>
        <w:numPr>
          <w:ilvl w:val="0"/>
          <w:numId w:val="8"/>
        </w:numPr>
        <w:tabs>
          <w:tab w:val="left" w:pos="1440"/>
        </w:tabs>
        <w:ind w:left="1440" w:hanging="359"/>
        <w:rPr>
          <w:rFonts w:ascii="Arial" w:eastAsia="Arial" w:hAnsi="Arial" w:cs="Arial"/>
        </w:rPr>
      </w:pPr>
      <w:r>
        <w:rPr>
          <w:rFonts w:ascii="Cambria" w:eastAsia="Cambria" w:hAnsi="Cambria" w:cs="Cambria"/>
        </w:rPr>
        <w:t>Planning with a focus on student needs</w:t>
      </w:r>
    </w:p>
    <w:p w14:paraId="4DFC7511" w14:textId="77777777" w:rsidR="00804C9F" w:rsidRDefault="00804C9F" w:rsidP="00804C9F">
      <w:pPr>
        <w:spacing w:line="13" w:lineRule="exact"/>
        <w:rPr>
          <w:rFonts w:ascii="Arial" w:eastAsia="Arial" w:hAnsi="Arial" w:cs="Arial"/>
        </w:rPr>
      </w:pPr>
    </w:p>
    <w:p w14:paraId="6923E776" w14:textId="77777777" w:rsidR="00804C9F" w:rsidRDefault="00804C9F" w:rsidP="00804C9F">
      <w:pPr>
        <w:numPr>
          <w:ilvl w:val="0"/>
          <w:numId w:val="8"/>
        </w:numPr>
        <w:tabs>
          <w:tab w:val="left" w:pos="1440"/>
        </w:tabs>
        <w:ind w:left="1440" w:hanging="359"/>
        <w:rPr>
          <w:rFonts w:ascii="Arial" w:eastAsia="Arial" w:hAnsi="Arial" w:cs="Arial"/>
        </w:rPr>
      </w:pPr>
      <w:r>
        <w:rPr>
          <w:rFonts w:ascii="Cambria" w:eastAsia="Cambria" w:hAnsi="Cambria" w:cs="Cambria"/>
        </w:rPr>
        <w:t>Develop activities or practices to support successful learning</w:t>
      </w:r>
    </w:p>
    <w:p w14:paraId="2173955A" w14:textId="77777777" w:rsidR="00804C9F" w:rsidRDefault="00804C9F" w:rsidP="00804C9F">
      <w:pPr>
        <w:numPr>
          <w:ilvl w:val="1"/>
          <w:numId w:val="8"/>
        </w:numPr>
        <w:tabs>
          <w:tab w:val="left" w:pos="2160"/>
        </w:tabs>
        <w:spacing w:line="223" w:lineRule="auto"/>
        <w:ind w:left="2160" w:hanging="359"/>
        <w:rPr>
          <w:rFonts w:ascii="Courier New" w:eastAsia="Courier New" w:hAnsi="Courier New" w:cs="Courier New"/>
        </w:rPr>
      </w:pPr>
      <w:r>
        <w:rPr>
          <w:rFonts w:ascii="Cambria" w:eastAsia="Cambria" w:hAnsi="Cambria" w:cs="Cambria"/>
        </w:rPr>
        <w:t>How can we work together to best support our students?</w:t>
      </w:r>
    </w:p>
    <w:p w14:paraId="6A355E5B" w14:textId="77777777" w:rsidR="00804C9F" w:rsidRDefault="00804C9F" w:rsidP="00804C9F">
      <w:pPr>
        <w:spacing w:line="1" w:lineRule="exact"/>
        <w:rPr>
          <w:rFonts w:ascii="Cambria" w:eastAsia="Cambria" w:hAnsi="Cambria" w:cs="Cambria"/>
          <w:sz w:val="18"/>
          <w:szCs w:val="18"/>
          <w:u w:val="single"/>
        </w:rPr>
      </w:pPr>
    </w:p>
    <w:p w14:paraId="1C71BFE6" w14:textId="77777777" w:rsidR="00804C9F" w:rsidRDefault="00804C9F" w:rsidP="00804C9F">
      <w:pPr>
        <w:numPr>
          <w:ilvl w:val="1"/>
          <w:numId w:val="9"/>
        </w:numPr>
        <w:tabs>
          <w:tab w:val="left" w:pos="2160"/>
        </w:tabs>
        <w:spacing w:line="231" w:lineRule="auto"/>
        <w:ind w:left="2160" w:right="1220" w:hanging="359"/>
        <w:rPr>
          <w:rFonts w:ascii="Courier New" w:eastAsia="Courier New" w:hAnsi="Courier New" w:cs="Courier New"/>
        </w:rPr>
      </w:pPr>
      <w:r>
        <w:rPr>
          <w:rFonts w:ascii="Cambria" w:eastAsia="Cambria" w:hAnsi="Cambria" w:cs="Cambria"/>
        </w:rPr>
        <w:t>What type of coteaching approaches will best support our students’ learning?</w:t>
      </w:r>
    </w:p>
    <w:p w14:paraId="52DB912D" w14:textId="77777777" w:rsidR="00804C9F" w:rsidRDefault="00804C9F" w:rsidP="00804C9F">
      <w:pPr>
        <w:spacing w:line="15" w:lineRule="exact"/>
        <w:rPr>
          <w:rFonts w:ascii="Courier New" w:eastAsia="Courier New" w:hAnsi="Courier New" w:cs="Courier New"/>
        </w:rPr>
      </w:pPr>
    </w:p>
    <w:p w14:paraId="4C5D5525" w14:textId="77777777" w:rsidR="00804C9F" w:rsidRDefault="00804C9F" w:rsidP="00804C9F">
      <w:pPr>
        <w:numPr>
          <w:ilvl w:val="0"/>
          <w:numId w:val="9"/>
        </w:numPr>
        <w:tabs>
          <w:tab w:val="left" w:pos="1440"/>
        </w:tabs>
        <w:spacing w:line="238" w:lineRule="auto"/>
        <w:ind w:left="1440" w:right="880" w:hanging="359"/>
        <w:rPr>
          <w:rFonts w:ascii="Arial" w:eastAsia="Arial" w:hAnsi="Arial" w:cs="Arial"/>
        </w:rPr>
      </w:pPr>
      <w:r>
        <w:rPr>
          <w:rFonts w:ascii="Cambria" w:eastAsia="Cambria" w:hAnsi="Cambria" w:cs="Cambria"/>
        </w:rPr>
        <w:t>Cohesive coteacher relationship: Sense of safety and trust between coteaching partners (corespect &amp; coresponsibility)</w:t>
      </w:r>
    </w:p>
    <w:p w14:paraId="33985890" w14:textId="77777777" w:rsidR="00804C9F" w:rsidRDefault="00804C9F" w:rsidP="00804C9F">
      <w:pPr>
        <w:sectPr w:rsidR="00804C9F" w:rsidSect="00C86551">
          <w:pgSz w:w="12240" w:h="15840"/>
          <w:pgMar w:top="1440" w:right="720" w:bottom="1440" w:left="720" w:header="0" w:footer="0" w:gutter="0"/>
          <w:pgNumType w:start="1"/>
          <w:cols w:space="720" w:equalWidth="0">
            <w:col w:w="10440"/>
          </w:cols>
        </w:sectPr>
      </w:pPr>
    </w:p>
    <w:p w14:paraId="768A6A45" w14:textId="77777777" w:rsidR="00804C9F" w:rsidRDefault="00804C9F" w:rsidP="00804C9F">
      <w:pPr>
        <w:spacing w:line="239" w:lineRule="auto"/>
        <w:rPr>
          <w:sz w:val="20"/>
          <w:szCs w:val="20"/>
        </w:rPr>
      </w:pPr>
      <w:bookmarkStart w:id="8" w:name="page36"/>
      <w:bookmarkEnd w:id="8"/>
      <w:r>
        <w:rPr>
          <w:rFonts w:ascii="Cambria" w:eastAsia="Cambria" w:hAnsi="Cambria" w:cs="Cambria"/>
        </w:rPr>
        <w:lastRenderedPageBreak/>
        <w:t>During the coplanning session it is important to communicate all expectations for the week in terms of roles and responsibilities. Plans are made to utilize both coteachers’ strengths to best meet the students’ needs. After the coplanning sessions, the coteachers then accept the responsibility of preparing for their roles and responsibilities.</w:t>
      </w:r>
    </w:p>
    <w:p w14:paraId="371BD0BA" w14:textId="77777777" w:rsidR="00804C9F" w:rsidRDefault="00804C9F" w:rsidP="00804C9F">
      <w:pPr>
        <w:spacing w:line="285" w:lineRule="exact"/>
        <w:rPr>
          <w:sz w:val="20"/>
          <w:szCs w:val="20"/>
        </w:rPr>
      </w:pPr>
    </w:p>
    <w:p w14:paraId="41234C8E" w14:textId="77777777" w:rsidR="00804C9F" w:rsidRDefault="00804C9F" w:rsidP="00804C9F">
      <w:pPr>
        <w:spacing w:line="239" w:lineRule="auto"/>
        <w:ind w:right="600"/>
        <w:rPr>
          <w:sz w:val="20"/>
          <w:szCs w:val="20"/>
        </w:rPr>
      </w:pPr>
      <w:r>
        <w:rPr>
          <w:rFonts w:ascii="Cambria" w:eastAsia="Cambria" w:hAnsi="Cambria" w:cs="Cambria"/>
        </w:rPr>
        <w:t>Experienced teachers automatically consider many factors when planning that a teacher candidate needs to learn when developing appropriate plans for instruction. During early coplanning sessions coteachers often talk about aspects of planning that experienced teachers think about implicitly. Much of the experienced teacher’s tacit knowledge needs to be made explicit. Some topics addressed in early coplanning meetings include:</w:t>
      </w:r>
    </w:p>
    <w:p w14:paraId="023CCD64" w14:textId="77777777" w:rsidR="00804C9F" w:rsidRDefault="00804C9F" w:rsidP="00804C9F">
      <w:pPr>
        <w:spacing w:line="24" w:lineRule="exact"/>
        <w:rPr>
          <w:sz w:val="20"/>
          <w:szCs w:val="20"/>
        </w:rPr>
      </w:pPr>
    </w:p>
    <w:p w14:paraId="71A014B8" w14:textId="77777777" w:rsidR="00804C9F" w:rsidRDefault="00804C9F" w:rsidP="00804C9F">
      <w:pPr>
        <w:numPr>
          <w:ilvl w:val="0"/>
          <w:numId w:val="10"/>
        </w:numPr>
        <w:tabs>
          <w:tab w:val="left" w:pos="720"/>
        </w:tabs>
        <w:spacing w:line="238" w:lineRule="auto"/>
        <w:ind w:left="720" w:right="4300" w:hanging="359"/>
        <w:rPr>
          <w:rFonts w:ascii="Arial" w:eastAsia="Arial" w:hAnsi="Arial" w:cs="Arial"/>
        </w:rPr>
      </w:pPr>
      <w:r>
        <w:rPr>
          <w:rFonts w:ascii="Cambria" w:eastAsia="Cambria" w:hAnsi="Cambria" w:cs="Cambria"/>
          <w:i/>
          <w:iCs/>
        </w:rPr>
        <w:t>How will we arrange the classroom for the lesson? How/why will we group and situate children in the room in certain ways? How do we prepare the students to work together, or use the materials for in our lesson?</w:t>
      </w:r>
    </w:p>
    <w:p w14:paraId="2547DB2C" w14:textId="77777777" w:rsidR="00804C9F" w:rsidRDefault="00804C9F" w:rsidP="00804C9F">
      <w:pPr>
        <w:spacing w:line="16" w:lineRule="exact"/>
        <w:rPr>
          <w:rFonts w:ascii="Arial" w:eastAsia="Arial" w:hAnsi="Arial" w:cs="Arial"/>
        </w:rPr>
      </w:pPr>
    </w:p>
    <w:p w14:paraId="50AFE8FF" w14:textId="77777777" w:rsidR="00804C9F" w:rsidRDefault="00804C9F" w:rsidP="00804C9F">
      <w:pPr>
        <w:numPr>
          <w:ilvl w:val="0"/>
          <w:numId w:val="10"/>
        </w:numPr>
        <w:tabs>
          <w:tab w:val="left" w:pos="720"/>
        </w:tabs>
        <w:spacing w:line="252" w:lineRule="auto"/>
        <w:ind w:left="720" w:right="4540" w:hanging="359"/>
        <w:rPr>
          <w:rFonts w:ascii="Arial" w:eastAsia="Arial" w:hAnsi="Arial" w:cs="Arial"/>
          <w:sz w:val="21"/>
          <w:szCs w:val="21"/>
        </w:rPr>
      </w:pPr>
      <w:r>
        <w:rPr>
          <w:rFonts w:ascii="Cambria" w:eastAsia="Cambria" w:hAnsi="Cambria" w:cs="Cambria"/>
          <w:i/>
          <w:iCs/>
          <w:sz w:val="21"/>
          <w:szCs w:val="21"/>
        </w:rPr>
        <w:t>What materials do we need to prepare or differentiate for the lesson? When do we set up for the lesson?</w:t>
      </w:r>
    </w:p>
    <w:p w14:paraId="078A5974" w14:textId="77777777" w:rsidR="00804C9F" w:rsidRDefault="00804C9F" w:rsidP="00804C9F">
      <w:pPr>
        <w:spacing w:line="12" w:lineRule="exact"/>
        <w:rPr>
          <w:rFonts w:ascii="Arial" w:eastAsia="Arial" w:hAnsi="Arial" w:cs="Arial"/>
          <w:sz w:val="21"/>
          <w:szCs w:val="21"/>
        </w:rPr>
      </w:pPr>
    </w:p>
    <w:p w14:paraId="6196704F" w14:textId="77777777" w:rsidR="00804C9F" w:rsidRDefault="00804C9F" w:rsidP="00804C9F">
      <w:pPr>
        <w:numPr>
          <w:ilvl w:val="0"/>
          <w:numId w:val="10"/>
        </w:numPr>
        <w:tabs>
          <w:tab w:val="left" w:pos="720"/>
        </w:tabs>
        <w:ind w:left="720" w:hanging="359"/>
        <w:rPr>
          <w:rFonts w:ascii="Arial" w:eastAsia="Arial" w:hAnsi="Arial" w:cs="Arial"/>
        </w:rPr>
      </w:pPr>
      <w:r>
        <w:rPr>
          <w:rFonts w:ascii="Cambria" w:eastAsia="Cambria" w:hAnsi="Cambria" w:cs="Cambria"/>
          <w:i/>
          <w:iCs/>
        </w:rPr>
        <w:t>How will we pace the lesson?</w:t>
      </w:r>
    </w:p>
    <w:p w14:paraId="635F773D" w14:textId="77777777" w:rsidR="00804C9F" w:rsidRDefault="00804C9F" w:rsidP="00804C9F">
      <w:pPr>
        <w:spacing w:line="12" w:lineRule="exact"/>
        <w:rPr>
          <w:rFonts w:ascii="Arial" w:eastAsia="Arial" w:hAnsi="Arial" w:cs="Arial"/>
        </w:rPr>
      </w:pPr>
    </w:p>
    <w:p w14:paraId="606E589E" w14:textId="77777777" w:rsidR="00804C9F" w:rsidRDefault="00804C9F" w:rsidP="00804C9F">
      <w:pPr>
        <w:numPr>
          <w:ilvl w:val="0"/>
          <w:numId w:val="10"/>
        </w:numPr>
        <w:tabs>
          <w:tab w:val="left" w:pos="720"/>
        </w:tabs>
        <w:ind w:left="720" w:right="4280" w:hanging="359"/>
        <w:rPr>
          <w:rFonts w:ascii="Arial" w:eastAsia="Arial" w:hAnsi="Arial" w:cs="Arial"/>
        </w:rPr>
      </w:pPr>
      <w:r>
        <w:rPr>
          <w:rFonts w:ascii="Cambria" w:eastAsia="Cambria" w:hAnsi="Cambria" w:cs="Cambria"/>
          <w:i/>
          <w:iCs/>
        </w:rPr>
        <w:t>How is the content aligned with Common Core Standards and/or State Standards?</w:t>
      </w:r>
    </w:p>
    <w:p w14:paraId="044A901A" w14:textId="77777777" w:rsidR="00804C9F" w:rsidRDefault="00804C9F" w:rsidP="00804C9F">
      <w:pPr>
        <w:spacing w:line="14" w:lineRule="exact"/>
        <w:rPr>
          <w:rFonts w:ascii="Arial" w:eastAsia="Arial" w:hAnsi="Arial" w:cs="Arial"/>
        </w:rPr>
      </w:pPr>
    </w:p>
    <w:p w14:paraId="3B86DBBC" w14:textId="77777777" w:rsidR="00804C9F" w:rsidRDefault="00804C9F" w:rsidP="00804C9F">
      <w:pPr>
        <w:numPr>
          <w:ilvl w:val="0"/>
          <w:numId w:val="10"/>
        </w:numPr>
        <w:tabs>
          <w:tab w:val="left" w:pos="720"/>
        </w:tabs>
        <w:spacing w:line="238" w:lineRule="auto"/>
        <w:ind w:left="720" w:right="4400" w:hanging="359"/>
        <w:rPr>
          <w:rFonts w:ascii="Arial" w:eastAsia="Arial" w:hAnsi="Arial" w:cs="Arial"/>
        </w:rPr>
      </w:pPr>
      <w:r>
        <w:rPr>
          <w:rFonts w:ascii="Cambria" w:eastAsia="Cambria" w:hAnsi="Cambria" w:cs="Cambria"/>
          <w:i/>
          <w:iCs/>
        </w:rPr>
        <w:t>How will student assessment data, prior knowledge and experiences inform current and future instruction?</w:t>
      </w:r>
    </w:p>
    <w:p w14:paraId="3FA88E2B" w14:textId="77777777" w:rsidR="00804C9F" w:rsidRDefault="00804C9F" w:rsidP="00804C9F">
      <w:pPr>
        <w:spacing w:line="13" w:lineRule="exact"/>
        <w:rPr>
          <w:rFonts w:ascii="Arial" w:eastAsia="Arial" w:hAnsi="Arial" w:cs="Arial"/>
        </w:rPr>
      </w:pPr>
    </w:p>
    <w:p w14:paraId="4062DD6A" w14:textId="77777777" w:rsidR="00804C9F" w:rsidRDefault="00804C9F" w:rsidP="00804C9F">
      <w:pPr>
        <w:numPr>
          <w:ilvl w:val="0"/>
          <w:numId w:val="10"/>
        </w:numPr>
        <w:tabs>
          <w:tab w:val="left" w:pos="730"/>
        </w:tabs>
        <w:ind w:left="780" w:right="1460" w:hanging="419"/>
        <w:rPr>
          <w:rFonts w:ascii="Arial" w:eastAsia="Arial" w:hAnsi="Arial" w:cs="Arial"/>
        </w:rPr>
      </w:pPr>
      <w:r>
        <w:rPr>
          <w:rFonts w:ascii="Cambria" w:eastAsia="Cambria" w:hAnsi="Cambria" w:cs="Cambria"/>
          <w:i/>
          <w:iCs/>
        </w:rPr>
        <w:t>Will accommodations or modifications need to be considered for special needs students? (For example: ELL, 504 Accommodations, and IEPs)</w:t>
      </w:r>
    </w:p>
    <w:p w14:paraId="2BD50486" w14:textId="77777777" w:rsidR="00804C9F" w:rsidRDefault="00804C9F" w:rsidP="00804C9F">
      <w:pPr>
        <w:spacing w:line="13" w:lineRule="exact"/>
        <w:rPr>
          <w:rFonts w:ascii="Arial" w:eastAsia="Arial" w:hAnsi="Arial" w:cs="Arial"/>
        </w:rPr>
      </w:pPr>
    </w:p>
    <w:p w14:paraId="261B5A6E" w14:textId="77777777" w:rsidR="00804C9F" w:rsidRDefault="00804C9F" w:rsidP="00804C9F">
      <w:pPr>
        <w:numPr>
          <w:ilvl w:val="0"/>
          <w:numId w:val="10"/>
        </w:numPr>
        <w:tabs>
          <w:tab w:val="left" w:pos="720"/>
        </w:tabs>
        <w:ind w:left="720" w:hanging="359"/>
        <w:rPr>
          <w:rFonts w:ascii="Arial" w:eastAsia="Arial" w:hAnsi="Arial" w:cs="Arial"/>
        </w:rPr>
      </w:pPr>
      <w:r>
        <w:rPr>
          <w:rFonts w:ascii="Cambria" w:eastAsia="Cambria" w:hAnsi="Cambria" w:cs="Cambria"/>
          <w:i/>
          <w:iCs/>
        </w:rPr>
        <w:t>What differentiated strategies need to occur to meet the varied tiered learners?</w:t>
      </w:r>
    </w:p>
    <w:p w14:paraId="0268E7F6" w14:textId="77777777" w:rsidR="00804C9F" w:rsidRDefault="00804C9F" w:rsidP="00804C9F">
      <w:pPr>
        <w:spacing w:line="13" w:lineRule="exact"/>
        <w:rPr>
          <w:rFonts w:ascii="Arial" w:eastAsia="Arial" w:hAnsi="Arial" w:cs="Arial"/>
        </w:rPr>
      </w:pPr>
    </w:p>
    <w:p w14:paraId="0D976C1D" w14:textId="77777777" w:rsidR="00804C9F" w:rsidRDefault="00804C9F" w:rsidP="00804C9F">
      <w:pPr>
        <w:numPr>
          <w:ilvl w:val="0"/>
          <w:numId w:val="10"/>
        </w:numPr>
        <w:tabs>
          <w:tab w:val="left" w:pos="720"/>
        </w:tabs>
        <w:spacing w:line="238" w:lineRule="auto"/>
        <w:ind w:left="720" w:right="320" w:hanging="359"/>
        <w:rPr>
          <w:rFonts w:ascii="Arial" w:eastAsia="Arial" w:hAnsi="Arial" w:cs="Arial"/>
        </w:rPr>
      </w:pPr>
      <w:r>
        <w:rPr>
          <w:rFonts w:ascii="Cambria" w:eastAsia="Cambria" w:hAnsi="Cambria" w:cs="Cambria"/>
          <w:i/>
          <w:iCs/>
        </w:rPr>
        <w:t>How can the “power of two coteachers” or “power of three coteachers” be used to best meet students’ needs?</w:t>
      </w:r>
    </w:p>
    <w:p w14:paraId="051B3A4E" w14:textId="77777777" w:rsidR="00804C9F" w:rsidRDefault="00804C9F" w:rsidP="00804C9F">
      <w:pPr>
        <w:spacing w:line="12" w:lineRule="exact"/>
        <w:rPr>
          <w:rFonts w:ascii="Arial" w:eastAsia="Arial" w:hAnsi="Arial" w:cs="Arial"/>
        </w:rPr>
      </w:pPr>
    </w:p>
    <w:p w14:paraId="00987B6F" w14:textId="77777777" w:rsidR="00804C9F" w:rsidRDefault="00804C9F" w:rsidP="00804C9F">
      <w:pPr>
        <w:numPr>
          <w:ilvl w:val="0"/>
          <w:numId w:val="10"/>
        </w:numPr>
        <w:tabs>
          <w:tab w:val="left" w:pos="720"/>
        </w:tabs>
        <w:ind w:left="720" w:hanging="359"/>
        <w:rPr>
          <w:rFonts w:ascii="Arial" w:eastAsia="Arial" w:hAnsi="Arial" w:cs="Arial"/>
        </w:rPr>
      </w:pPr>
      <w:r>
        <w:rPr>
          <w:rFonts w:ascii="Cambria" w:eastAsia="Cambria" w:hAnsi="Cambria" w:cs="Cambria"/>
          <w:i/>
          <w:iCs/>
        </w:rPr>
        <w:t>What instructional approaches can be used to best meet the learning needs of classroom students?</w:t>
      </w:r>
    </w:p>
    <w:p w14:paraId="74C41488" w14:textId="77777777" w:rsidR="00804C9F" w:rsidRDefault="00804C9F" w:rsidP="00804C9F">
      <w:pPr>
        <w:spacing w:line="13" w:lineRule="exact"/>
        <w:rPr>
          <w:rFonts w:ascii="Arial" w:eastAsia="Arial" w:hAnsi="Arial" w:cs="Arial"/>
        </w:rPr>
      </w:pPr>
    </w:p>
    <w:p w14:paraId="2154A2FD" w14:textId="77777777" w:rsidR="00804C9F" w:rsidRDefault="00804C9F" w:rsidP="00804C9F">
      <w:pPr>
        <w:numPr>
          <w:ilvl w:val="0"/>
          <w:numId w:val="10"/>
        </w:numPr>
        <w:tabs>
          <w:tab w:val="left" w:pos="720"/>
        </w:tabs>
        <w:spacing w:line="241" w:lineRule="auto"/>
        <w:ind w:left="720" w:right="80" w:hanging="359"/>
        <w:rPr>
          <w:rFonts w:ascii="Arial" w:eastAsia="Arial" w:hAnsi="Arial" w:cs="Arial"/>
        </w:rPr>
      </w:pPr>
      <w:r>
        <w:rPr>
          <w:rFonts w:ascii="Cambria" w:eastAsia="Cambria" w:hAnsi="Cambria" w:cs="Cambria"/>
          <w:i/>
          <w:iCs/>
        </w:rPr>
        <w:t>How will formative and summative assessment(s) measure each student’s progress towards the lesson’s essential question/objective(s)/standards?</w:t>
      </w:r>
    </w:p>
    <w:p w14:paraId="46FD9369" w14:textId="77777777" w:rsidR="00804C9F" w:rsidRDefault="00804C9F" w:rsidP="00804C9F">
      <w:pPr>
        <w:spacing w:line="20" w:lineRule="exact"/>
        <w:rPr>
          <w:sz w:val="20"/>
          <w:szCs w:val="20"/>
        </w:rPr>
      </w:pPr>
      <w:r>
        <w:rPr>
          <w:noProof/>
          <w:sz w:val="20"/>
          <w:szCs w:val="20"/>
        </w:rPr>
        <w:drawing>
          <wp:anchor distT="0" distB="0" distL="114300" distR="114300" simplePos="0" relativeHeight="251688960" behindDoc="1" locked="0" layoutInCell="0" allowOverlap="1" wp14:anchorId="76EE2E49" wp14:editId="2A72B0EA">
            <wp:simplePos x="0" y="0"/>
            <wp:positionH relativeFrom="column">
              <wp:posOffset>3886200</wp:posOffset>
            </wp:positionH>
            <wp:positionV relativeFrom="paragraph">
              <wp:posOffset>-3056255</wp:posOffset>
            </wp:positionV>
            <wp:extent cx="2141855" cy="16002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blip>
                    <a:srcRect/>
                    <a:stretch>
                      <a:fillRect/>
                    </a:stretch>
                  </pic:blipFill>
                  <pic:spPr bwMode="auto">
                    <a:xfrm>
                      <a:off x="0" y="0"/>
                      <a:ext cx="2141855" cy="1600200"/>
                    </a:xfrm>
                    <a:prstGeom prst="rect">
                      <a:avLst/>
                    </a:prstGeom>
                    <a:noFill/>
                  </pic:spPr>
                </pic:pic>
              </a:graphicData>
            </a:graphic>
          </wp:anchor>
        </w:drawing>
      </w:r>
    </w:p>
    <w:p w14:paraId="090CF246" w14:textId="77777777" w:rsidR="00804C9F" w:rsidRDefault="00804C9F" w:rsidP="00804C9F">
      <w:pPr>
        <w:spacing w:line="257" w:lineRule="exact"/>
        <w:rPr>
          <w:sz w:val="20"/>
          <w:szCs w:val="20"/>
        </w:rPr>
      </w:pPr>
    </w:p>
    <w:p w14:paraId="50B713B6" w14:textId="77777777" w:rsidR="00804C9F" w:rsidRDefault="00804C9F" w:rsidP="00804C9F">
      <w:pPr>
        <w:ind w:left="280"/>
        <w:rPr>
          <w:sz w:val="20"/>
          <w:szCs w:val="20"/>
        </w:rPr>
      </w:pPr>
      <w:r>
        <w:rPr>
          <w:rFonts w:ascii="Cambria" w:eastAsia="Cambria" w:hAnsi="Cambria" w:cs="Cambria"/>
          <w:b/>
          <w:bCs/>
        </w:rPr>
        <w:t>Thoughts about coplanning:</w:t>
      </w:r>
    </w:p>
    <w:p w14:paraId="1A7C145F" w14:textId="77777777" w:rsidR="00804C9F" w:rsidRDefault="00804C9F" w:rsidP="00804C9F">
      <w:pPr>
        <w:ind w:left="720" w:right="700"/>
        <w:rPr>
          <w:sz w:val="20"/>
          <w:szCs w:val="20"/>
        </w:rPr>
      </w:pPr>
      <w:r>
        <w:rPr>
          <w:rFonts w:ascii="Cambria" w:eastAsia="Cambria" w:hAnsi="Cambria" w:cs="Cambria"/>
        </w:rPr>
        <w:t>An elementary clinical educator, Richele Pryor, remarked that, “</w:t>
      </w:r>
      <w:r>
        <w:rPr>
          <w:rFonts w:ascii="Cambria" w:eastAsia="Cambria" w:hAnsi="Cambria" w:cs="Cambria"/>
          <w:i/>
          <w:iCs/>
        </w:rPr>
        <w:t>Coteaching was less</w:t>
      </w:r>
      <w:r>
        <w:rPr>
          <w:rFonts w:ascii="Cambria" w:eastAsia="Cambria" w:hAnsi="Cambria" w:cs="Cambria"/>
        </w:rPr>
        <w:t xml:space="preserve"> </w:t>
      </w:r>
      <w:r>
        <w:rPr>
          <w:rFonts w:ascii="Cambria" w:eastAsia="Cambria" w:hAnsi="Cambria" w:cs="Cambria"/>
          <w:i/>
          <w:iCs/>
        </w:rPr>
        <w:t>scary (for the teacher candidate) because she could look at me for help. It gave her more confidence.</w:t>
      </w:r>
      <w:r>
        <w:rPr>
          <w:rFonts w:ascii="Cambria" w:eastAsia="Cambria" w:hAnsi="Cambria" w:cs="Cambria"/>
        </w:rPr>
        <w:t>” (March 2015)</w:t>
      </w:r>
    </w:p>
    <w:p w14:paraId="25263F87" w14:textId="77777777" w:rsidR="00804C9F" w:rsidRDefault="00804C9F" w:rsidP="00804C9F">
      <w:pPr>
        <w:spacing w:line="200" w:lineRule="exact"/>
        <w:rPr>
          <w:sz w:val="20"/>
          <w:szCs w:val="20"/>
        </w:rPr>
      </w:pPr>
    </w:p>
    <w:p w14:paraId="475FEEAA" w14:textId="77777777" w:rsidR="00804C9F" w:rsidRDefault="00804C9F" w:rsidP="00804C9F">
      <w:pPr>
        <w:spacing w:line="200" w:lineRule="exact"/>
        <w:rPr>
          <w:sz w:val="20"/>
          <w:szCs w:val="20"/>
        </w:rPr>
      </w:pPr>
    </w:p>
    <w:p w14:paraId="4653DAAE" w14:textId="77777777" w:rsidR="00804C9F" w:rsidRDefault="00804C9F" w:rsidP="00804C9F">
      <w:pPr>
        <w:spacing w:line="200" w:lineRule="exact"/>
        <w:rPr>
          <w:sz w:val="20"/>
          <w:szCs w:val="20"/>
        </w:rPr>
      </w:pPr>
    </w:p>
    <w:p w14:paraId="19F926C5" w14:textId="77777777" w:rsidR="00804C9F" w:rsidRDefault="00804C9F" w:rsidP="00804C9F">
      <w:pPr>
        <w:spacing w:line="200" w:lineRule="exact"/>
        <w:rPr>
          <w:sz w:val="20"/>
          <w:szCs w:val="20"/>
        </w:rPr>
      </w:pPr>
    </w:p>
    <w:p w14:paraId="06511A14" w14:textId="77777777" w:rsidR="00804C9F" w:rsidRDefault="00804C9F" w:rsidP="00804C9F">
      <w:pPr>
        <w:spacing w:line="200" w:lineRule="exact"/>
        <w:rPr>
          <w:sz w:val="20"/>
          <w:szCs w:val="20"/>
        </w:rPr>
      </w:pPr>
    </w:p>
    <w:p w14:paraId="706221D1" w14:textId="77777777" w:rsidR="00804C9F" w:rsidRDefault="00804C9F" w:rsidP="00804C9F">
      <w:pPr>
        <w:spacing w:line="200" w:lineRule="exact"/>
        <w:rPr>
          <w:sz w:val="20"/>
          <w:szCs w:val="20"/>
        </w:rPr>
      </w:pPr>
    </w:p>
    <w:p w14:paraId="7FB843BC" w14:textId="77777777" w:rsidR="00804C9F" w:rsidRDefault="00804C9F" w:rsidP="00804C9F">
      <w:pPr>
        <w:spacing w:line="200" w:lineRule="exact"/>
        <w:rPr>
          <w:sz w:val="20"/>
          <w:szCs w:val="20"/>
        </w:rPr>
      </w:pPr>
    </w:p>
    <w:p w14:paraId="5B0B8A64" w14:textId="77777777" w:rsidR="00804C9F" w:rsidRDefault="00804C9F" w:rsidP="00804C9F">
      <w:pPr>
        <w:spacing w:line="200" w:lineRule="exact"/>
        <w:rPr>
          <w:sz w:val="20"/>
          <w:szCs w:val="20"/>
        </w:rPr>
      </w:pPr>
    </w:p>
    <w:p w14:paraId="64C90B59" w14:textId="77777777" w:rsidR="00804C9F" w:rsidRDefault="00804C9F" w:rsidP="00804C9F">
      <w:pPr>
        <w:spacing w:line="200" w:lineRule="exact"/>
        <w:rPr>
          <w:sz w:val="20"/>
          <w:szCs w:val="20"/>
        </w:rPr>
      </w:pPr>
    </w:p>
    <w:p w14:paraId="0FC53A30" w14:textId="77777777" w:rsidR="00804C9F" w:rsidRDefault="00804C9F" w:rsidP="00804C9F">
      <w:pPr>
        <w:sectPr w:rsidR="00804C9F" w:rsidSect="00C86551">
          <w:pgSz w:w="12240" w:h="15840"/>
          <w:pgMar w:top="1312" w:right="720" w:bottom="1440" w:left="720" w:header="0" w:footer="0" w:gutter="0"/>
          <w:pgNumType w:start="1"/>
          <w:cols w:space="720" w:equalWidth="0">
            <w:col w:w="10440"/>
          </w:cols>
        </w:sectPr>
      </w:pPr>
    </w:p>
    <w:p w14:paraId="1C5609A6" w14:textId="77777777" w:rsidR="00804C9F" w:rsidRDefault="00804C9F" w:rsidP="00804C9F">
      <w:pPr>
        <w:spacing w:line="200" w:lineRule="exact"/>
        <w:rPr>
          <w:sz w:val="20"/>
          <w:szCs w:val="20"/>
        </w:rPr>
      </w:pPr>
      <w:bookmarkStart w:id="9" w:name="page37"/>
      <w:bookmarkEnd w:id="9"/>
    </w:p>
    <w:p w14:paraId="2BBCE05A" w14:textId="77777777" w:rsidR="00804C9F" w:rsidRDefault="00804C9F" w:rsidP="00804C9F">
      <w:pPr>
        <w:spacing w:line="211" w:lineRule="exact"/>
        <w:rPr>
          <w:sz w:val="20"/>
          <w:szCs w:val="20"/>
        </w:rPr>
      </w:pPr>
    </w:p>
    <w:p w14:paraId="07F79545" w14:textId="77777777" w:rsidR="00804C9F" w:rsidRDefault="00804C9F" w:rsidP="00804C9F">
      <w:pPr>
        <w:ind w:left="280"/>
        <w:rPr>
          <w:sz w:val="20"/>
          <w:szCs w:val="20"/>
        </w:rPr>
      </w:pPr>
      <w:r>
        <w:rPr>
          <w:rFonts w:ascii="Cambria" w:eastAsia="Cambria" w:hAnsi="Cambria" w:cs="Cambria"/>
          <w:b/>
          <w:bCs/>
          <w:sz w:val="28"/>
          <w:szCs w:val="28"/>
        </w:rPr>
        <w:t>IV. Cogenerative Dialogues</w:t>
      </w:r>
      <w:r>
        <w:rPr>
          <w:rFonts w:ascii="Cambria" w:eastAsia="Cambria" w:hAnsi="Cambria" w:cs="Cambria"/>
          <w:sz w:val="28"/>
          <w:szCs w:val="28"/>
        </w:rPr>
        <w:t>: Shared mutual reflection on practice</w:t>
      </w:r>
    </w:p>
    <w:p w14:paraId="402630DD" w14:textId="77777777" w:rsidR="00804C9F" w:rsidRDefault="00804C9F" w:rsidP="00804C9F">
      <w:pPr>
        <w:ind w:left="700"/>
        <w:rPr>
          <w:sz w:val="20"/>
          <w:szCs w:val="20"/>
        </w:rPr>
      </w:pPr>
      <w:r>
        <w:rPr>
          <w:rFonts w:ascii="Cambria" w:eastAsia="Cambria" w:hAnsi="Cambria" w:cs="Cambria"/>
          <w:b/>
          <w:bCs/>
          <w:sz w:val="28"/>
          <w:szCs w:val="28"/>
        </w:rPr>
        <w:t>(Communication)</w:t>
      </w:r>
    </w:p>
    <w:p w14:paraId="142D5BFD" w14:textId="77777777" w:rsidR="00804C9F" w:rsidRDefault="00804C9F" w:rsidP="00804C9F">
      <w:pPr>
        <w:spacing w:line="238" w:lineRule="exact"/>
        <w:rPr>
          <w:sz w:val="20"/>
          <w:szCs w:val="20"/>
        </w:rPr>
      </w:pPr>
    </w:p>
    <w:p w14:paraId="2B2EBA40" w14:textId="77777777" w:rsidR="00804C9F" w:rsidRDefault="00804C9F" w:rsidP="00804C9F">
      <w:pPr>
        <w:ind w:right="3900"/>
        <w:rPr>
          <w:sz w:val="20"/>
          <w:szCs w:val="20"/>
        </w:rPr>
      </w:pPr>
      <w:r>
        <w:rPr>
          <w:noProof/>
          <w:sz w:val="20"/>
          <w:szCs w:val="20"/>
        </w:rPr>
        <w:drawing>
          <wp:anchor distT="0" distB="0" distL="114300" distR="114300" simplePos="0" relativeHeight="251689984" behindDoc="1" locked="0" layoutInCell="0" allowOverlap="1" wp14:anchorId="0CF9C75E" wp14:editId="65622A20">
            <wp:simplePos x="0" y="0"/>
            <wp:positionH relativeFrom="column">
              <wp:posOffset>4331970</wp:posOffset>
            </wp:positionH>
            <wp:positionV relativeFrom="paragraph">
              <wp:posOffset>5715</wp:posOffset>
            </wp:positionV>
            <wp:extent cx="1661795" cy="122237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blip>
                    <a:srcRect/>
                    <a:stretch>
                      <a:fillRect/>
                    </a:stretch>
                  </pic:blipFill>
                  <pic:spPr bwMode="auto">
                    <a:xfrm>
                      <a:off x="0" y="0"/>
                      <a:ext cx="1661795" cy="12223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Cambria" w:hAnsi="Cambria" w:cs="Cambria"/>
        </w:rPr>
        <w:t>A natural process in our development as professionals is reflection upon instruction. The coteaching model provides opportunities for the clinical educator and teacher candidate to reflect together to discuss lesson strengths, weaknesses, and strategies for future improvement. Your coplanning sessions are a form of cogenerative dialogue! Throughout the day, discuss these issues. Thinking aloud improves the education for all learners!</w:t>
      </w:r>
    </w:p>
    <w:p w14:paraId="3AABEBB6" w14:textId="77777777" w:rsidR="00804C9F" w:rsidRDefault="00804C9F" w:rsidP="00804C9F">
      <w:pPr>
        <w:spacing w:line="20" w:lineRule="exact"/>
        <w:rPr>
          <w:sz w:val="20"/>
          <w:szCs w:val="20"/>
        </w:rPr>
      </w:pPr>
    </w:p>
    <w:p w14:paraId="707E8360" w14:textId="77777777" w:rsidR="00804C9F" w:rsidRDefault="00804C9F" w:rsidP="00804C9F">
      <w:pPr>
        <w:ind w:left="6460"/>
        <w:rPr>
          <w:sz w:val="20"/>
          <w:szCs w:val="20"/>
        </w:rPr>
      </w:pPr>
      <w:r>
        <w:rPr>
          <w:rFonts w:ascii="Cambria" w:eastAsia="Cambria" w:hAnsi="Cambria" w:cs="Cambria"/>
          <w:sz w:val="18"/>
          <w:szCs w:val="18"/>
        </w:rPr>
        <w:t xml:space="preserve">       </w:t>
      </w:r>
      <w:r>
        <w:rPr>
          <w:rFonts w:ascii="Cambria" w:eastAsia="Cambria" w:hAnsi="Cambria" w:cs="Cambria"/>
          <w:sz w:val="18"/>
          <w:szCs w:val="18"/>
          <w:u w:val="single"/>
        </w:rPr>
        <w:t>Scantlebury, Gallo-Fox, Wassell, 2008)</w:t>
      </w:r>
    </w:p>
    <w:p w14:paraId="4082E70C"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91008" behindDoc="1" locked="0" layoutInCell="0" allowOverlap="1" wp14:anchorId="01F70AAF" wp14:editId="7D61951E">
                <wp:simplePos x="0" y="0"/>
                <wp:positionH relativeFrom="column">
                  <wp:posOffset>-94615</wp:posOffset>
                </wp:positionH>
                <wp:positionV relativeFrom="paragraph">
                  <wp:posOffset>181610</wp:posOffset>
                </wp:positionV>
                <wp:extent cx="0" cy="107378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37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3574384C" id="Shape 80"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7.45pt,14.3pt" to="-7.45pt,9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23A28CEC" wp14:editId="2E050F3B">
                <wp:simplePos x="0" y="0"/>
                <wp:positionH relativeFrom="column">
                  <wp:posOffset>-104140</wp:posOffset>
                </wp:positionH>
                <wp:positionV relativeFrom="paragraph">
                  <wp:posOffset>191135</wp:posOffset>
                </wp:positionV>
                <wp:extent cx="618680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68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F6F5F1B" id="Shape 81"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8.2pt,15.05pt" to="478.9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13260794" wp14:editId="34FD74A2">
                <wp:simplePos x="0" y="0"/>
                <wp:positionH relativeFrom="column">
                  <wp:posOffset>-66040</wp:posOffset>
                </wp:positionH>
                <wp:positionV relativeFrom="paragraph">
                  <wp:posOffset>229235</wp:posOffset>
                </wp:positionV>
                <wp:extent cx="611060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06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2A94849" id="Shape 82"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5.2pt,18.05pt" to="475.95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7A7049B5" wp14:editId="40C8A34F">
                <wp:simplePos x="0" y="0"/>
                <wp:positionH relativeFrom="column">
                  <wp:posOffset>6073140</wp:posOffset>
                </wp:positionH>
                <wp:positionV relativeFrom="paragraph">
                  <wp:posOffset>181610</wp:posOffset>
                </wp:positionV>
                <wp:extent cx="0" cy="107378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37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6B823D0A" id="Shape 83"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478.2pt,14.3pt" to="478.2pt,9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5104" behindDoc="1" locked="0" layoutInCell="0" allowOverlap="1" wp14:anchorId="6C2DDF98" wp14:editId="36E7B884">
                <wp:simplePos x="0" y="0"/>
                <wp:positionH relativeFrom="column">
                  <wp:posOffset>-56515</wp:posOffset>
                </wp:positionH>
                <wp:positionV relativeFrom="paragraph">
                  <wp:posOffset>219710</wp:posOffset>
                </wp:positionV>
                <wp:extent cx="0" cy="99758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75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A18821A" id="Shape 84"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4.45pt,17.3pt" to="-4.45pt,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729E61D0" wp14:editId="411B5BCD">
                <wp:simplePos x="0" y="0"/>
                <wp:positionH relativeFrom="column">
                  <wp:posOffset>-66040</wp:posOffset>
                </wp:positionH>
                <wp:positionV relativeFrom="paragraph">
                  <wp:posOffset>1207770</wp:posOffset>
                </wp:positionV>
                <wp:extent cx="611060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06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1418E846" id="Shape 85"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5.2pt,95.1pt" to="475.95pt,9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7152" behindDoc="1" locked="0" layoutInCell="0" allowOverlap="1" wp14:anchorId="519DAF66" wp14:editId="295EB36C">
                <wp:simplePos x="0" y="0"/>
                <wp:positionH relativeFrom="column">
                  <wp:posOffset>6035040</wp:posOffset>
                </wp:positionH>
                <wp:positionV relativeFrom="paragraph">
                  <wp:posOffset>219710</wp:posOffset>
                </wp:positionV>
                <wp:extent cx="0" cy="99758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75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347CA3A" id="Shape 86"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475.2pt,17.3pt" to="475.2pt,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" o:allowincell="f" filled="t" strokeweight="1.5pt">
                <v:stroke joinstyle="miter"/>
                <o:lock v:ext="edit" shapetype="f"/>
              </v:line>
            </w:pict>
          </mc:Fallback>
        </mc:AlternateContent>
      </w:r>
    </w:p>
    <w:p w14:paraId="78E683DC" w14:textId="77777777" w:rsidR="00804C9F" w:rsidRDefault="00804C9F" w:rsidP="00804C9F">
      <w:pPr>
        <w:rPr>
          <w:sz w:val="20"/>
          <w:szCs w:val="20"/>
        </w:rPr>
      </w:pPr>
      <w:r>
        <w:rPr>
          <w:rFonts w:ascii="Cambria" w:eastAsia="Cambria" w:hAnsi="Cambria" w:cs="Cambria"/>
          <w:b/>
          <w:bCs/>
          <w:i/>
          <w:iCs/>
        </w:rPr>
        <w:t>Research Says…</w:t>
      </w:r>
    </w:p>
    <w:p w14:paraId="3E5D7A38" w14:textId="77777777" w:rsidR="00804C9F" w:rsidRDefault="00804C9F" w:rsidP="00804C9F">
      <w:pPr>
        <w:ind w:right="920"/>
        <w:rPr>
          <w:sz w:val="20"/>
          <w:szCs w:val="20"/>
        </w:rPr>
      </w:pPr>
      <w:r>
        <w:rPr>
          <w:rFonts w:ascii="Cambria" w:eastAsia="Cambria" w:hAnsi="Cambria" w:cs="Cambria"/>
        </w:rPr>
        <w:t>Cogenerative dialogues occur when coteachers discuss the issues that impact teaching and learning, and collectively generate solutions to any problems. Cogenerative dialogues are open discussions in which all participants’ opinions and voices have equal value.” (Scantlebury, Gallo-Fox, &amp; Wassell, 2008, pp. 971-972).</w:t>
      </w:r>
    </w:p>
    <w:p w14:paraId="23269461"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98176" behindDoc="1" locked="0" layoutInCell="0" allowOverlap="1" wp14:anchorId="31160822" wp14:editId="3542C849">
                <wp:simplePos x="0" y="0"/>
                <wp:positionH relativeFrom="column">
                  <wp:posOffset>-104140</wp:posOffset>
                </wp:positionH>
                <wp:positionV relativeFrom="paragraph">
                  <wp:posOffset>116205</wp:posOffset>
                </wp:positionV>
                <wp:extent cx="618680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68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C946197" id="Shape 87"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8.2pt,9.15pt" to="478.9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" o:allowincell="f" filled="t" strokeweight="1.5pt">
                <v:stroke joinstyle="miter"/>
                <o:lock v:ext="edit" shapetype="f"/>
              </v:line>
            </w:pict>
          </mc:Fallback>
        </mc:AlternateContent>
      </w:r>
    </w:p>
    <w:p w14:paraId="1A172582" w14:textId="77777777" w:rsidR="00804C9F" w:rsidRDefault="00804C9F" w:rsidP="00804C9F">
      <w:pPr>
        <w:spacing w:line="200" w:lineRule="exact"/>
        <w:rPr>
          <w:sz w:val="20"/>
          <w:szCs w:val="20"/>
        </w:rPr>
      </w:pPr>
    </w:p>
    <w:p w14:paraId="05069EA8" w14:textId="77777777" w:rsidR="00804C9F" w:rsidRDefault="00804C9F" w:rsidP="00804C9F">
      <w:pPr>
        <w:spacing w:line="200" w:lineRule="exact"/>
        <w:rPr>
          <w:sz w:val="20"/>
          <w:szCs w:val="20"/>
        </w:rPr>
      </w:pPr>
    </w:p>
    <w:p w14:paraId="6A014FDF" w14:textId="77777777" w:rsidR="00804C9F" w:rsidRDefault="00804C9F" w:rsidP="00804C9F">
      <w:pPr>
        <w:spacing w:line="244" w:lineRule="exact"/>
        <w:rPr>
          <w:sz w:val="20"/>
          <w:szCs w:val="20"/>
        </w:rPr>
      </w:pPr>
    </w:p>
    <w:p w14:paraId="4F620ABB" w14:textId="77777777" w:rsidR="00804C9F" w:rsidRDefault="00804C9F" w:rsidP="00804C9F">
      <w:pPr>
        <w:ind w:left="440"/>
        <w:rPr>
          <w:sz w:val="20"/>
          <w:szCs w:val="20"/>
        </w:rPr>
      </w:pPr>
      <w:r>
        <w:rPr>
          <w:rFonts w:ascii="Cambria" w:eastAsia="Cambria" w:hAnsi="Cambria" w:cs="Cambria"/>
          <w:b/>
          <w:bCs/>
        </w:rPr>
        <w:t>Example in Action</w:t>
      </w:r>
      <w:r>
        <w:rPr>
          <w:rFonts w:ascii="Cambria" w:eastAsia="Cambria" w:hAnsi="Cambria" w:cs="Cambria"/>
        </w:rPr>
        <w:t>: Did you know that cogenerative dialogues might occur during a lesson?</w:t>
      </w:r>
    </w:p>
    <w:p w14:paraId="7F429746" w14:textId="77777777" w:rsidR="00804C9F" w:rsidRDefault="00804C9F" w:rsidP="00804C9F">
      <w:pPr>
        <w:ind w:left="440"/>
        <w:rPr>
          <w:sz w:val="20"/>
          <w:szCs w:val="20"/>
        </w:rPr>
      </w:pPr>
      <w:r>
        <w:rPr>
          <w:rFonts w:ascii="Cambria" w:eastAsia="Cambria" w:hAnsi="Cambria" w:cs="Cambria"/>
        </w:rPr>
        <w:t xml:space="preserve">Research in coteaching calls this a “huddle.” Here is an example: </w:t>
      </w:r>
      <w:r>
        <w:rPr>
          <w:rFonts w:ascii="Cambria" w:eastAsia="Cambria" w:hAnsi="Cambria" w:cs="Cambria"/>
          <w:i/>
          <w:iCs/>
        </w:rPr>
        <w:t>Ms. P. (CE) is teaching a math</w:t>
      </w:r>
      <w:r>
        <w:rPr>
          <w:rFonts w:ascii="Cambria" w:eastAsia="Cambria" w:hAnsi="Cambria" w:cs="Cambria"/>
        </w:rPr>
        <w:t xml:space="preserve"> </w:t>
      </w:r>
      <w:r>
        <w:rPr>
          <w:rFonts w:ascii="Cambria" w:eastAsia="Cambria" w:hAnsi="Cambria" w:cs="Cambria"/>
          <w:i/>
          <w:iCs/>
        </w:rPr>
        <w:t xml:space="preserve">lesson to her second graders. The students are exploring two-digit addition. Ms. S (TC) is supporting instruction by monitoring the students and attending to individual needs. Both Ms. S. and Ms. P. realize that several students are really struggling with the new concept. As the students continue to discuss strategies in their small groups, Ms. S. and Ms. P. meet in the corner of the room to discuss their observations of student progress/learning. After a few minutes, they decide to make a lesson adjustment. Ms. P. decides to take a small group of students to the back table while Ms. S. continues the lesson with the remaining second graders. </w:t>
      </w:r>
      <w:r>
        <w:rPr>
          <w:rFonts w:ascii="Cambria" w:eastAsia="Cambria" w:hAnsi="Cambria" w:cs="Cambria"/>
        </w:rPr>
        <w:t>(Grade 2 Classroom,</w:t>
      </w:r>
      <w:r>
        <w:rPr>
          <w:rFonts w:ascii="Cambria" w:eastAsia="Cambria" w:hAnsi="Cambria" w:cs="Cambria"/>
          <w:i/>
          <w:iCs/>
        </w:rPr>
        <w:t xml:space="preserve"> </w:t>
      </w:r>
      <w:r>
        <w:rPr>
          <w:rFonts w:ascii="Cambria" w:eastAsia="Cambria" w:hAnsi="Cambria" w:cs="Cambria"/>
        </w:rPr>
        <w:t>Fall 2011)</w:t>
      </w:r>
    </w:p>
    <w:p w14:paraId="38B2557C"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699200" behindDoc="1" locked="0" layoutInCell="0" allowOverlap="1" wp14:anchorId="5E0A5A61" wp14:editId="4E3A2E7A">
                <wp:simplePos x="0" y="0"/>
                <wp:positionH relativeFrom="column">
                  <wp:posOffset>-24765</wp:posOffset>
                </wp:positionH>
                <wp:positionV relativeFrom="paragraph">
                  <wp:posOffset>181610</wp:posOffset>
                </wp:positionV>
                <wp:extent cx="0" cy="142938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293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39D55A0" id="Shape 88"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1.95pt,14.3pt" to="-1.95pt,12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&#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2915E619" wp14:editId="48291683">
                <wp:simplePos x="0" y="0"/>
                <wp:positionH relativeFrom="column">
                  <wp:posOffset>-34290</wp:posOffset>
                </wp:positionH>
                <wp:positionV relativeFrom="paragraph">
                  <wp:posOffset>191135</wp:posOffset>
                </wp:positionV>
                <wp:extent cx="605980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8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F6AC050" id="Shape 89"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7pt,15.05pt" to="474.4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&#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6B5179BA" wp14:editId="2FB7C21E">
                <wp:simplePos x="0" y="0"/>
                <wp:positionH relativeFrom="column">
                  <wp:posOffset>3175</wp:posOffset>
                </wp:positionH>
                <wp:positionV relativeFrom="paragraph">
                  <wp:posOffset>229235</wp:posOffset>
                </wp:positionV>
                <wp:extent cx="598424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42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3A3ED3E6" id="Shape 90"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25pt,18.05pt" to="471.45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&#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2272" behindDoc="1" locked="0" layoutInCell="0" allowOverlap="1" wp14:anchorId="379EC1F4" wp14:editId="60838B4D">
                <wp:simplePos x="0" y="0"/>
                <wp:positionH relativeFrom="column">
                  <wp:posOffset>6015990</wp:posOffset>
                </wp:positionH>
                <wp:positionV relativeFrom="paragraph">
                  <wp:posOffset>181610</wp:posOffset>
                </wp:positionV>
                <wp:extent cx="0" cy="142938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293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62AF598B" id="Shape 91"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473.7pt,14.3pt" to="473.7pt,12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3296" behindDoc="1" locked="0" layoutInCell="0" allowOverlap="1" wp14:anchorId="3183E4C3" wp14:editId="2BEBD3E0">
                <wp:simplePos x="0" y="0"/>
                <wp:positionH relativeFrom="column">
                  <wp:posOffset>12700</wp:posOffset>
                </wp:positionH>
                <wp:positionV relativeFrom="paragraph">
                  <wp:posOffset>219710</wp:posOffset>
                </wp:positionV>
                <wp:extent cx="0" cy="135318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F405DFB" id="Shape 92"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1pt,17.3pt" to="1pt,12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112BF359" wp14:editId="5E234EEF">
                <wp:simplePos x="0" y="0"/>
                <wp:positionH relativeFrom="column">
                  <wp:posOffset>3175</wp:posOffset>
                </wp:positionH>
                <wp:positionV relativeFrom="paragraph">
                  <wp:posOffset>1563370</wp:posOffset>
                </wp:positionV>
                <wp:extent cx="598424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42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F72526A" id="Shape 93"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25pt,123.1pt" to="471.45pt,12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0B980A1C" wp14:editId="62C87B22">
                <wp:simplePos x="0" y="0"/>
                <wp:positionH relativeFrom="column">
                  <wp:posOffset>5977890</wp:posOffset>
                </wp:positionH>
                <wp:positionV relativeFrom="paragraph">
                  <wp:posOffset>219710</wp:posOffset>
                </wp:positionV>
                <wp:extent cx="0" cy="135318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318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EE70C78" id="Shape 94"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470.7pt,17.3pt" to="470.7pt,12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" o:allowincell="f" filled="t" strokeweight="1.5pt">
                <v:stroke joinstyle="miter"/>
                <o:lock v:ext="edit" shapetype="f"/>
              </v:line>
            </w:pict>
          </mc:Fallback>
        </mc:AlternateContent>
      </w:r>
    </w:p>
    <w:p w14:paraId="2C865608" w14:textId="77777777" w:rsidR="00804C9F" w:rsidRDefault="00804C9F" w:rsidP="00804C9F">
      <w:pPr>
        <w:spacing w:line="352" w:lineRule="exact"/>
        <w:rPr>
          <w:sz w:val="20"/>
          <w:szCs w:val="20"/>
        </w:rPr>
      </w:pPr>
    </w:p>
    <w:p w14:paraId="389F3E88" w14:textId="77777777" w:rsidR="00804C9F" w:rsidRDefault="00804C9F" w:rsidP="00804C9F">
      <w:pPr>
        <w:ind w:left="100"/>
        <w:rPr>
          <w:sz w:val="20"/>
          <w:szCs w:val="20"/>
        </w:rPr>
      </w:pPr>
      <w:r>
        <w:rPr>
          <w:rFonts w:ascii="Cambria" w:eastAsia="Cambria" w:hAnsi="Cambria" w:cs="Cambria"/>
          <w:b/>
          <w:bCs/>
          <w:i/>
          <w:iCs/>
        </w:rPr>
        <w:t>Research Says…</w:t>
      </w:r>
    </w:p>
    <w:p w14:paraId="502EC823" w14:textId="77777777" w:rsidR="00804C9F" w:rsidRDefault="00804C9F" w:rsidP="00804C9F">
      <w:pPr>
        <w:ind w:left="100" w:right="860"/>
        <w:rPr>
          <w:sz w:val="20"/>
          <w:szCs w:val="20"/>
        </w:rPr>
      </w:pPr>
      <w:r>
        <w:rPr>
          <w:rFonts w:ascii="Cambria" w:eastAsia="Cambria" w:hAnsi="Cambria" w:cs="Cambria"/>
        </w:rPr>
        <w:t xml:space="preserve">“The chief goal of a huddle is to quickly reach agreement on what is to be done, the roles of the participants, and shared responsibilities for enacting agreed to roles successfully. During huddles the coteachers participate in </w:t>
      </w:r>
      <w:r>
        <w:rPr>
          <w:rFonts w:ascii="Cambria" w:eastAsia="Cambria" w:hAnsi="Cambria" w:cs="Cambria"/>
          <w:i/>
          <w:iCs/>
        </w:rPr>
        <w:t>ad hoc</w:t>
      </w:r>
      <w:r>
        <w:rPr>
          <w:rFonts w:ascii="Cambria" w:eastAsia="Cambria" w:hAnsi="Cambria" w:cs="Cambria"/>
        </w:rPr>
        <w:t xml:space="preserve"> cogenerative dialogues and it is important for each to listen to others and ensure that all points of view are presented, heard, and taken into account in reaching a final agreed-to course of action” (Tobin, 2006, p 139).</w:t>
      </w:r>
    </w:p>
    <w:p w14:paraId="2DC0D3A9"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06368" behindDoc="1" locked="0" layoutInCell="0" allowOverlap="1" wp14:anchorId="4028B293" wp14:editId="74578877">
                <wp:simplePos x="0" y="0"/>
                <wp:positionH relativeFrom="column">
                  <wp:posOffset>-34290</wp:posOffset>
                </wp:positionH>
                <wp:positionV relativeFrom="paragraph">
                  <wp:posOffset>114300</wp:posOffset>
                </wp:positionV>
                <wp:extent cx="605980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8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14B4668" id="Shape 95"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2.7pt,9pt" to="474.4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" o:allowincell="f" filled="t" strokeweight="1.5pt">
                <v:stroke joinstyle="miter"/>
                <o:lock v:ext="edit" shapetype="f"/>
              </v:line>
            </w:pict>
          </mc:Fallback>
        </mc:AlternateContent>
      </w:r>
    </w:p>
    <w:p w14:paraId="5984D847" w14:textId="77777777" w:rsidR="00804C9F" w:rsidRDefault="00804C9F" w:rsidP="00804C9F">
      <w:pPr>
        <w:spacing w:line="200" w:lineRule="exact"/>
        <w:rPr>
          <w:sz w:val="20"/>
          <w:szCs w:val="20"/>
        </w:rPr>
      </w:pPr>
    </w:p>
    <w:p w14:paraId="586A0C7C" w14:textId="77777777" w:rsidR="00804C9F" w:rsidRDefault="00804C9F" w:rsidP="00804C9F">
      <w:pPr>
        <w:spacing w:line="200" w:lineRule="exact"/>
        <w:rPr>
          <w:sz w:val="20"/>
          <w:szCs w:val="20"/>
        </w:rPr>
      </w:pPr>
    </w:p>
    <w:p w14:paraId="776DD213" w14:textId="77777777" w:rsidR="00804C9F" w:rsidRDefault="00804C9F" w:rsidP="00804C9F">
      <w:pPr>
        <w:spacing w:line="200" w:lineRule="exact"/>
        <w:rPr>
          <w:sz w:val="20"/>
          <w:szCs w:val="20"/>
        </w:rPr>
      </w:pPr>
    </w:p>
    <w:p w14:paraId="4B212BB9" w14:textId="77777777" w:rsidR="00804C9F" w:rsidRDefault="00804C9F" w:rsidP="00804C9F">
      <w:pPr>
        <w:spacing w:line="200" w:lineRule="exact"/>
        <w:rPr>
          <w:sz w:val="20"/>
          <w:szCs w:val="20"/>
        </w:rPr>
      </w:pPr>
    </w:p>
    <w:p w14:paraId="529725C2" w14:textId="77777777" w:rsidR="00804C9F" w:rsidRDefault="00804C9F" w:rsidP="00804C9F">
      <w:pPr>
        <w:spacing w:line="200" w:lineRule="exact"/>
        <w:rPr>
          <w:sz w:val="20"/>
          <w:szCs w:val="20"/>
        </w:rPr>
      </w:pPr>
    </w:p>
    <w:p w14:paraId="0B905D3F" w14:textId="77777777" w:rsidR="00804C9F" w:rsidRDefault="00804C9F" w:rsidP="00804C9F">
      <w:pPr>
        <w:spacing w:line="200" w:lineRule="exact"/>
        <w:rPr>
          <w:sz w:val="20"/>
          <w:szCs w:val="20"/>
        </w:rPr>
      </w:pPr>
    </w:p>
    <w:p w14:paraId="3C55DE3A" w14:textId="77777777" w:rsidR="00804C9F" w:rsidRDefault="00804C9F" w:rsidP="00804C9F">
      <w:pPr>
        <w:spacing w:line="200" w:lineRule="exact"/>
        <w:rPr>
          <w:sz w:val="20"/>
          <w:szCs w:val="20"/>
        </w:rPr>
      </w:pPr>
    </w:p>
    <w:p w14:paraId="453B3495" w14:textId="77777777" w:rsidR="00804C9F" w:rsidRDefault="00804C9F" w:rsidP="00804C9F">
      <w:pPr>
        <w:spacing w:line="200" w:lineRule="exact"/>
        <w:rPr>
          <w:sz w:val="20"/>
          <w:szCs w:val="20"/>
        </w:rPr>
      </w:pPr>
    </w:p>
    <w:p w14:paraId="0B5D05FC" w14:textId="77777777" w:rsidR="00804C9F" w:rsidRDefault="00804C9F" w:rsidP="00804C9F">
      <w:pPr>
        <w:sectPr w:rsidR="00804C9F" w:rsidSect="00C86551">
          <w:pgSz w:w="12240" w:h="15840"/>
          <w:pgMar w:top="1440" w:right="720" w:bottom="974" w:left="720" w:header="0" w:footer="0" w:gutter="0"/>
          <w:pgNumType w:start="1"/>
          <w:cols w:space="720" w:equalWidth="0">
            <w:col w:w="10160"/>
          </w:cols>
        </w:sectPr>
      </w:pPr>
    </w:p>
    <w:p w14:paraId="0ABB3D76" w14:textId="77777777" w:rsidR="00804C9F" w:rsidRDefault="00804C9F" w:rsidP="00804C9F">
      <w:pPr>
        <w:spacing w:line="262" w:lineRule="exact"/>
        <w:rPr>
          <w:sz w:val="20"/>
          <w:szCs w:val="20"/>
        </w:rPr>
      </w:pPr>
      <w:bookmarkStart w:id="10" w:name="page38"/>
      <w:bookmarkEnd w:id="10"/>
    </w:p>
    <w:p w14:paraId="4C319216" w14:textId="77777777" w:rsidR="00804C9F" w:rsidRDefault="00804C9F" w:rsidP="00804C9F">
      <w:pPr>
        <w:rPr>
          <w:sz w:val="20"/>
          <w:szCs w:val="20"/>
        </w:rPr>
      </w:pPr>
      <w:r>
        <w:rPr>
          <w:rFonts w:ascii="Cambria" w:eastAsia="Cambria" w:hAnsi="Cambria" w:cs="Cambria"/>
          <w:b/>
          <w:bCs/>
        </w:rPr>
        <w:t xml:space="preserve">UD site-based clinical educator’ thoughts </w:t>
      </w:r>
      <w:r>
        <w:rPr>
          <w:rFonts w:ascii="Cambria" w:eastAsia="Cambria" w:hAnsi="Cambria" w:cs="Cambria"/>
          <w:b/>
          <w:bCs/>
          <w:i/>
          <w:iCs/>
        </w:rPr>
        <w:t>on Cogenerative Dialogues</w:t>
      </w:r>
    </w:p>
    <w:p w14:paraId="24BE3501" w14:textId="77777777" w:rsidR="00804C9F" w:rsidRDefault="00804C9F" w:rsidP="00804C9F">
      <w:pPr>
        <w:spacing w:line="239" w:lineRule="auto"/>
        <w:ind w:right="20"/>
        <w:rPr>
          <w:rFonts w:ascii="Cambria" w:eastAsia="Cambria" w:hAnsi="Cambria" w:cs="Cambria"/>
          <w:i/>
          <w:iCs/>
        </w:rPr>
      </w:pPr>
    </w:p>
    <w:p w14:paraId="30042721" w14:textId="77777777" w:rsidR="00804C9F" w:rsidRDefault="00804C9F" w:rsidP="00804C9F">
      <w:pPr>
        <w:spacing w:line="239" w:lineRule="auto"/>
        <w:ind w:right="20"/>
        <w:rPr>
          <w:sz w:val="20"/>
          <w:szCs w:val="20"/>
        </w:rPr>
      </w:pPr>
      <w:r>
        <w:rPr>
          <w:rFonts w:ascii="Cambria" w:eastAsia="Cambria" w:hAnsi="Cambria" w:cs="Cambria"/>
          <w:i/>
          <w:iCs/>
        </w:rPr>
        <w:t>“I think it’s probably the most valuable part…especially because I was involved… If I were the teacher that was sitting back while they were teaching, I probably would have been grading or something, but because I was involved in the lessons, I knew everything that was happening. So it’s easy to reflect when you’re both involved.” (</w:t>
      </w:r>
      <w:r>
        <w:rPr>
          <w:rFonts w:ascii="Cambria" w:eastAsia="Cambria" w:hAnsi="Cambria" w:cs="Cambria"/>
        </w:rPr>
        <w:t>Grade 4 Clinical Educator )</w:t>
      </w:r>
    </w:p>
    <w:p w14:paraId="2A5DE692" w14:textId="77777777" w:rsidR="00804C9F" w:rsidRDefault="00804C9F" w:rsidP="00804C9F">
      <w:pPr>
        <w:spacing w:line="285" w:lineRule="exact"/>
        <w:rPr>
          <w:sz w:val="20"/>
          <w:szCs w:val="20"/>
        </w:rPr>
      </w:pPr>
    </w:p>
    <w:p w14:paraId="6F6330C0" w14:textId="77777777" w:rsidR="00804C9F" w:rsidRDefault="00804C9F" w:rsidP="00804C9F">
      <w:pPr>
        <w:spacing w:line="239" w:lineRule="auto"/>
        <w:ind w:right="220"/>
        <w:rPr>
          <w:sz w:val="20"/>
          <w:szCs w:val="20"/>
        </w:rPr>
      </w:pPr>
      <w:r>
        <w:rPr>
          <w:rFonts w:ascii="Cambria" w:eastAsia="Cambria" w:hAnsi="Cambria" w:cs="Cambria"/>
        </w:rPr>
        <w:t>“</w:t>
      </w:r>
      <w:r>
        <w:rPr>
          <w:rFonts w:ascii="Cambria" w:eastAsia="Cambria" w:hAnsi="Cambria" w:cs="Cambria"/>
          <w:i/>
          <w:iCs/>
        </w:rPr>
        <w:t>We are always talking about what’s going on, what’s working what’s not working, what we need to</w:t>
      </w:r>
      <w:r>
        <w:rPr>
          <w:rFonts w:ascii="Cambria" w:eastAsia="Cambria" w:hAnsi="Cambria" w:cs="Cambria"/>
        </w:rPr>
        <w:t xml:space="preserve"> </w:t>
      </w:r>
      <w:r>
        <w:rPr>
          <w:rFonts w:ascii="Cambria" w:eastAsia="Cambria" w:hAnsi="Cambria" w:cs="Cambria"/>
          <w:i/>
          <w:iCs/>
        </w:rPr>
        <w:t xml:space="preserve">change. We definitely tried to look at all of the assessments together. We would always talk about where do we need to improve, where are we noticing the trends and what needs to be done again. If we were in agreement with what those things were, it was clear to see what needed to be taught again, then figure out how to work it back in.” </w:t>
      </w:r>
      <w:r>
        <w:rPr>
          <w:rFonts w:ascii="Cambria" w:eastAsia="Cambria" w:hAnsi="Cambria" w:cs="Cambria"/>
        </w:rPr>
        <w:t>(Grade 4 Clinical Educator)</w:t>
      </w:r>
    </w:p>
    <w:p w14:paraId="4B521B0D" w14:textId="77777777" w:rsidR="00804C9F" w:rsidRDefault="00804C9F" w:rsidP="00804C9F">
      <w:pPr>
        <w:spacing w:line="288" w:lineRule="exact"/>
        <w:rPr>
          <w:sz w:val="20"/>
          <w:szCs w:val="20"/>
        </w:rPr>
      </w:pPr>
    </w:p>
    <w:p w14:paraId="27E4B1BE" w14:textId="77777777" w:rsidR="00804C9F" w:rsidRDefault="00804C9F" w:rsidP="00804C9F">
      <w:pPr>
        <w:rPr>
          <w:sz w:val="20"/>
          <w:szCs w:val="20"/>
        </w:rPr>
      </w:pPr>
      <w:r>
        <w:rPr>
          <w:rFonts w:ascii="Cambria" w:eastAsia="Cambria" w:hAnsi="Cambria" w:cs="Cambria"/>
          <w:b/>
          <w:bCs/>
        </w:rPr>
        <w:t>UD Teacher candidates’ Thoughts on Cogenerative Dialogues</w:t>
      </w:r>
    </w:p>
    <w:p w14:paraId="0B838EB5" w14:textId="77777777" w:rsidR="00804C9F" w:rsidRDefault="00804C9F" w:rsidP="00804C9F">
      <w:pPr>
        <w:ind w:right="80"/>
        <w:rPr>
          <w:sz w:val="20"/>
          <w:szCs w:val="20"/>
        </w:rPr>
      </w:pPr>
      <w:r>
        <w:rPr>
          <w:rFonts w:ascii="Cambria" w:eastAsia="Cambria" w:hAnsi="Cambria" w:cs="Cambria"/>
          <w:i/>
          <w:iCs/>
        </w:rPr>
        <w:t xml:space="preserve">“I think we reflected together equally. She would ask me ‘What do you think?’ She would say, as a pre-service teacher with all these fresh ideas from Delaware… ‘What do you think I could have done?’ ” </w:t>
      </w:r>
      <w:r>
        <w:rPr>
          <w:rFonts w:ascii="Cambria" w:eastAsia="Cambria" w:hAnsi="Cambria" w:cs="Cambria"/>
        </w:rPr>
        <w:t>(Grade 3 Teacher candidate)</w:t>
      </w:r>
    </w:p>
    <w:p w14:paraId="51067092" w14:textId="77777777" w:rsidR="00804C9F" w:rsidRDefault="00804C9F" w:rsidP="00804C9F">
      <w:pPr>
        <w:spacing w:line="280" w:lineRule="exact"/>
        <w:rPr>
          <w:sz w:val="20"/>
          <w:szCs w:val="20"/>
        </w:rPr>
      </w:pPr>
    </w:p>
    <w:p w14:paraId="7F19816E" w14:textId="77777777" w:rsidR="00804C9F" w:rsidRDefault="00804C9F" w:rsidP="00804C9F">
      <w:pPr>
        <w:rPr>
          <w:sz w:val="20"/>
          <w:szCs w:val="20"/>
        </w:rPr>
      </w:pPr>
      <w:r>
        <w:rPr>
          <w:rFonts w:ascii="Cambria" w:eastAsia="Cambria" w:hAnsi="Cambria" w:cs="Cambria"/>
          <w:i/>
          <w:iCs/>
        </w:rPr>
        <w:t xml:space="preserve">“It was like mutual reflection…we could bounce ideas off of each other.” </w:t>
      </w:r>
      <w:r>
        <w:rPr>
          <w:rFonts w:ascii="Cambria" w:eastAsia="Cambria" w:hAnsi="Cambria" w:cs="Cambria"/>
        </w:rPr>
        <w:t>(Grade 3 Teacher candidate)</w:t>
      </w:r>
    </w:p>
    <w:p w14:paraId="1087447C" w14:textId="77777777" w:rsidR="00804C9F" w:rsidRDefault="00804C9F" w:rsidP="00804C9F">
      <w:pPr>
        <w:spacing w:line="285" w:lineRule="exact"/>
        <w:rPr>
          <w:sz w:val="20"/>
          <w:szCs w:val="20"/>
        </w:rPr>
      </w:pPr>
    </w:p>
    <w:p w14:paraId="305B15B3" w14:textId="77777777" w:rsidR="00804C9F" w:rsidRDefault="00804C9F" w:rsidP="00804C9F">
      <w:pPr>
        <w:spacing w:line="252" w:lineRule="auto"/>
        <w:ind w:right="20"/>
        <w:rPr>
          <w:sz w:val="20"/>
          <w:szCs w:val="20"/>
        </w:rPr>
      </w:pPr>
      <w:r>
        <w:rPr>
          <w:rFonts w:ascii="Cambria" w:eastAsia="Cambria" w:hAnsi="Cambria" w:cs="Cambria"/>
          <w:i/>
          <w:iCs/>
          <w:sz w:val="23"/>
          <w:szCs w:val="23"/>
        </w:rPr>
        <w:t>“We would discuss how we thought the lesson went. We would talk about things that went well and things that could be improved upon. We would also reflect on the lesson in terms of future instruction-we would decide how to guide instruction in the future based on how the lesson went and based on which students met the lesson’s objectives and which did not. When reflecting it was more of a conversation with my coteacher than a one-sided discussion; as with planning, my thoughts were fully valued and I did not feel hesitant or nervous to share my opinions.” (Grade 1 &amp; 2 Teacher candidate).</w:t>
      </w:r>
    </w:p>
    <w:p w14:paraId="315C46E6" w14:textId="77777777" w:rsidR="00804C9F" w:rsidRDefault="00804C9F" w:rsidP="00804C9F">
      <w:pPr>
        <w:spacing w:line="270" w:lineRule="exact"/>
        <w:rPr>
          <w:sz w:val="20"/>
          <w:szCs w:val="20"/>
        </w:rPr>
      </w:pPr>
    </w:p>
    <w:p w14:paraId="3C18BB59" w14:textId="77777777" w:rsidR="00804C9F" w:rsidRDefault="00804C9F" w:rsidP="00804C9F">
      <w:pPr>
        <w:rPr>
          <w:sz w:val="20"/>
          <w:szCs w:val="20"/>
        </w:rPr>
      </w:pPr>
      <w:r>
        <w:rPr>
          <w:rFonts w:ascii="Cambria" w:eastAsia="Cambria" w:hAnsi="Cambria" w:cs="Cambria"/>
          <w:b/>
          <w:bCs/>
        </w:rPr>
        <w:t>University based clinical educator thoughts on cogenerative dialogue</w:t>
      </w:r>
    </w:p>
    <w:p w14:paraId="1BD81E59" w14:textId="77777777" w:rsidR="00804C9F" w:rsidRDefault="00804C9F" w:rsidP="00804C9F">
      <w:pPr>
        <w:spacing w:line="376" w:lineRule="exact"/>
        <w:rPr>
          <w:sz w:val="20"/>
          <w:szCs w:val="20"/>
        </w:rPr>
      </w:pPr>
    </w:p>
    <w:p w14:paraId="4D110E14" w14:textId="77777777" w:rsidR="00804C9F" w:rsidRDefault="00804C9F" w:rsidP="00804C9F">
      <w:pPr>
        <w:spacing w:line="238" w:lineRule="auto"/>
        <w:ind w:right="640"/>
        <w:rPr>
          <w:sz w:val="20"/>
          <w:szCs w:val="20"/>
        </w:rPr>
      </w:pPr>
      <w:r>
        <w:rPr>
          <w:rFonts w:ascii="Cambria" w:eastAsia="Cambria" w:hAnsi="Cambria" w:cs="Cambria"/>
          <w:i/>
          <w:iCs/>
        </w:rPr>
        <w:t>Ann Jornlin said, "With coteaching, reflection is occurring in the moment as opposed to after the lesson." (March 17, 2015)</w:t>
      </w:r>
    </w:p>
    <w:p w14:paraId="2255F5A0" w14:textId="77777777" w:rsidR="00804C9F" w:rsidRDefault="00804C9F" w:rsidP="00804C9F">
      <w:pPr>
        <w:spacing w:line="287" w:lineRule="exact"/>
        <w:rPr>
          <w:sz w:val="20"/>
          <w:szCs w:val="20"/>
        </w:rPr>
      </w:pPr>
    </w:p>
    <w:p w14:paraId="56BCC53A" w14:textId="77777777" w:rsidR="00804C9F" w:rsidRDefault="00804C9F" w:rsidP="00804C9F">
      <w:pPr>
        <w:spacing w:line="238" w:lineRule="auto"/>
        <w:jc w:val="both"/>
        <w:rPr>
          <w:sz w:val="20"/>
          <w:szCs w:val="20"/>
        </w:rPr>
      </w:pPr>
      <w:r>
        <w:rPr>
          <w:rFonts w:ascii="Cambria" w:eastAsia="Cambria" w:hAnsi="Cambria" w:cs="Cambria"/>
          <w:i/>
          <w:iCs/>
        </w:rPr>
        <w:t>Another University based clinical educator, Dede Lilly said, “As a part of this program as an undergrad and now as a supervisor, I feel like this is a key part that was missing. Coteaching really helps teachers support each other.” (March 17, 2015)</w:t>
      </w:r>
    </w:p>
    <w:p w14:paraId="22E73490" w14:textId="77777777" w:rsidR="00804C9F" w:rsidRDefault="00804C9F" w:rsidP="00804C9F">
      <w:pPr>
        <w:sectPr w:rsidR="00804C9F" w:rsidSect="00C86551">
          <w:pgSz w:w="12240" w:h="15840"/>
          <w:pgMar w:top="1312" w:right="720" w:bottom="1440" w:left="720" w:header="0" w:footer="0" w:gutter="0"/>
          <w:pgNumType w:start="1"/>
          <w:cols w:space="720" w:equalWidth="0">
            <w:col w:w="10160"/>
          </w:cols>
        </w:sectPr>
      </w:pPr>
    </w:p>
    <w:p w14:paraId="1AD840C5" w14:textId="77777777" w:rsidR="00804C9F" w:rsidRDefault="00804C9F" w:rsidP="00804C9F">
      <w:pPr>
        <w:spacing w:line="200" w:lineRule="exact"/>
        <w:rPr>
          <w:sz w:val="20"/>
          <w:szCs w:val="20"/>
        </w:rPr>
      </w:pPr>
      <w:bookmarkStart w:id="11" w:name="page39"/>
      <w:bookmarkEnd w:id="11"/>
    </w:p>
    <w:p w14:paraId="753991D7" w14:textId="77777777" w:rsidR="00804C9F" w:rsidRDefault="00804C9F" w:rsidP="00804C9F">
      <w:pPr>
        <w:spacing w:line="200" w:lineRule="exact"/>
        <w:rPr>
          <w:sz w:val="20"/>
          <w:szCs w:val="20"/>
        </w:rPr>
      </w:pPr>
    </w:p>
    <w:p w14:paraId="3C9CE1DD" w14:textId="77777777" w:rsidR="00804C9F" w:rsidRDefault="00804C9F" w:rsidP="00804C9F">
      <w:pPr>
        <w:spacing w:line="336" w:lineRule="exact"/>
        <w:rPr>
          <w:sz w:val="20"/>
          <w:szCs w:val="20"/>
        </w:rPr>
      </w:pPr>
    </w:p>
    <w:p w14:paraId="69919F65" w14:textId="77777777" w:rsidR="00804C9F" w:rsidRDefault="00804C9F" w:rsidP="00804C9F">
      <w:pPr>
        <w:ind w:right="320"/>
        <w:jc w:val="center"/>
        <w:rPr>
          <w:sz w:val="20"/>
          <w:szCs w:val="20"/>
        </w:rPr>
      </w:pPr>
      <w:r>
        <w:rPr>
          <w:rFonts w:ascii="Cambria" w:eastAsia="Cambria" w:hAnsi="Cambria" w:cs="Cambria"/>
          <w:b/>
          <w:bCs/>
          <w:sz w:val="32"/>
          <w:szCs w:val="32"/>
        </w:rPr>
        <w:t>Supporting Student Learning through Coteaching</w:t>
      </w:r>
    </w:p>
    <w:p w14:paraId="129CC3CE" w14:textId="77777777" w:rsidR="00804C9F" w:rsidRDefault="00804C9F" w:rsidP="00804C9F">
      <w:pPr>
        <w:spacing w:line="379" w:lineRule="exact"/>
        <w:rPr>
          <w:sz w:val="20"/>
          <w:szCs w:val="20"/>
        </w:rPr>
      </w:pPr>
    </w:p>
    <w:p w14:paraId="23106EB5" w14:textId="77777777" w:rsidR="00804C9F" w:rsidRDefault="00804C9F" w:rsidP="00804C9F">
      <w:pPr>
        <w:ind w:left="1620"/>
        <w:rPr>
          <w:sz w:val="20"/>
          <w:szCs w:val="20"/>
        </w:rPr>
      </w:pPr>
      <w:r>
        <w:rPr>
          <w:rFonts w:ascii="Cambria" w:eastAsia="Cambria" w:hAnsi="Cambria" w:cs="Cambria"/>
          <w:b/>
          <w:bCs/>
          <w:sz w:val="28"/>
          <w:szCs w:val="28"/>
        </w:rPr>
        <w:t>Pedagogical Approaches for Enhancing Instruction</w:t>
      </w:r>
    </w:p>
    <w:p w14:paraId="4873EA6C" w14:textId="77777777" w:rsidR="00804C9F" w:rsidRDefault="00804C9F" w:rsidP="00804C9F">
      <w:pPr>
        <w:spacing w:line="320" w:lineRule="exact"/>
        <w:rPr>
          <w:sz w:val="20"/>
          <w:szCs w:val="20"/>
        </w:rPr>
      </w:pPr>
    </w:p>
    <w:p w14:paraId="21F514D1" w14:textId="77777777" w:rsidR="00804C9F" w:rsidRDefault="00804C9F" w:rsidP="00804C9F">
      <w:pPr>
        <w:ind w:left="360" w:right="80"/>
        <w:rPr>
          <w:sz w:val="20"/>
          <w:szCs w:val="20"/>
        </w:rPr>
      </w:pPr>
      <w:r>
        <w:rPr>
          <w:rFonts w:ascii="Cambria" w:eastAsia="Cambria" w:hAnsi="Cambria" w:cs="Cambria"/>
        </w:rPr>
        <w:t>Coteaching is the shared responsibility of classroom practice with a joint focus on student learning. With multiple teachers in the classroom there are many ways to work together to support student learning. Coteachers should consider pedagogical approaches that will help them fully utilize the human resources in the classroom in order to meet their instructional goals. Successful coteachers plan with student needs in mind. They develop their instructional plans in ways that best enable them to meet the goals and needs of the children in the classroom. While planning is necessary for effective instruction, many teachers find that they need to adapt their teaching in the midst of instruction in order to better support student learning.</w:t>
      </w:r>
    </w:p>
    <w:p w14:paraId="522C58C3" w14:textId="77777777" w:rsidR="00804C9F" w:rsidRDefault="00804C9F" w:rsidP="00804C9F">
      <w:pPr>
        <w:spacing w:line="284" w:lineRule="exact"/>
        <w:rPr>
          <w:sz w:val="20"/>
          <w:szCs w:val="20"/>
        </w:rPr>
      </w:pPr>
    </w:p>
    <w:p w14:paraId="0A560B95" w14:textId="77777777" w:rsidR="00804C9F" w:rsidRDefault="00804C9F" w:rsidP="00804C9F">
      <w:pPr>
        <w:spacing w:line="252" w:lineRule="auto"/>
        <w:ind w:left="360"/>
        <w:rPr>
          <w:sz w:val="20"/>
          <w:szCs w:val="20"/>
        </w:rPr>
      </w:pPr>
      <w:r>
        <w:rPr>
          <w:rFonts w:ascii="Cambria" w:eastAsia="Cambria" w:hAnsi="Cambria" w:cs="Cambria"/>
          <w:sz w:val="23"/>
          <w:szCs w:val="23"/>
        </w:rPr>
        <w:t>It is valuable for teacher candidates to use a variety of coteaching approaches, as each provides different opportunities for learning and thinking about student learning. Some approaches provide opportunities for both coteachers to truly merge their practice by coteaching the exact same lesson together and reflecting on their shared practice. Other coteaching approaches provide greater opportunity for teacher candidates to assume lead instructional roles in the classroom, while still having the proximity of the clinical educator for support and reflection.</w:t>
      </w:r>
    </w:p>
    <w:p w14:paraId="22070555" w14:textId="77777777" w:rsidR="00804C9F" w:rsidRDefault="00804C9F" w:rsidP="00804C9F">
      <w:pPr>
        <w:spacing w:line="272" w:lineRule="exact"/>
        <w:rPr>
          <w:sz w:val="20"/>
          <w:szCs w:val="20"/>
        </w:rPr>
      </w:pPr>
    </w:p>
    <w:p w14:paraId="02645C2F" w14:textId="77777777" w:rsidR="00804C9F" w:rsidRDefault="00804C9F" w:rsidP="00804C9F">
      <w:pPr>
        <w:spacing w:line="239" w:lineRule="auto"/>
        <w:ind w:left="360" w:right="240"/>
        <w:rPr>
          <w:sz w:val="20"/>
          <w:szCs w:val="20"/>
        </w:rPr>
      </w:pPr>
      <w:r>
        <w:rPr>
          <w:rFonts w:ascii="Cambria" w:eastAsia="Cambria" w:hAnsi="Cambria" w:cs="Cambria"/>
        </w:rPr>
        <w:t>Coteaching can take many forms. Some approaches for coteaching are listed on the following pages:</w:t>
      </w:r>
    </w:p>
    <w:p w14:paraId="5F31236E" w14:textId="77777777" w:rsidR="00804C9F" w:rsidRDefault="00804C9F" w:rsidP="00804C9F">
      <w:pPr>
        <w:spacing w:line="284" w:lineRule="exact"/>
        <w:rPr>
          <w:sz w:val="20"/>
          <w:szCs w:val="20"/>
        </w:rPr>
      </w:pPr>
    </w:p>
    <w:p w14:paraId="7B29212E" w14:textId="77777777" w:rsidR="00804C9F" w:rsidRDefault="00804C9F" w:rsidP="00804C9F">
      <w:pPr>
        <w:ind w:left="360"/>
        <w:rPr>
          <w:sz w:val="20"/>
          <w:szCs w:val="20"/>
        </w:rPr>
      </w:pPr>
      <w:r>
        <w:rPr>
          <w:rFonts w:ascii="Cambria" w:eastAsia="Cambria" w:hAnsi="Cambria" w:cs="Cambria"/>
          <w:b/>
          <w:bCs/>
        </w:rPr>
        <w:t>Key:</w:t>
      </w:r>
    </w:p>
    <w:p w14:paraId="73EAD9F8" w14:textId="77777777" w:rsidR="00804C9F" w:rsidRDefault="00804C9F" w:rsidP="00804C9F">
      <w:pPr>
        <w:spacing w:line="1" w:lineRule="exact"/>
        <w:rPr>
          <w:sz w:val="20"/>
          <w:szCs w:val="20"/>
        </w:rPr>
      </w:pPr>
    </w:p>
    <w:p w14:paraId="13B8ED77" w14:textId="77777777" w:rsidR="00804C9F" w:rsidRDefault="00804C9F" w:rsidP="00804C9F">
      <w:pPr>
        <w:ind w:left="360"/>
        <w:rPr>
          <w:sz w:val="20"/>
          <w:szCs w:val="20"/>
        </w:rPr>
      </w:pPr>
      <w:r>
        <w:rPr>
          <w:rFonts w:ascii="Cambria" w:eastAsia="Cambria" w:hAnsi="Cambria" w:cs="Cambria"/>
          <w:b/>
          <w:bCs/>
        </w:rPr>
        <w:t xml:space="preserve">D </w:t>
      </w:r>
      <w:r>
        <w:rPr>
          <w:rFonts w:ascii="Cambria" w:eastAsia="Cambria" w:hAnsi="Cambria" w:cs="Cambria"/>
        </w:rPr>
        <w:t>= A coteaching approach that strongly supports differentiated instruction for students.</w:t>
      </w:r>
    </w:p>
    <w:p w14:paraId="387AB723" w14:textId="77777777" w:rsidR="00804C9F" w:rsidRDefault="00804C9F" w:rsidP="00804C9F">
      <w:pPr>
        <w:spacing w:line="239" w:lineRule="auto"/>
        <w:ind w:left="360" w:right="100"/>
        <w:rPr>
          <w:sz w:val="20"/>
          <w:szCs w:val="20"/>
        </w:rPr>
      </w:pPr>
      <w:r>
        <w:rPr>
          <w:rFonts w:ascii="Cambria" w:eastAsia="Cambria" w:hAnsi="Cambria" w:cs="Cambria"/>
          <w:b/>
          <w:bCs/>
        </w:rPr>
        <w:t xml:space="preserve">I </w:t>
      </w:r>
      <w:r>
        <w:rPr>
          <w:rFonts w:ascii="Cambria" w:eastAsia="Cambria" w:hAnsi="Cambria" w:cs="Cambria"/>
        </w:rPr>
        <w:t>= A coteaching approach that provides independent teaching opportunities for the teacher candidate.</w:t>
      </w:r>
      <w:r>
        <w:rPr>
          <w:rFonts w:ascii="Cambria" w:eastAsia="Cambria" w:hAnsi="Cambria" w:cs="Cambria"/>
          <w:b/>
          <w:bCs/>
        </w:rPr>
        <w:t xml:space="preserve"> TC </w:t>
      </w:r>
      <w:r>
        <w:rPr>
          <w:rFonts w:ascii="Cambria" w:eastAsia="Cambria" w:hAnsi="Cambria" w:cs="Cambria"/>
        </w:rPr>
        <w:t>= Teacher candidate</w:t>
      </w:r>
    </w:p>
    <w:p w14:paraId="56D08970" w14:textId="77777777" w:rsidR="00804C9F" w:rsidRDefault="00804C9F" w:rsidP="00804C9F">
      <w:pPr>
        <w:spacing w:line="1" w:lineRule="exact"/>
        <w:rPr>
          <w:sz w:val="20"/>
          <w:szCs w:val="20"/>
        </w:rPr>
      </w:pPr>
    </w:p>
    <w:p w14:paraId="193571B8" w14:textId="77777777" w:rsidR="00804C9F" w:rsidRDefault="00804C9F" w:rsidP="00804C9F">
      <w:pPr>
        <w:ind w:left="360"/>
        <w:rPr>
          <w:sz w:val="20"/>
          <w:szCs w:val="20"/>
        </w:rPr>
      </w:pPr>
      <w:r>
        <w:rPr>
          <w:rFonts w:ascii="Cambria" w:eastAsia="Cambria" w:hAnsi="Cambria" w:cs="Cambria"/>
          <w:b/>
          <w:bCs/>
        </w:rPr>
        <w:t>CE</w:t>
      </w:r>
      <w:r>
        <w:rPr>
          <w:rFonts w:ascii="Cambria" w:eastAsia="Cambria" w:hAnsi="Cambria" w:cs="Cambria"/>
        </w:rPr>
        <w:t>= Site-based Clinical educator</w:t>
      </w:r>
    </w:p>
    <w:p w14:paraId="32586621" w14:textId="77777777" w:rsidR="00804C9F" w:rsidRDefault="00804C9F" w:rsidP="00804C9F">
      <w:pPr>
        <w:spacing w:line="2" w:lineRule="exact"/>
        <w:rPr>
          <w:sz w:val="20"/>
          <w:szCs w:val="20"/>
        </w:rPr>
      </w:pPr>
    </w:p>
    <w:p w14:paraId="0452C201" w14:textId="77777777" w:rsidR="00804C9F" w:rsidRDefault="00804C9F" w:rsidP="00804C9F">
      <w:pPr>
        <w:ind w:left="360"/>
        <w:rPr>
          <w:sz w:val="20"/>
          <w:szCs w:val="20"/>
        </w:rPr>
      </w:pPr>
      <w:r>
        <w:rPr>
          <w:rFonts w:ascii="Cambria" w:eastAsia="Cambria" w:hAnsi="Cambria" w:cs="Cambria"/>
          <w:b/>
          <w:bCs/>
        </w:rPr>
        <w:t xml:space="preserve">SE </w:t>
      </w:r>
      <w:r>
        <w:rPr>
          <w:rFonts w:ascii="Cambria" w:eastAsia="Cambria" w:hAnsi="Cambria" w:cs="Cambria"/>
        </w:rPr>
        <w:t>= Special educator</w:t>
      </w:r>
    </w:p>
    <w:p w14:paraId="75E954CF"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13678F19" w14:textId="77777777" w:rsidR="00804C9F" w:rsidRDefault="00804C9F" w:rsidP="00804C9F">
      <w:pPr>
        <w:ind w:left="360"/>
        <w:rPr>
          <w:sz w:val="20"/>
          <w:szCs w:val="20"/>
        </w:rPr>
      </w:pPr>
      <w:bookmarkStart w:id="12" w:name="page40"/>
      <w:bookmarkEnd w:id="12"/>
      <w:r>
        <w:rPr>
          <w:rFonts w:ascii="Cambria" w:eastAsia="Cambria" w:hAnsi="Cambria" w:cs="Cambria"/>
          <w:b/>
          <w:bCs/>
          <w:sz w:val="28"/>
          <w:szCs w:val="28"/>
        </w:rPr>
        <w:lastRenderedPageBreak/>
        <w:t>Unified Coteaching</w:t>
      </w:r>
    </w:p>
    <w:p w14:paraId="06E97C57" w14:textId="77777777" w:rsidR="00804C9F" w:rsidRDefault="00804C9F" w:rsidP="00804C9F">
      <w:pPr>
        <w:spacing w:line="20" w:lineRule="exact"/>
        <w:rPr>
          <w:sz w:val="20"/>
          <w:szCs w:val="20"/>
        </w:rPr>
      </w:pPr>
      <w:r>
        <w:rPr>
          <w:noProof/>
          <w:sz w:val="20"/>
          <w:szCs w:val="20"/>
        </w:rPr>
        <w:drawing>
          <wp:anchor distT="0" distB="0" distL="114300" distR="114300" simplePos="0" relativeHeight="251707392" behindDoc="1" locked="0" layoutInCell="0" allowOverlap="1" wp14:anchorId="5D1B3FFB" wp14:editId="797258AC">
            <wp:simplePos x="0" y="0"/>
            <wp:positionH relativeFrom="column">
              <wp:posOffset>1828800</wp:posOffset>
            </wp:positionH>
            <wp:positionV relativeFrom="paragraph">
              <wp:posOffset>248920</wp:posOffset>
            </wp:positionV>
            <wp:extent cx="2190115" cy="80772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blip>
                    <a:srcRect/>
                    <a:stretch>
                      <a:fillRect/>
                    </a:stretch>
                  </pic:blipFill>
                  <pic:spPr bwMode="auto">
                    <a:xfrm>
                      <a:off x="0" y="0"/>
                      <a:ext cx="2190115" cy="807720"/>
                    </a:xfrm>
                    <a:prstGeom prst="rect">
                      <a:avLst/>
                    </a:prstGeom>
                    <a:noFill/>
                  </pic:spPr>
                </pic:pic>
              </a:graphicData>
            </a:graphic>
          </wp:anchor>
        </w:drawing>
      </w:r>
    </w:p>
    <w:p w14:paraId="4653C94E" w14:textId="77777777" w:rsidR="00804C9F" w:rsidRDefault="00804C9F" w:rsidP="00804C9F">
      <w:pPr>
        <w:spacing w:line="200" w:lineRule="exact"/>
        <w:rPr>
          <w:sz w:val="20"/>
          <w:szCs w:val="20"/>
        </w:rPr>
      </w:pPr>
    </w:p>
    <w:p w14:paraId="175E9BEA" w14:textId="77777777" w:rsidR="00804C9F" w:rsidRDefault="00804C9F" w:rsidP="00804C9F">
      <w:pPr>
        <w:spacing w:line="200" w:lineRule="exact"/>
        <w:rPr>
          <w:sz w:val="20"/>
          <w:szCs w:val="20"/>
        </w:rPr>
      </w:pPr>
    </w:p>
    <w:p w14:paraId="23902D09" w14:textId="77777777" w:rsidR="00804C9F" w:rsidRDefault="00804C9F" w:rsidP="00804C9F">
      <w:pPr>
        <w:spacing w:line="200" w:lineRule="exact"/>
        <w:rPr>
          <w:sz w:val="20"/>
          <w:szCs w:val="20"/>
        </w:rPr>
      </w:pPr>
    </w:p>
    <w:p w14:paraId="6D1C819E" w14:textId="77777777" w:rsidR="00804C9F" w:rsidRDefault="00804C9F" w:rsidP="00804C9F">
      <w:pPr>
        <w:spacing w:line="200" w:lineRule="exact"/>
        <w:rPr>
          <w:sz w:val="20"/>
          <w:szCs w:val="20"/>
        </w:rPr>
      </w:pPr>
    </w:p>
    <w:p w14:paraId="79A571F2" w14:textId="77777777" w:rsidR="00804C9F" w:rsidRDefault="00804C9F" w:rsidP="00804C9F">
      <w:pPr>
        <w:spacing w:line="200" w:lineRule="exact"/>
        <w:rPr>
          <w:sz w:val="20"/>
          <w:szCs w:val="20"/>
        </w:rPr>
      </w:pPr>
    </w:p>
    <w:p w14:paraId="5B115250" w14:textId="77777777" w:rsidR="00804C9F" w:rsidRDefault="00804C9F" w:rsidP="00804C9F">
      <w:pPr>
        <w:spacing w:line="200" w:lineRule="exact"/>
        <w:rPr>
          <w:sz w:val="20"/>
          <w:szCs w:val="20"/>
        </w:rPr>
      </w:pPr>
    </w:p>
    <w:p w14:paraId="428FBB93" w14:textId="77777777" w:rsidR="00804C9F" w:rsidRDefault="00804C9F" w:rsidP="00804C9F">
      <w:pPr>
        <w:spacing w:line="200" w:lineRule="exact"/>
        <w:rPr>
          <w:sz w:val="20"/>
          <w:szCs w:val="20"/>
        </w:rPr>
      </w:pPr>
    </w:p>
    <w:p w14:paraId="1F1BE18D" w14:textId="77777777" w:rsidR="00804C9F" w:rsidRDefault="00804C9F" w:rsidP="00804C9F">
      <w:pPr>
        <w:spacing w:line="200" w:lineRule="exact"/>
        <w:rPr>
          <w:sz w:val="20"/>
          <w:szCs w:val="20"/>
        </w:rPr>
      </w:pPr>
    </w:p>
    <w:p w14:paraId="0BA8AE53" w14:textId="77777777" w:rsidR="00804C9F" w:rsidRDefault="00804C9F" w:rsidP="00804C9F">
      <w:pPr>
        <w:spacing w:line="330" w:lineRule="exact"/>
        <w:rPr>
          <w:sz w:val="20"/>
          <w:szCs w:val="20"/>
        </w:rPr>
      </w:pPr>
    </w:p>
    <w:p w14:paraId="6134604C" w14:textId="77777777" w:rsidR="00804C9F" w:rsidRDefault="00804C9F" w:rsidP="00804C9F">
      <w:pPr>
        <w:ind w:left="360" w:right="20"/>
        <w:rPr>
          <w:sz w:val="20"/>
          <w:szCs w:val="20"/>
        </w:rPr>
      </w:pPr>
      <w:r>
        <w:rPr>
          <w:rFonts w:ascii="Cambria" w:eastAsia="Cambria" w:hAnsi="Cambria" w:cs="Cambria"/>
        </w:rPr>
        <w:t>A goal of coteaching is for both teachers to truly share classroom and instructional responsibilities. When unified coteaching is fully attained, teacher practice is mutual and coteachers are able to anticipate each other’s moves. In unified coteaching both coteachers have equal roles in the lesson. The process of “stepping forward and stepping back" as the lead teacher and/or assist teacher is often planned. While coteachers continually work together to share and discuss practice throughout their time in the classroom; strongly synchronized coteaching as described here takes time to develop.</w:t>
      </w:r>
    </w:p>
    <w:p w14:paraId="315F1BA7" w14:textId="77777777" w:rsidR="00804C9F" w:rsidRDefault="00804C9F" w:rsidP="00804C9F">
      <w:pPr>
        <w:spacing w:line="281" w:lineRule="exact"/>
        <w:rPr>
          <w:sz w:val="20"/>
          <w:szCs w:val="20"/>
        </w:rPr>
      </w:pPr>
    </w:p>
    <w:p w14:paraId="28B4998E" w14:textId="77777777" w:rsidR="00804C9F" w:rsidRDefault="00804C9F" w:rsidP="00804C9F">
      <w:pPr>
        <w:ind w:left="360" w:right="80"/>
        <w:rPr>
          <w:sz w:val="20"/>
          <w:szCs w:val="20"/>
        </w:rPr>
      </w:pPr>
      <w:r>
        <w:rPr>
          <w:rFonts w:ascii="Cambria" w:eastAsia="Cambria" w:hAnsi="Cambria" w:cs="Cambria"/>
          <w:b/>
          <w:bCs/>
        </w:rPr>
        <w:t>Example in Action 1</w:t>
      </w:r>
      <w:r>
        <w:rPr>
          <w:rFonts w:ascii="Cambria" w:eastAsia="Cambria" w:hAnsi="Cambria" w:cs="Cambria"/>
        </w:rPr>
        <w:t>:</w:t>
      </w:r>
      <w:r>
        <w:rPr>
          <w:rFonts w:ascii="Cambria" w:eastAsia="Cambria" w:hAnsi="Cambria" w:cs="Cambria"/>
          <w:b/>
          <w:bCs/>
        </w:rPr>
        <w:t xml:space="preserve"> </w:t>
      </w:r>
      <w:r>
        <w:rPr>
          <w:rFonts w:ascii="Cambria" w:eastAsia="Cambria" w:hAnsi="Cambria" w:cs="Cambria"/>
          <w:i/>
          <w:iCs/>
        </w:rPr>
        <w:t>Ms. N. (TC) is coteaching with Ms. E. (CE) and Ms. G. (SE) in a first-grade</w:t>
      </w:r>
      <w:r>
        <w:rPr>
          <w:rFonts w:ascii="Cambria" w:eastAsia="Cambria" w:hAnsi="Cambria" w:cs="Cambria"/>
          <w:b/>
          <w:bCs/>
        </w:rPr>
        <w:t xml:space="preserve"> </w:t>
      </w:r>
      <w:r>
        <w:rPr>
          <w:rFonts w:ascii="Cambria" w:eastAsia="Cambria" w:hAnsi="Cambria" w:cs="Cambria"/>
          <w:i/>
          <w:iCs/>
        </w:rPr>
        <w:t xml:space="preserve">inclusion classroom. They have coplanned a science lesson on the types of clouds. As the lesson progresses, Ms. N. is introducing the lesson, Ms. E. shares a connection to a recent reading story, Ms. G. signals that she also has a connection to a movie she recently saw on T.V. The lesson progresses with all three coteachers having equal roles in the lesson and seamlessly stepping into the lead role and fading back out as another coteacher steps forward. An observer would think that this partnership has been teaching for years together. </w:t>
      </w:r>
      <w:r>
        <w:rPr>
          <w:rFonts w:ascii="Cambria" w:eastAsia="Cambria" w:hAnsi="Cambria" w:cs="Cambria"/>
        </w:rPr>
        <w:t>(Grade 1 classroom, Fall 2011)</w:t>
      </w:r>
    </w:p>
    <w:p w14:paraId="3373A5CB" w14:textId="77777777" w:rsidR="00804C9F" w:rsidRDefault="00804C9F" w:rsidP="00804C9F">
      <w:pPr>
        <w:spacing w:line="286" w:lineRule="exact"/>
        <w:rPr>
          <w:sz w:val="20"/>
          <w:szCs w:val="20"/>
        </w:rPr>
      </w:pPr>
    </w:p>
    <w:p w14:paraId="76AC21FA" w14:textId="77777777" w:rsidR="00804C9F" w:rsidRDefault="00804C9F" w:rsidP="00804C9F">
      <w:pPr>
        <w:spacing w:line="239" w:lineRule="auto"/>
        <w:ind w:left="360"/>
        <w:rPr>
          <w:sz w:val="20"/>
          <w:szCs w:val="20"/>
        </w:rPr>
      </w:pPr>
      <w:r>
        <w:rPr>
          <w:rFonts w:ascii="Cambria" w:eastAsia="Cambria" w:hAnsi="Cambria" w:cs="Cambria"/>
          <w:b/>
          <w:bCs/>
        </w:rPr>
        <w:t>Example in Action 2</w:t>
      </w:r>
      <w:r>
        <w:rPr>
          <w:rFonts w:ascii="Cambria" w:eastAsia="Cambria" w:hAnsi="Cambria" w:cs="Cambria"/>
          <w:i/>
          <w:iCs/>
        </w:rPr>
        <w:t>: Ms. C. (TC) and Ms. J. (CE) are introducing the visiting class pet to the</w:t>
      </w:r>
      <w:r>
        <w:rPr>
          <w:rFonts w:ascii="Cambria" w:eastAsia="Cambria" w:hAnsi="Cambria" w:cs="Cambria"/>
          <w:b/>
          <w:bCs/>
        </w:rPr>
        <w:t xml:space="preserve"> </w:t>
      </w:r>
      <w:r>
        <w:rPr>
          <w:rFonts w:ascii="Cambria" w:eastAsia="Cambria" w:hAnsi="Cambria" w:cs="Cambria"/>
          <w:i/>
          <w:iCs/>
        </w:rPr>
        <w:t xml:space="preserve">children. Both teachers shared information about the hermit crabs with the children. Ms. J. shared about personal experiences with the hermit crabs, as they are her daughter’s pets at home. Ms. C. shared information that she learned through reading about hermit crabs online. Students listened to each example and asked questions of their own. </w:t>
      </w:r>
      <w:r>
        <w:rPr>
          <w:rFonts w:ascii="Cambria" w:eastAsia="Cambria" w:hAnsi="Cambria" w:cs="Cambria"/>
        </w:rPr>
        <w:t>(Preschool classroom, Spring 2014)</w:t>
      </w:r>
    </w:p>
    <w:p w14:paraId="44A06DBB" w14:textId="77777777" w:rsidR="00804C9F" w:rsidRDefault="00804C9F" w:rsidP="00804C9F">
      <w:pPr>
        <w:spacing w:line="200" w:lineRule="exact"/>
        <w:rPr>
          <w:sz w:val="20"/>
          <w:szCs w:val="20"/>
        </w:rPr>
      </w:pPr>
    </w:p>
    <w:p w14:paraId="599E66CA" w14:textId="77777777" w:rsidR="00804C9F" w:rsidRDefault="00804C9F" w:rsidP="00804C9F">
      <w:pPr>
        <w:spacing w:line="200" w:lineRule="exact"/>
        <w:rPr>
          <w:sz w:val="20"/>
          <w:szCs w:val="20"/>
        </w:rPr>
      </w:pPr>
    </w:p>
    <w:p w14:paraId="2CDA34A4" w14:textId="77777777" w:rsidR="00804C9F" w:rsidRDefault="00804C9F" w:rsidP="00804C9F">
      <w:pPr>
        <w:spacing w:line="200" w:lineRule="exact"/>
        <w:rPr>
          <w:sz w:val="20"/>
          <w:szCs w:val="20"/>
        </w:rPr>
      </w:pPr>
    </w:p>
    <w:p w14:paraId="4A224893" w14:textId="77777777" w:rsidR="00804C9F" w:rsidRDefault="00804C9F" w:rsidP="00804C9F">
      <w:pPr>
        <w:spacing w:line="252" w:lineRule="exact"/>
        <w:rPr>
          <w:sz w:val="20"/>
          <w:szCs w:val="20"/>
        </w:rPr>
      </w:pPr>
    </w:p>
    <w:p w14:paraId="204716CE" w14:textId="77777777" w:rsidR="00804C9F" w:rsidRDefault="00804C9F" w:rsidP="00804C9F">
      <w:pPr>
        <w:ind w:left="360"/>
        <w:rPr>
          <w:sz w:val="20"/>
          <w:szCs w:val="20"/>
        </w:rPr>
      </w:pPr>
      <w:r>
        <w:rPr>
          <w:rFonts w:ascii="Cambria" w:eastAsia="Cambria" w:hAnsi="Cambria" w:cs="Cambria"/>
          <w:b/>
          <w:bCs/>
          <w:sz w:val="28"/>
          <w:szCs w:val="28"/>
        </w:rPr>
        <w:t xml:space="preserve">Teach and Actively Observe Students </w:t>
      </w:r>
      <w:r>
        <w:rPr>
          <w:rFonts w:ascii="Cambria" w:eastAsia="Cambria" w:hAnsi="Cambria" w:cs="Cambria"/>
          <w:sz w:val="18"/>
          <w:szCs w:val="18"/>
        </w:rPr>
        <w:t>I</w:t>
      </w:r>
    </w:p>
    <w:p w14:paraId="6242A9C9" w14:textId="77777777" w:rsidR="00804C9F" w:rsidRDefault="00804C9F" w:rsidP="00804C9F">
      <w:pPr>
        <w:spacing w:line="20" w:lineRule="exact"/>
        <w:rPr>
          <w:sz w:val="20"/>
          <w:szCs w:val="20"/>
        </w:rPr>
      </w:pPr>
      <w:r>
        <w:rPr>
          <w:noProof/>
          <w:sz w:val="20"/>
          <w:szCs w:val="20"/>
        </w:rPr>
        <w:drawing>
          <wp:anchor distT="0" distB="0" distL="114300" distR="114300" simplePos="0" relativeHeight="251708416" behindDoc="1" locked="0" layoutInCell="0" allowOverlap="1" wp14:anchorId="32C0AC2E" wp14:editId="249A378E">
            <wp:simplePos x="0" y="0"/>
            <wp:positionH relativeFrom="column">
              <wp:posOffset>1600200</wp:posOffset>
            </wp:positionH>
            <wp:positionV relativeFrom="paragraph">
              <wp:posOffset>75565</wp:posOffset>
            </wp:positionV>
            <wp:extent cx="2108835" cy="96075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blip>
                    <a:srcRect/>
                    <a:stretch>
                      <a:fillRect/>
                    </a:stretch>
                  </pic:blipFill>
                  <pic:spPr bwMode="auto">
                    <a:xfrm>
                      <a:off x="0" y="0"/>
                      <a:ext cx="2108835" cy="960755"/>
                    </a:xfrm>
                    <a:prstGeom prst="rect">
                      <a:avLst/>
                    </a:prstGeom>
                    <a:noFill/>
                  </pic:spPr>
                </pic:pic>
              </a:graphicData>
            </a:graphic>
          </wp:anchor>
        </w:drawing>
      </w:r>
    </w:p>
    <w:p w14:paraId="327872C4" w14:textId="77777777" w:rsidR="00804C9F" w:rsidRDefault="00804C9F" w:rsidP="00804C9F">
      <w:pPr>
        <w:spacing w:line="200" w:lineRule="exact"/>
        <w:rPr>
          <w:sz w:val="20"/>
          <w:szCs w:val="20"/>
        </w:rPr>
      </w:pPr>
    </w:p>
    <w:p w14:paraId="51D78E83" w14:textId="77777777" w:rsidR="00804C9F" w:rsidRDefault="00804C9F" w:rsidP="00804C9F">
      <w:pPr>
        <w:spacing w:line="200" w:lineRule="exact"/>
        <w:rPr>
          <w:sz w:val="20"/>
          <w:szCs w:val="20"/>
        </w:rPr>
      </w:pPr>
    </w:p>
    <w:p w14:paraId="5583121A" w14:textId="77777777" w:rsidR="00804C9F" w:rsidRDefault="00804C9F" w:rsidP="00804C9F">
      <w:pPr>
        <w:spacing w:line="200" w:lineRule="exact"/>
        <w:rPr>
          <w:sz w:val="20"/>
          <w:szCs w:val="20"/>
        </w:rPr>
      </w:pPr>
    </w:p>
    <w:p w14:paraId="205A5979" w14:textId="77777777" w:rsidR="00804C9F" w:rsidRDefault="00804C9F" w:rsidP="00804C9F">
      <w:pPr>
        <w:spacing w:line="200" w:lineRule="exact"/>
        <w:rPr>
          <w:sz w:val="20"/>
          <w:szCs w:val="20"/>
        </w:rPr>
      </w:pPr>
    </w:p>
    <w:p w14:paraId="45272B42" w14:textId="77777777" w:rsidR="00804C9F" w:rsidRDefault="00804C9F" w:rsidP="00804C9F">
      <w:pPr>
        <w:spacing w:line="200" w:lineRule="exact"/>
        <w:rPr>
          <w:sz w:val="20"/>
          <w:szCs w:val="20"/>
        </w:rPr>
      </w:pPr>
    </w:p>
    <w:p w14:paraId="0AB35494" w14:textId="77777777" w:rsidR="00804C9F" w:rsidRDefault="00804C9F" w:rsidP="00804C9F">
      <w:pPr>
        <w:spacing w:line="200" w:lineRule="exact"/>
        <w:rPr>
          <w:sz w:val="20"/>
          <w:szCs w:val="20"/>
        </w:rPr>
      </w:pPr>
    </w:p>
    <w:p w14:paraId="1CC05DD3" w14:textId="77777777" w:rsidR="00804C9F" w:rsidRDefault="00804C9F" w:rsidP="00804C9F">
      <w:pPr>
        <w:spacing w:line="200" w:lineRule="exact"/>
        <w:rPr>
          <w:sz w:val="20"/>
          <w:szCs w:val="20"/>
        </w:rPr>
      </w:pPr>
    </w:p>
    <w:p w14:paraId="1ADC3A00" w14:textId="77777777" w:rsidR="00804C9F" w:rsidRDefault="00804C9F" w:rsidP="00804C9F">
      <w:pPr>
        <w:spacing w:line="200" w:lineRule="exact"/>
        <w:rPr>
          <w:sz w:val="20"/>
          <w:szCs w:val="20"/>
        </w:rPr>
      </w:pPr>
    </w:p>
    <w:p w14:paraId="0DA9DD62" w14:textId="77777777" w:rsidR="00804C9F" w:rsidRDefault="00804C9F" w:rsidP="00804C9F">
      <w:pPr>
        <w:spacing w:line="301" w:lineRule="exact"/>
        <w:rPr>
          <w:sz w:val="20"/>
          <w:szCs w:val="20"/>
        </w:rPr>
      </w:pPr>
    </w:p>
    <w:p w14:paraId="489EA1BD" w14:textId="77777777" w:rsidR="00804C9F" w:rsidRDefault="00804C9F" w:rsidP="00804C9F">
      <w:pPr>
        <w:spacing w:line="239" w:lineRule="auto"/>
        <w:ind w:left="360" w:right="40"/>
        <w:rPr>
          <w:sz w:val="20"/>
          <w:szCs w:val="20"/>
        </w:rPr>
      </w:pPr>
      <w:r>
        <w:rPr>
          <w:rFonts w:ascii="Cambria" w:eastAsia="Cambria" w:hAnsi="Cambria" w:cs="Cambria"/>
        </w:rPr>
        <w:t>In this coteaching approach one teacher leads class instruction while the other actively observes the classroom. This is a time for anecdotal note taking, child study, or curriculum assessment. The coteacher observing is engaged in the classroom activity and ready to support instruction as needed. This approach can be for both parties of the coteaching team from time to time.</w:t>
      </w:r>
    </w:p>
    <w:p w14:paraId="08AF9ECA" w14:textId="77777777" w:rsidR="00804C9F" w:rsidRDefault="00804C9F" w:rsidP="00804C9F">
      <w:pPr>
        <w:sectPr w:rsidR="00804C9F" w:rsidSect="00C86551">
          <w:pgSz w:w="12240" w:h="15840"/>
          <w:pgMar w:top="1314" w:right="720" w:bottom="1440" w:left="720" w:header="0" w:footer="0" w:gutter="0"/>
          <w:pgNumType w:start="1"/>
          <w:cols w:space="720" w:equalWidth="0">
            <w:col w:w="10800"/>
          </w:cols>
        </w:sectPr>
      </w:pPr>
    </w:p>
    <w:p w14:paraId="546B57AA" w14:textId="77777777" w:rsidR="00804C9F" w:rsidRDefault="00804C9F" w:rsidP="00804C9F">
      <w:pPr>
        <w:spacing w:line="358" w:lineRule="exact"/>
        <w:rPr>
          <w:sz w:val="20"/>
          <w:szCs w:val="20"/>
        </w:rPr>
      </w:pPr>
      <w:bookmarkStart w:id="13" w:name="page41"/>
      <w:bookmarkEnd w:id="13"/>
    </w:p>
    <w:p w14:paraId="350EFC03" w14:textId="77777777" w:rsidR="00804C9F" w:rsidRDefault="00804C9F" w:rsidP="00804C9F">
      <w:pPr>
        <w:ind w:left="360" w:right="20"/>
        <w:rPr>
          <w:sz w:val="20"/>
          <w:szCs w:val="20"/>
        </w:rPr>
      </w:pPr>
      <w:r>
        <w:rPr>
          <w:rFonts w:ascii="Cambria" w:eastAsia="Cambria" w:hAnsi="Cambria" w:cs="Cambria"/>
          <w:b/>
          <w:bCs/>
        </w:rPr>
        <w:t xml:space="preserve">Example in Action 1: </w:t>
      </w:r>
      <w:r>
        <w:rPr>
          <w:rFonts w:ascii="Cambria" w:eastAsia="Cambria" w:hAnsi="Cambria" w:cs="Cambria"/>
          <w:i/>
          <w:iCs/>
        </w:rPr>
        <w:t>During a Preschool group time, Mrs. D. (CE) is reading a book to the</w:t>
      </w:r>
      <w:r>
        <w:rPr>
          <w:rFonts w:ascii="Cambria" w:eastAsia="Cambria" w:hAnsi="Cambria" w:cs="Cambria"/>
          <w:b/>
          <w:bCs/>
        </w:rPr>
        <w:t xml:space="preserve"> </w:t>
      </w:r>
      <w:r>
        <w:rPr>
          <w:rFonts w:ascii="Cambria" w:eastAsia="Cambria" w:hAnsi="Cambria" w:cs="Cambria"/>
          <w:i/>
          <w:iCs/>
        </w:rPr>
        <w:t>children. Ms. K. (TC) is sitting with the children, listening and taking notes about student responses to the questions and the text. This process continues over a week of daily read alouds, so that assessment can occur for many children. Ms. K. notes who has been called on to answer a question and each child’s response. This information is used by both coteachers so that they can ensure all children have opportunities to respond to a reading during the week, and also as a way to document each child’s response to oral reading comprehension questions. (Fall 2013)</w:t>
      </w:r>
    </w:p>
    <w:p w14:paraId="1AE6BE1B" w14:textId="77777777" w:rsidR="00804C9F" w:rsidRDefault="00804C9F" w:rsidP="00804C9F">
      <w:pPr>
        <w:spacing w:line="281" w:lineRule="exact"/>
        <w:rPr>
          <w:sz w:val="20"/>
          <w:szCs w:val="20"/>
        </w:rPr>
      </w:pPr>
    </w:p>
    <w:p w14:paraId="2117E26F" w14:textId="77777777" w:rsidR="00804C9F" w:rsidRDefault="00804C9F" w:rsidP="00804C9F">
      <w:pPr>
        <w:spacing w:line="239" w:lineRule="auto"/>
        <w:ind w:left="360"/>
        <w:rPr>
          <w:sz w:val="20"/>
          <w:szCs w:val="20"/>
        </w:rPr>
      </w:pPr>
      <w:r>
        <w:rPr>
          <w:rFonts w:ascii="Cambria" w:eastAsia="Cambria" w:hAnsi="Cambria" w:cs="Cambria"/>
          <w:b/>
          <w:bCs/>
        </w:rPr>
        <w:t>Example in Action 2</w:t>
      </w:r>
      <w:r>
        <w:rPr>
          <w:rFonts w:ascii="Cambria" w:eastAsia="Cambria" w:hAnsi="Cambria" w:cs="Cambria"/>
          <w:i/>
          <w:iCs/>
        </w:rPr>
        <w:t>: In a second-grade classroom, Ms. P. (TC) is leading the math portion of the</w:t>
      </w:r>
      <w:r>
        <w:rPr>
          <w:rFonts w:ascii="Cambria" w:eastAsia="Cambria" w:hAnsi="Cambria" w:cs="Cambria"/>
          <w:b/>
          <w:bCs/>
        </w:rPr>
        <w:t xml:space="preserve"> </w:t>
      </w:r>
      <w:r>
        <w:rPr>
          <w:rFonts w:ascii="Cambria" w:eastAsia="Cambria" w:hAnsi="Cambria" w:cs="Cambria"/>
          <w:i/>
          <w:iCs/>
        </w:rPr>
        <w:t>day. The children are using materials with a partner to solve word problems. While Ms. P is teaching the whole group, Ms. F. (CE) is observing and taking notes on student understanding. She will then use this data to form small groups for further understanding, or enrichment. (Spring 2014)</w:t>
      </w:r>
    </w:p>
    <w:p w14:paraId="2C5680E3" w14:textId="77777777" w:rsidR="00804C9F" w:rsidRDefault="00804C9F" w:rsidP="00804C9F">
      <w:pPr>
        <w:spacing w:line="200" w:lineRule="exact"/>
        <w:rPr>
          <w:sz w:val="20"/>
          <w:szCs w:val="20"/>
        </w:rPr>
      </w:pPr>
    </w:p>
    <w:p w14:paraId="0D9B3FA9" w14:textId="77777777" w:rsidR="00804C9F" w:rsidRDefault="00804C9F" w:rsidP="00804C9F">
      <w:pPr>
        <w:spacing w:line="376" w:lineRule="exact"/>
        <w:rPr>
          <w:sz w:val="20"/>
          <w:szCs w:val="20"/>
        </w:rPr>
      </w:pPr>
    </w:p>
    <w:p w14:paraId="17E5FCE8" w14:textId="77777777" w:rsidR="00804C9F" w:rsidRDefault="00804C9F" w:rsidP="00804C9F">
      <w:pPr>
        <w:ind w:left="360"/>
        <w:rPr>
          <w:sz w:val="20"/>
          <w:szCs w:val="20"/>
        </w:rPr>
      </w:pPr>
      <w:r>
        <w:rPr>
          <w:rFonts w:ascii="Cambria" w:eastAsia="Cambria" w:hAnsi="Cambria" w:cs="Cambria"/>
          <w:b/>
          <w:bCs/>
          <w:sz w:val="28"/>
          <w:szCs w:val="28"/>
        </w:rPr>
        <w:t xml:space="preserve">Teach and Assist </w:t>
      </w:r>
      <w:r>
        <w:rPr>
          <w:rFonts w:ascii="Cambria" w:eastAsia="Cambria" w:hAnsi="Cambria" w:cs="Cambria"/>
          <w:sz w:val="16"/>
          <w:szCs w:val="16"/>
        </w:rPr>
        <w:t>I</w:t>
      </w:r>
    </w:p>
    <w:p w14:paraId="6D2400D5" w14:textId="77777777" w:rsidR="00804C9F" w:rsidRDefault="00804C9F" w:rsidP="00804C9F">
      <w:pPr>
        <w:spacing w:line="20" w:lineRule="exact"/>
        <w:rPr>
          <w:sz w:val="20"/>
          <w:szCs w:val="20"/>
        </w:rPr>
      </w:pPr>
      <w:r>
        <w:rPr>
          <w:noProof/>
          <w:sz w:val="20"/>
          <w:szCs w:val="20"/>
        </w:rPr>
        <w:drawing>
          <wp:anchor distT="0" distB="0" distL="114300" distR="114300" simplePos="0" relativeHeight="251709440" behindDoc="1" locked="0" layoutInCell="0" allowOverlap="1" wp14:anchorId="4B520A11" wp14:editId="255912F5">
            <wp:simplePos x="0" y="0"/>
            <wp:positionH relativeFrom="column">
              <wp:posOffset>2057400</wp:posOffset>
            </wp:positionH>
            <wp:positionV relativeFrom="paragraph">
              <wp:posOffset>1270</wp:posOffset>
            </wp:positionV>
            <wp:extent cx="2519045" cy="114808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blip>
                    <a:srcRect/>
                    <a:stretch>
                      <a:fillRect/>
                    </a:stretch>
                  </pic:blipFill>
                  <pic:spPr bwMode="auto">
                    <a:xfrm>
                      <a:off x="0" y="0"/>
                      <a:ext cx="2519045" cy="1148080"/>
                    </a:xfrm>
                    <a:prstGeom prst="rect">
                      <a:avLst/>
                    </a:prstGeom>
                    <a:noFill/>
                  </pic:spPr>
                </pic:pic>
              </a:graphicData>
            </a:graphic>
          </wp:anchor>
        </w:drawing>
      </w:r>
    </w:p>
    <w:p w14:paraId="1940E032" w14:textId="77777777" w:rsidR="00804C9F" w:rsidRDefault="00804C9F" w:rsidP="00804C9F">
      <w:pPr>
        <w:spacing w:line="200" w:lineRule="exact"/>
        <w:rPr>
          <w:sz w:val="20"/>
          <w:szCs w:val="20"/>
        </w:rPr>
      </w:pPr>
    </w:p>
    <w:p w14:paraId="68E59888" w14:textId="77777777" w:rsidR="00804C9F" w:rsidRDefault="00804C9F" w:rsidP="00804C9F">
      <w:pPr>
        <w:spacing w:line="200" w:lineRule="exact"/>
        <w:rPr>
          <w:sz w:val="20"/>
          <w:szCs w:val="20"/>
        </w:rPr>
      </w:pPr>
    </w:p>
    <w:p w14:paraId="4B19865A" w14:textId="77777777" w:rsidR="00804C9F" w:rsidRDefault="00804C9F" w:rsidP="00804C9F">
      <w:pPr>
        <w:spacing w:line="200" w:lineRule="exact"/>
        <w:rPr>
          <w:sz w:val="20"/>
          <w:szCs w:val="20"/>
        </w:rPr>
      </w:pPr>
    </w:p>
    <w:p w14:paraId="2D440895" w14:textId="77777777" w:rsidR="00804C9F" w:rsidRDefault="00804C9F" w:rsidP="00804C9F">
      <w:pPr>
        <w:spacing w:line="200" w:lineRule="exact"/>
        <w:rPr>
          <w:sz w:val="20"/>
          <w:szCs w:val="20"/>
        </w:rPr>
      </w:pPr>
    </w:p>
    <w:p w14:paraId="260A0676" w14:textId="77777777" w:rsidR="00804C9F" w:rsidRDefault="00804C9F" w:rsidP="00804C9F">
      <w:pPr>
        <w:spacing w:line="200" w:lineRule="exact"/>
        <w:rPr>
          <w:sz w:val="20"/>
          <w:szCs w:val="20"/>
        </w:rPr>
      </w:pPr>
    </w:p>
    <w:p w14:paraId="69A69789" w14:textId="77777777" w:rsidR="00804C9F" w:rsidRDefault="00804C9F" w:rsidP="00804C9F">
      <w:pPr>
        <w:spacing w:line="200" w:lineRule="exact"/>
        <w:rPr>
          <w:sz w:val="20"/>
          <w:szCs w:val="20"/>
        </w:rPr>
      </w:pPr>
    </w:p>
    <w:p w14:paraId="3710453A" w14:textId="77777777" w:rsidR="00804C9F" w:rsidRDefault="00804C9F" w:rsidP="00804C9F">
      <w:pPr>
        <w:spacing w:line="200" w:lineRule="exact"/>
        <w:rPr>
          <w:sz w:val="20"/>
          <w:szCs w:val="20"/>
        </w:rPr>
      </w:pPr>
    </w:p>
    <w:p w14:paraId="063C8F7A" w14:textId="77777777" w:rsidR="00804C9F" w:rsidRDefault="00804C9F" w:rsidP="00804C9F">
      <w:pPr>
        <w:spacing w:line="200" w:lineRule="exact"/>
        <w:rPr>
          <w:sz w:val="20"/>
          <w:szCs w:val="20"/>
        </w:rPr>
      </w:pPr>
    </w:p>
    <w:p w14:paraId="5C58E0C8" w14:textId="77777777" w:rsidR="00804C9F" w:rsidRDefault="00804C9F" w:rsidP="00804C9F">
      <w:pPr>
        <w:spacing w:line="200" w:lineRule="exact"/>
        <w:rPr>
          <w:sz w:val="20"/>
          <w:szCs w:val="20"/>
        </w:rPr>
      </w:pPr>
    </w:p>
    <w:p w14:paraId="58B451F7" w14:textId="77777777" w:rsidR="00804C9F" w:rsidRDefault="00804C9F" w:rsidP="00804C9F">
      <w:pPr>
        <w:spacing w:line="270" w:lineRule="exact"/>
        <w:rPr>
          <w:sz w:val="20"/>
          <w:szCs w:val="20"/>
        </w:rPr>
      </w:pPr>
    </w:p>
    <w:p w14:paraId="18B94D7F" w14:textId="77777777" w:rsidR="00804C9F" w:rsidRDefault="00804C9F" w:rsidP="00804C9F">
      <w:pPr>
        <w:spacing w:line="239" w:lineRule="auto"/>
        <w:ind w:left="360"/>
        <w:rPr>
          <w:sz w:val="20"/>
          <w:szCs w:val="20"/>
        </w:rPr>
      </w:pPr>
      <w:r>
        <w:rPr>
          <w:rFonts w:ascii="Cambria" w:eastAsia="Cambria" w:hAnsi="Cambria" w:cs="Cambria"/>
        </w:rPr>
        <w:t>One coteacher takes a lead in providing instruction, while the other monitors the classroom for management and student understanding, and assists individual students. As one coteacher begins to take on lead roles, the other coteacher remains actively engaged in the lesson and provides ongoing support. Clinical educator and teacher candidates can fill both roles during a lesson or even trade mid-lesson. The assist role provides a great opportunity to coach the teacher candidate, model decision-making skills, or model instructional strategies. The assist role also provides coteachers with opportunities to work more closely with students, monitor progress, observe behaviors, and remain engaged in the classroom. Even with “Teach and Assist” the lessons need to be coplanned to identify clear roles and flow of the lesson.</w:t>
      </w:r>
    </w:p>
    <w:p w14:paraId="17DEAFAC" w14:textId="77777777" w:rsidR="00804C9F" w:rsidRDefault="00804C9F" w:rsidP="00804C9F">
      <w:pPr>
        <w:spacing w:line="294" w:lineRule="exact"/>
        <w:rPr>
          <w:sz w:val="20"/>
          <w:szCs w:val="20"/>
        </w:rPr>
      </w:pPr>
    </w:p>
    <w:p w14:paraId="5506053E" w14:textId="77777777" w:rsidR="00804C9F" w:rsidRDefault="00804C9F" w:rsidP="00804C9F">
      <w:pPr>
        <w:spacing w:line="239" w:lineRule="auto"/>
        <w:ind w:left="360" w:right="100"/>
        <w:rPr>
          <w:sz w:val="20"/>
          <w:szCs w:val="20"/>
        </w:rPr>
      </w:pPr>
      <w:r>
        <w:rPr>
          <w:rFonts w:ascii="Cambria" w:eastAsia="Cambria" w:hAnsi="Cambria" w:cs="Cambria"/>
          <w:b/>
          <w:bCs/>
        </w:rPr>
        <w:t>Example in Action 1</w:t>
      </w:r>
      <w:r>
        <w:rPr>
          <w:rFonts w:ascii="Cambria" w:eastAsia="Cambria" w:hAnsi="Cambria" w:cs="Cambria"/>
          <w:i/>
          <w:iCs/>
        </w:rPr>
        <w:t>: During week one of the teaching experience, Mr. K. (CT) is taking the lead</w:t>
      </w:r>
      <w:r>
        <w:rPr>
          <w:rFonts w:ascii="Cambria" w:eastAsia="Cambria" w:hAnsi="Cambria" w:cs="Cambria"/>
          <w:b/>
          <w:bCs/>
        </w:rPr>
        <w:t xml:space="preserve"> </w:t>
      </w:r>
      <w:r>
        <w:rPr>
          <w:rFonts w:ascii="Cambria" w:eastAsia="Cambria" w:hAnsi="Cambria" w:cs="Cambria"/>
          <w:i/>
          <w:iCs/>
        </w:rPr>
        <w:t xml:space="preserve">role for Problem of the Day. Mr. K. is listening intently to students’ strategies for solving the problem, he is unfamiliar with some connections to previous learning. From the coplanning session, Mr. K. knows that his clinical educator will be actively supporting instruction and may model connections. From the coplanning session, Ms. O. (CE) is prepared to help make connections to previous learning if a strategy is shared that was not discussed during the coplanning session. This coteaching strategy provides the students with appropriate instruction as Mr. K learns the curriculum and previously learned concepts. </w:t>
      </w:r>
      <w:r>
        <w:rPr>
          <w:rFonts w:ascii="Cambria" w:eastAsia="Cambria" w:hAnsi="Cambria" w:cs="Cambria"/>
        </w:rPr>
        <w:t>(Grade 8 classroom, Spring</w:t>
      </w:r>
      <w:r>
        <w:rPr>
          <w:rFonts w:ascii="Cambria" w:eastAsia="Cambria" w:hAnsi="Cambria" w:cs="Cambria"/>
          <w:i/>
          <w:iCs/>
        </w:rPr>
        <w:t xml:space="preserve"> </w:t>
      </w:r>
      <w:r>
        <w:rPr>
          <w:rFonts w:ascii="Cambria" w:eastAsia="Cambria" w:hAnsi="Cambria" w:cs="Cambria"/>
        </w:rPr>
        <w:t>2012)</w:t>
      </w:r>
    </w:p>
    <w:p w14:paraId="6303F85C"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2A5BBD49" w14:textId="77777777" w:rsidR="00804C9F" w:rsidRDefault="00804C9F" w:rsidP="00804C9F">
      <w:pPr>
        <w:spacing w:line="239" w:lineRule="auto"/>
        <w:ind w:left="360" w:right="180"/>
        <w:rPr>
          <w:sz w:val="20"/>
          <w:szCs w:val="20"/>
        </w:rPr>
      </w:pPr>
      <w:bookmarkStart w:id="14" w:name="page42"/>
      <w:bookmarkEnd w:id="14"/>
      <w:r>
        <w:rPr>
          <w:rFonts w:ascii="Cambria" w:eastAsia="Cambria" w:hAnsi="Cambria" w:cs="Cambria"/>
          <w:b/>
          <w:bCs/>
        </w:rPr>
        <w:lastRenderedPageBreak/>
        <w:t>Example in Action 2</w:t>
      </w:r>
      <w:r>
        <w:rPr>
          <w:rFonts w:ascii="Cambria" w:eastAsia="Cambria" w:hAnsi="Cambria" w:cs="Cambria"/>
          <w:i/>
          <w:iCs/>
        </w:rPr>
        <w:t>: During movement time, the teachers are focusing on gross motor</w:t>
      </w:r>
      <w:r>
        <w:rPr>
          <w:rFonts w:ascii="Cambria" w:eastAsia="Cambria" w:hAnsi="Cambria" w:cs="Cambria"/>
          <w:b/>
          <w:bCs/>
        </w:rPr>
        <w:t xml:space="preserve"> </w:t>
      </w:r>
      <w:r>
        <w:rPr>
          <w:rFonts w:ascii="Cambria" w:eastAsia="Cambria" w:hAnsi="Cambria" w:cs="Cambria"/>
          <w:i/>
          <w:iCs/>
        </w:rPr>
        <w:t xml:space="preserve">development. Mrs. T (CE) is leading the activity; Ms. K. (TC) is assisting. Children are listening to the music to cue them to the next movement. Both coteachers are participating with the movements, modeling expected behaviors for the children. Mrs. T. is leading the activity and signaling to students to listen for the next section of movement, while Ms. K. gives smiles of encouragement and moves in to provide redirection and one-on-one modeling for specific children as needed. Both coteachers are in different location in the room to support all children, by proximity. </w:t>
      </w:r>
      <w:r>
        <w:rPr>
          <w:rFonts w:ascii="Cambria" w:eastAsia="Cambria" w:hAnsi="Cambria" w:cs="Cambria"/>
        </w:rPr>
        <w:t>(Preschool classroom, Fall 2013)</w:t>
      </w:r>
    </w:p>
    <w:p w14:paraId="1C796786" w14:textId="77777777" w:rsidR="00804C9F" w:rsidRDefault="00804C9F" w:rsidP="00804C9F">
      <w:pPr>
        <w:spacing w:line="200" w:lineRule="exact"/>
        <w:rPr>
          <w:sz w:val="20"/>
          <w:szCs w:val="20"/>
        </w:rPr>
      </w:pPr>
    </w:p>
    <w:p w14:paraId="78853686" w14:textId="77777777" w:rsidR="00804C9F" w:rsidRDefault="00804C9F" w:rsidP="00804C9F">
      <w:pPr>
        <w:spacing w:line="200" w:lineRule="exact"/>
        <w:rPr>
          <w:sz w:val="20"/>
          <w:szCs w:val="20"/>
        </w:rPr>
      </w:pPr>
    </w:p>
    <w:p w14:paraId="2989B163" w14:textId="77777777" w:rsidR="00804C9F" w:rsidRDefault="00804C9F" w:rsidP="00804C9F">
      <w:pPr>
        <w:spacing w:line="200" w:lineRule="exact"/>
        <w:rPr>
          <w:sz w:val="20"/>
          <w:szCs w:val="20"/>
        </w:rPr>
      </w:pPr>
    </w:p>
    <w:p w14:paraId="2266DC70" w14:textId="77777777" w:rsidR="00804C9F" w:rsidRDefault="00804C9F" w:rsidP="00804C9F">
      <w:pPr>
        <w:spacing w:line="306" w:lineRule="exact"/>
        <w:rPr>
          <w:sz w:val="20"/>
          <w:szCs w:val="20"/>
        </w:rPr>
      </w:pPr>
    </w:p>
    <w:p w14:paraId="5F237460" w14:textId="77777777" w:rsidR="00804C9F" w:rsidRDefault="00804C9F" w:rsidP="00804C9F">
      <w:pPr>
        <w:ind w:left="360"/>
        <w:rPr>
          <w:sz w:val="20"/>
          <w:szCs w:val="20"/>
        </w:rPr>
      </w:pPr>
      <w:r>
        <w:rPr>
          <w:rFonts w:ascii="Cambria" w:eastAsia="Cambria" w:hAnsi="Cambria" w:cs="Cambria"/>
          <w:b/>
          <w:bCs/>
          <w:sz w:val="28"/>
          <w:szCs w:val="28"/>
        </w:rPr>
        <w:t xml:space="preserve">Center/Station Teaching </w:t>
      </w:r>
      <w:r>
        <w:rPr>
          <w:rFonts w:ascii="Cambria" w:eastAsia="Cambria" w:hAnsi="Cambria" w:cs="Cambria"/>
          <w:sz w:val="18"/>
          <w:szCs w:val="18"/>
        </w:rPr>
        <w:t>ID</w:t>
      </w:r>
    </w:p>
    <w:p w14:paraId="6E346FD9" w14:textId="77777777" w:rsidR="00804C9F" w:rsidRDefault="00804C9F" w:rsidP="00804C9F">
      <w:pPr>
        <w:spacing w:line="20" w:lineRule="exact"/>
        <w:rPr>
          <w:sz w:val="20"/>
          <w:szCs w:val="20"/>
        </w:rPr>
      </w:pPr>
      <w:r>
        <w:rPr>
          <w:noProof/>
          <w:sz w:val="20"/>
          <w:szCs w:val="20"/>
        </w:rPr>
        <w:drawing>
          <wp:anchor distT="0" distB="0" distL="114300" distR="114300" simplePos="0" relativeHeight="251710464" behindDoc="1" locked="0" layoutInCell="0" allowOverlap="1" wp14:anchorId="6539003E" wp14:editId="56CB300D">
            <wp:simplePos x="0" y="0"/>
            <wp:positionH relativeFrom="column">
              <wp:posOffset>1600200</wp:posOffset>
            </wp:positionH>
            <wp:positionV relativeFrom="paragraph">
              <wp:posOffset>257810</wp:posOffset>
            </wp:positionV>
            <wp:extent cx="2250440" cy="8331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blip>
                    <a:srcRect/>
                    <a:stretch>
                      <a:fillRect/>
                    </a:stretch>
                  </pic:blipFill>
                  <pic:spPr bwMode="auto">
                    <a:xfrm>
                      <a:off x="0" y="0"/>
                      <a:ext cx="2250440" cy="833120"/>
                    </a:xfrm>
                    <a:prstGeom prst="rect">
                      <a:avLst/>
                    </a:prstGeom>
                    <a:noFill/>
                  </pic:spPr>
                </pic:pic>
              </a:graphicData>
            </a:graphic>
          </wp:anchor>
        </w:drawing>
      </w:r>
    </w:p>
    <w:p w14:paraId="6CB3C407" w14:textId="77777777" w:rsidR="00804C9F" w:rsidRDefault="00804C9F" w:rsidP="00804C9F">
      <w:pPr>
        <w:spacing w:line="200" w:lineRule="exact"/>
        <w:rPr>
          <w:sz w:val="20"/>
          <w:szCs w:val="20"/>
        </w:rPr>
      </w:pPr>
    </w:p>
    <w:p w14:paraId="47742579" w14:textId="77777777" w:rsidR="00804C9F" w:rsidRDefault="00804C9F" w:rsidP="00804C9F">
      <w:pPr>
        <w:spacing w:line="200" w:lineRule="exact"/>
        <w:rPr>
          <w:sz w:val="20"/>
          <w:szCs w:val="20"/>
        </w:rPr>
      </w:pPr>
    </w:p>
    <w:p w14:paraId="4DCE6035" w14:textId="77777777" w:rsidR="00804C9F" w:rsidRDefault="00804C9F" w:rsidP="00804C9F">
      <w:pPr>
        <w:spacing w:line="200" w:lineRule="exact"/>
        <w:rPr>
          <w:sz w:val="20"/>
          <w:szCs w:val="20"/>
        </w:rPr>
      </w:pPr>
    </w:p>
    <w:p w14:paraId="014DB583" w14:textId="77777777" w:rsidR="00804C9F" w:rsidRDefault="00804C9F" w:rsidP="00804C9F">
      <w:pPr>
        <w:spacing w:line="200" w:lineRule="exact"/>
        <w:rPr>
          <w:sz w:val="20"/>
          <w:szCs w:val="20"/>
        </w:rPr>
      </w:pPr>
    </w:p>
    <w:p w14:paraId="1D39176B" w14:textId="77777777" w:rsidR="00804C9F" w:rsidRDefault="00804C9F" w:rsidP="00804C9F">
      <w:pPr>
        <w:spacing w:line="200" w:lineRule="exact"/>
        <w:rPr>
          <w:sz w:val="20"/>
          <w:szCs w:val="20"/>
        </w:rPr>
      </w:pPr>
    </w:p>
    <w:p w14:paraId="32441986" w14:textId="77777777" w:rsidR="00804C9F" w:rsidRDefault="00804C9F" w:rsidP="00804C9F">
      <w:pPr>
        <w:spacing w:line="200" w:lineRule="exact"/>
        <w:rPr>
          <w:sz w:val="20"/>
          <w:szCs w:val="20"/>
        </w:rPr>
      </w:pPr>
    </w:p>
    <w:p w14:paraId="7993EAC0" w14:textId="77777777" w:rsidR="00804C9F" w:rsidRDefault="00804C9F" w:rsidP="00804C9F">
      <w:pPr>
        <w:spacing w:line="200" w:lineRule="exact"/>
        <w:rPr>
          <w:sz w:val="20"/>
          <w:szCs w:val="20"/>
        </w:rPr>
      </w:pPr>
    </w:p>
    <w:p w14:paraId="3AA1D1BB" w14:textId="77777777" w:rsidR="00804C9F" w:rsidRDefault="00804C9F" w:rsidP="00804C9F">
      <w:pPr>
        <w:spacing w:line="200" w:lineRule="exact"/>
        <w:rPr>
          <w:sz w:val="20"/>
          <w:szCs w:val="20"/>
        </w:rPr>
      </w:pPr>
    </w:p>
    <w:p w14:paraId="6CF7CC78" w14:textId="77777777" w:rsidR="00804C9F" w:rsidRDefault="00804C9F" w:rsidP="00804C9F">
      <w:pPr>
        <w:spacing w:line="385" w:lineRule="exact"/>
        <w:rPr>
          <w:sz w:val="20"/>
          <w:szCs w:val="20"/>
        </w:rPr>
      </w:pPr>
    </w:p>
    <w:p w14:paraId="796C1A1E" w14:textId="77777777" w:rsidR="00804C9F" w:rsidRDefault="00804C9F" w:rsidP="00804C9F">
      <w:pPr>
        <w:ind w:left="360"/>
        <w:rPr>
          <w:sz w:val="20"/>
          <w:szCs w:val="20"/>
        </w:rPr>
      </w:pPr>
      <w:r>
        <w:rPr>
          <w:rFonts w:ascii="Cambria" w:eastAsia="Cambria" w:hAnsi="Cambria" w:cs="Cambria"/>
        </w:rPr>
        <w:t>During instruction both coteachers may be working with different groups of students around different or similar goals. Coteachers divide the instructional content into two or more smaller components and present this content at separate locations/centers in the room. Student groups transition from coteacher to coteacher; sometimes a third or fourth center of independent work may be incorporated. Center/Station Teaching allows for independent teaching opportunities for the teacher candidate. This is an excellent approach for differentiating instruction.</w:t>
      </w:r>
    </w:p>
    <w:p w14:paraId="4332DAEC" w14:textId="77777777" w:rsidR="00804C9F" w:rsidRDefault="00804C9F" w:rsidP="00804C9F">
      <w:pPr>
        <w:spacing w:line="281" w:lineRule="exact"/>
        <w:rPr>
          <w:sz w:val="20"/>
          <w:szCs w:val="20"/>
        </w:rPr>
      </w:pPr>
    </w:p>
    <w:p w14:paraId="11056A7A" w14:textId="77777777" w:rsidR="00804C9F" w:rsidRDefault="00804C9F" w:rsidP="00804C9F">
      <w:pPr>
        <w:ind w:left="360"/>
        <w:rPr>
          <w:sz w:val="20"/>
          <w:szCs w:val="20"/>
        </w:rPr>
      </w:pPr>
      <w:r>
        <w:rPr>
          <w:rFonts w:ascii="Cambria" w:eastAsia="Cambria" w:hAnsi="Cambria" w:cs="Cambria"/>
          <w:b/>
          <w:bCs/>
        </w:rPr>
        <w:t>Example in Action 1</w:t>
      </w:r>
      <w:r>
        <w:rPr>
          <w:rFonts w:ascii="Cambria" w:eastAsia="Cambria" w:hAnsi="Cambria" w:cs="Cambria"/>
        </w:rPr>
        <w:t>:</w:t>
      </w:r>
      <w:r>
        <w:rPr>
          <w:rFonts w:ascii="Cambria" w:eastAsia="Cambria" w:hAnsi="Cambria" w:cs="Cambria"/>
          <w:b/>
          <w:bCs/>
        </w:rPr>
        <w:t xml:space="preserve"> </w:t>
      </w:r>
      <w:r>
        <w:rPr>
          <w:rFonts w:ascii="Cambria" w:eastAsia="Cambria" w:hAnsi="Cambria" w:cs="Cambria"/>
          <w:i/>
          <w:iCs/>
        </w:rPr>
        <w:t>Ms. J. (CE) and Ms. B. (TC) have coplanned a reading unit. There are four</w:t>
      </w:r>
      <w:r>
        <w:rPr>
          <w:rFonts w:ascii="Cambria" w:eastAsia="Cambria" w:hAnsi="Cambria" w:cs="Cambria"/>
          <w:b/>
          <w:bCs/>
        </w:rPr>
        <w:t xml:space="preserve"> </w:t>
      </w:r>
      <w:r>
        <w:rPr>
          <w:rFonts w:ascii="Cambria" w:eastAsia="Cambria" w:hAnsi="Cambria" w:cs="Cambria"/>
          <w:i/>
          <w:iCs/>
        </w:rPr>
        <w:t xml:space="preserve">student centers arranged in the classroom. Two of the centers provide students with independent tasks while Ms. J. and Ms. B. instruct the remaining two centers. The students transition to a new center every 20 minutes. Ms. J. is working on student comprehension through leveled readers. Ms. B is working with students on the weekly skill of cause and effect. </w:t>
      </w:r>
      <w:r>
        <w:rPr>
          <w:rFonts w:ascii="Cambria" w:eastAsia="Cambria" w:hAnsi="Cambria" w:cs="Cambria"/>
        </w:rPr>
        <w:t>(Grade 4 classroom, Spring</w:t>
      </w:r>
      <w:r>
        <w:rPr>
          <w:rFonts w:ascii="Cambria" w:eastAsia="Cambria" w:hAnsi="Cambria" w:cs="Cambria"/>
          <w:i/>
          <w:iCs/>
        </w:rPr>
        <w:t xml:space="preserve"> </w:t>
      </w:r>
      <w:r>
        <w:rPr>
          <w:rFonts w:ascii="Cambria" w:eastAsia="Cambria" w:hAnsi="Cambria" w:cs="Cambria"/>
        </w:rPr>
        <w:t>2011).</w:t>
      </w:r>
    </w:p>
    <w:p w14:paraId="17D27C86" w14:textId="77777777" w:rsidR="00804C9F" w:rsidRDefault="00804C9F" w:rsidP="00804C9F">
      <w:pPr>
        <w:spacing w:line="282" w:lineRule="exact"/>
        <w:rPr>
          <w:sz w:val="20"/>
          <w:szCs w:val="20"/>
        </w:rPr>
      </w:pPr>
    </w:p>
    <w:p w14:paraId="00FFEEFC" w14:textId="77777777" w:rsidR="00804C9F" w:rsidRDefault="00804C9F" w:rsidP="00804C9F">
      <w:pPr>
        <w:spacing w:line="239" w:lineRule="auto"/>
        <w:ind w:left="360" w:right="220"/>
        <w:rPr>
          <w:sz w:val="20"/>
          <w:szCs w:val="20"/>
        </w:rPr>
      </w:pPr>
      <w:r>
        <w:rPr>
          <w:rFonts w:ascii="Cambria" w:eastAsia="Cambria" w:hAnsi="Cambria" w:cs="Cambria"/>
          <w:b/>
          <w:bCs/>
        </w:rPr>
        <w:t>Example in Action 2</w:t>
      </w:r>
      <w:r>
        <w:rPr>
          <w:rFonts w:ascii="Cambria" w:eastAsia="Cambria" w:hAnsi="Cambria" w:cs="Cambria"/>
          <w:i/>
          <w:iCs/>
        </w:rPr>
        <w:t>: In many Early Childhood Classrooms center time occurs each day. Often</w:t>
      </w:r>
      <w:r>
        <w:rPr>
          <w:rFonts w:ascii="Cambria" w:eastAsia="Cambria" w:hAnsi="Cambria" w:cs="Cambria"/>
          <w:b/>
          <w:bCs/>
        </w:rPr>
        <w:t xml:space="preserve"> </w:t>
      </w:r>
      <w:r>
        <w:rPr>
          <w:rFonts w:ascii="Cambria" w:eastAsia="Cambria" w:hAnsi="Cambria" w:cs="Cambria"/>
          <w:i/>
          <w:iCs/>
        </w:rPr>
        <w:t xml:space="preserve">the room is set up with hands on learning stations that the children rotate through. One coteacher may be at a small group providing focused instruction and support, while another coteacher is monitoring classroom activity, and interacting with groups throughout the room. </w:t>
      </w:r>
      <w:r>
        <w:rPr>
          <w:rFonts w:ascii="Cambria" w:eastAsia="Cambria" w:hAnsi="Cambria" w:cs="Cambria"/>
        </w:rPr>
        <w:t>(Common early childhood classroom practices)</w:t>
      </w:r>
    </w:p>
    <w:p w14:paraId="757FE5E7" w14:textId="77777777" w:rsidR="00804C9F" w:rsidRDefault="00804C9F" w:rsidP="00804C9F">
      <w:pPr>
        <w:spacing w:line="290" w:lineRule="exact"/>
        <w:rPr>
          <w:sz w:val="20"/>
          <w:szCs w:val="20"/>
        </w:rPr>
      </w:pPr>
    </w:p>
    <w:p w14:paraId="46A3BD23" w14:textId="77777777" w:rsidR="00804C9F" w:rsidRDefault="00804C9F" w:rsidP="00804C9F">
      <w:pPr>
        <w:spacing w:line="239" w:lineRule="auto"/>
        <w:ind w:left="360" w:right="780"/>
        <w:rPr>
          <w:sz w:val="20"/>
          <w:szCs w:val="20"/>
        </w:rPr>
      </w:pPr>
      <w:r>
        <w:rPr>
          <w:rFonts w:ascii="Cambria" w:eastAsia="Cambria" w:hAnsi="Cambria" w:cs="Cambria"/>
          <w:b/>
          <w:bCs/>
        </w:rPr>
        <w:t xml:space="preserve">Example in Action 3: </w:t>
      </w:r>
      <w:r>
        <w:rPr>
          <w:rFonts w:ascii="Cambria" w:eastAsia="Cambria" w:hAnsi="Cambria" w:cs="Cambria"/>
          <w:i/>
          <w:iCs/>
        </w:rPr>
        <w:t>At the onset of a unit about the properties of waves coteachers</w:t>
      </w:r>
      <w:r>
        <w:rPr>
          <w:rFonts w:ascii="Cambria" w:eastAsia="Cambria" w:hAnsi="Cambria" w:cs="Cambria"/>
          <w:b/>
          <w:bCs/>
        </w:rPr>
        <w:t xml:space="preserve"> </w:t>
      </w:r>
      <w:r>
        <w:rPr>
          <w:rFonts w:ascii="Cambria" w:eastAsia="Cambria" w:hAnsi="Cambria" w:cs="Cambria"/>
          <w:i/>
          <w:iCs/>
        </w:rPr>
        <w:t>developed a two-day mini-lab in which high school science students participate in a series of constructivist learning opportunities and explored concepts of wavelength, frequency, and amplitude. Each laboratory station was set up with different hands-on activities that students circulated to throughout the course of the two days. One coteacher led a pendulum activity at one station, the other coteachers facilitated learning at the other</w:t>
      </w:r>
    </w:p>
    <w:p w14:paraId="129BD497" w14:textId="77777777" w:rsidR="00804C9F" w:rsidRDefault="00804C9F" w:rsidP="00804C9F">
      <w:pPr>
        <w:sectPr w:rsidR="00804C9F" w:rsidSect="00C86551">
          <w:pgSz w:w="12240" w:h="15840"/>
          <w:pgMar w:top="1312" w:right="720" w:bottom="888" w:left="720" w:header="0" w:footer="0" w:gutter="0"/>
          <w:pgNumType w:start="1"/>
          <w:cols w:space="720" w:equalWidth="0">
            <w:col w:w="10080"/>
          </w:cols>
        </w:sectPr>
      </w:pPr>
    </w:p>
    <w:p w14:paraId="7F375568" w14:textId="77777777" w:rsidR="00804C9F" w:rsidRDefault="00804C9F" w:rsidP="00804C9F">
      <w:pPr>
        <w:spacing w:line="358" w:lineRule="exact"/>
        <w:rPr>
          <w:sz w:val="20"/>
          <w:szCs w:val="20"/>
        </w:rPr>
      </w:pPr>
      <w:bookmarkStart w:id="15" w:name="page43"/>
      <w:bookmarkEnd w:id="15"/>
    </w:p>
    <w:p w14:paraId="08D46B99" w14:textId="77777777" w:rsidR="00804C9F" w:rsidRDefault="00804C9F" w:rsidP="00804C9F">
      <w:pPr>
        <w:ind w:left="360" w:right="660"/>
        <w:rPr>
          <w:sz w:val="20"/>
          <w:szCs w:val="20"/>
        </w:rPr>
      </w:pPr>
      <w:r>
        <w:rPr>
          <w:rFonts w:ascii="Cambria" w:eastAsia="Cambria" w:hAnsi="Cambria" w:cs="Cambria"/>
          <w:i/>
          <w:iCs/>
        </w:rPr>
        <w:t xml:space="preserve">stations. The coteachers then used these constructivists learning opportunities as foundational experiences for their physical science study. </w:t>
      </w:r>
      <w:r>
        <w:rPr>
          <w:rFonts w:ascii="Cambria" w:eastAsia="Cambria" w:hAnsi="Cambria" w:cs="Cambria"/>
        </w:rPr>
        <w:t>(High school science classroom,</w:t>
      </w:r>
      <w:r>
        <w:rPr>
          <w:rFonts w:ascii="Cambria" w:eastAsia="Cambria" w:hAnsi="Cambria" w:cs="Cambria"/>
          <w:i/>
          <w:iCs/>
        </w:rPr>
        <w:t xml:space="preserve"> </w:t>
      </w:r>
      <w:r>
        <w:rPr>
          <w:rFonts w:ascii="Cambria" w:eastAsia="Cambria" w:hAnsi="Cambria" w:cs="Cambria"/>
        </w:rPr>
        <w:t>Spring 2005)</w:t>
      </w:r>
    </w:p>
    <w:p w14:paraId="583086F3" w14:textId="77777777" w:rsidR="00804C9F" w:rsidRDefault="00804C9F" w:rsidP="00804C9F">
      <w:pPr>
        <w:spacing w:line="200" w:lineRule="exact"/>
        <w:rPr>
          <w:sz w:val="20"/>
          <w:szCs w:val="20"/>
        </w:rPr>
      </w:pPr>
    </w:p>
    <w:p w14:paraId="58B60539" w14:textId="77777777" w:rsidR="00804C9F" w:rsidRDefault="00804C9F" w:rsidP="00804C9F">
      <w:pPr>
        <w:spacing w:line="200" w:lineRule="exact"/>
        <w:rPr>
          <w:sz w:val="20"/>
          <w:szCs w:val="20"/>
        </w:rPr>
      </w:pPr>
    </w:p>
    <w:p w14:paraId="59F33997" w14:textId="77777777" w:rsidR="00804C9F" w:rsidRDefault="00804C9F" w:rsidP="00804C9F">
      <w:pPr>
        <w:spacing w:line="263" w:lineRule="exact"/>
        <w:rPr>
          <w:sz w:val="20"/>
          <w:szCs w:val="20"/>
        </w:rPr>
      </w:pPr>
    </w:p>
    <w:p w14:paraId="62F5468C" w14:textId="77777777" w:rsidR="00804C9F" w:rsidRDefault="00804C9F" w:rsidP="00804C9F">
      <w:pPr>
        <w:ind w:left="360"/>
        <w:rPr>
          <w:sz w:val="20"/>
          <w:szCs w:val="20"/>
        </w:rPr>
      </w:pPr>
      <w:r>
        <w:rPr>
          <w:rFonts w:ascii="Cambria" w:eastAsia="Cambria" w:hAnsi="Cambria" w:cs="Cambria"/>
          <w:b/>
          <w:bCs/>
          <w:sz w:val="28"/>
          <w:szCs w:val="28"/>
        </w:rPr>
        <w:t>Split-class Instruction: Parallel Teaching</w:t>
      </w:r>
      <w:r>
        <w:rPr>
          <w:rFonts w:ascii="Cambria" w:eastAsia="Cambria" w:hAnsi="Cambria" w:cs="Cambria"/>
          <w:sz w:val="18"/>
          <w:szCs w:val="18"/>
        </w:rPr>
        <w:t>I</w:t>
      </w:r>
    </w:p>
    <w:p w14:paraId="76A049E3" w14:textId="77777777" w:rsidR="00804C9F" w:rsidRDefault="00804C9F" w:rsidP="00804C9F">
      <w:pPr>
        <w:spacing w:line="20" w:lineRule="exact"/>
        <w:rPr>
          <w:sz w:val="20"/>
          <w:szCs w:val="20"/>
        </w:rPr>
      </w:pPr>
      <w:r>
        <w:rPr>
          <w:noProof/>
          <w:sz w:val="20"/>
          <w:szCs w:val="20"/>
        </w:rPr>
        <w:drawing>
          <wp:anchor distT="0" distB="0" distL="114300" distR="114300" simplePos="0" relativeHeight="251711488" behindDoc="1" locked="0" layoutInCell="0" allowOverlap="1" wp14:anchorId="4BFF4148" wp14:editId="1A7849D7">
            <wp:simplePos x="0" y="0"/>
            <wp:positionH relativeFrom="column">
              <wp:posOffset>1600200</wp:posOffset>
            </wp:positionH>
            <wp:positionV relativeFrom="paragraph">
              <wp:posOffset>39370</wp:posOffset>
            </wp:positionV>
            <wp:extent cx="2069465" cy="110680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a:extLst/>
                    </a:blip>
                    <a:srcRect/>
                    <a:stretch>
                      <a:fillRect/>
                    </a:stretch>
                  </pic:blipFill>
                  <pic:spPr bwMode="auto">
                    <a:xfrm>
                      <a:off x="0" y="0"/>
                      <a:ext cx="2069465" cy="1106805"/>
                    </a:xfrm>
                    <a:prstGeom prst="rect">
                      <a:avLst/>
                    </a:prstGeom>
                    <a:noFill/>
                  </pic:spPr>
                </pic:pic>
              </a:graphicData>
            </a:graphic>
          </wp:anchor>
        </w:drawing>
      </w:r>
    </w:p>
    <w:p w14:paraId="7E3F9248" w14:textId="77777777" w:rsidR="00804C9F" w:rsidRDefault="00804C9F" w:rsidP="00804C9F">
      <w:pPr>
        <w:spacing w:line="200" w:lineRule="exact"/>
        <w:rPr>
          <w:sz w:val="20"/>
          <w:szCs w:val="20"/>
        </w:rPr>
      </w:pPr>
    </w:p>
    <w:p w14:paraId="67DBC811" w14:textId="77777777" w:rsidR="00804C9F" w:rsidRDefault="00804C9F" w:rsidP="00804C9F">
      <w:pPr>
        <w:spacing w:line="200" w:lineRule="exact"/>
        <w:rPr>
          <w:sz w:val="20"/>
          <w:szCs w:val="20"/>
        </w:rPr>
      </w:pPr>
    </w:p>
    <w:p w14:paraId="75973460" w14:textId="77777777" w:rsidR="00804C9F" w:rsidRDefault="00804C9F" w:rsidP="00804C9F">
      <w:pPr>
        <w:spacing w:line="200" w:lineRule="exact"/>
        <w:rPr>
          <w:sz w:val="20"/>
          <w:szCs w:val="20"/>
        </w:rPr>
      </w:pPr>
    </w:p>
    <w:p w14:paraId="44C13EE9" w14:textId="77777777" w:rsidR="00804C9F" w:rsidRDefault="00804C9F" w:rsidP="00804C9F">
      <w:pPr>
        <w:spacing w:line="200" w:lineRule="exact"/>
        <w:rPr>
          <w:sz w:val="20"/>
          <w:szCs w:val="20"/>
        </w:rPr>
      </w:pPr>
    </w:p>
    <w:p w14:paraId="44974A2F" w14:textId="77777777" w:rsidR="00804C9F" w:rsidRDefault="00804C9F" w:rsidP="00804C9F">
      <w:pPr>
        <w:spacing w:line="200" w:lineRule="exact"/>
        <w:rPr>
          <w:sz w:val="20"/>
          <w:szCs w:val="20"/>
        </w:rPr>
      </w:pPr>
    </w:p>
    <w:p w14:paraId="7B05C93C" w14:textId="77777777" w:rsidR="00804C9F" w:rsidRDefault="00804C9F" w:rsidP="00804C9F">
      <w:pPr>
        <w:spacing w:line="200" w:lineRule="exact"/>
        <w:rPr>
          <w:sz w:val="20"/>
          <w:szCs w:val="20"/>
        </w:rPr>
      </w:pPr>
    </w:p>
    <w:p w14:paraId="2805ECAC" w14:textId="77777777" w:rsidR="00804C9F" w:rsidRDefault="00804C9F" w:rsidP="00804C9F">
      <w:pPr>
        <w:spacing w:line="200" w:lineRule="exact"/>
        <w:rPr>
          <w:sz w:val="20"/>
          <w:szCs w:val="20"/>
        </w:rPr>
      </w:pPr>
    </w:p>
    <w:p w14:paraId="06554F4A" w14:textId="77777777" w:rsidR="00804C9F" w:rsidRDefault="00804C9F" w:rsidP="00804C9F">
      <w:pPr>
        <w:spacing w:line="200" w:lineRule="exact"/>
        <w:rPr>
          <w:sz w:val="20"/>
          <w:szCs w:val="20"/>
        </w:rPr>
      </w:pPr>
    </w:p>
    <w:p w14:paraId="11CF8454" w14:textId="77777777" w:rsidR="00804C9F" w:rsidRDefault="00804C9F" w:rsidP="00804C9F">
      <w:pPr>
        <w:spacing w:line="200" w:lineRule="exact"/>
        <w:rPr>
          <w:sz w:val="20"/>
          <w:szCs w:val="20"/>
        </w:rPr>
      </w:pPr>
    </w:p>
    <w:p w14:paraId="61145811" w14:textId="77777777" w:rsidR="00804C9F" w:rsidRDefault="00804C9F" w:rsidP="00804C9F">
      <w:pPr>
        <w:spacing w:line="281" w:lineRule="exact"/>
        <w:rPr>
          <w:sz w:val="20"/>
          <w:szCs w:val="20"/>
        </w:rPr>
      </w:pPr>
    </w:p>
    <w:p w14:paraId="64835DF0" w14:textId="77777777" w:rsidR="00804C9F" w:rsidRDefault="00804C9F" w:rsidP="00804C9F">
      <w:pPr>
        <w:ind w:left="360" w:right="680"/>
        <w:rPr>
          <w:sz w:val="20"/>
          <w:szCs w:val="20"/>
        </w:rPr>
      </w:pPr>
      <w:r>
        <w:rPr>
          <w:rFonts w:ascii="Cambria" w:eastAsia="Cambria" w:hAnsi="Cambria" w:cs="Cambria"/>
        </w:rPr>
        <w:t>There are multiple reasons why coteachers might choose to split the class. During split-class instruction each coteacher may teach the same lesson using the same approaches, or through different approaches but with the same goals. Split-class instruction provides one way to decrease student to teacher ratios and groupings may be heterogeneous or homogeneous depending upon instructional goals. Split-class instruction allows for independent teaching opportunities for the teacher candidate.</w:t>
      </w:r>
    </w:p>
    <w:p w14:paraId="1EB7B142" w14:textId="77777777" w:rsidR="00804C9F" w:rsidRDefault="00804C9F" w:rsidP="00804C9F">
      <w:pPr>
        <w:spacing w:line="282" w:lineRule="exact"/>
        <w:rPr>
          <w:sz w:val="20"/>
          <w:szCs w:val="20"/>
        </w:rPr>
      </w:pPr>
    </w:p>
    <w:p w14:paraId="0817E821" w14:textId="77777777" w:rsidR="00804C9F" w:rsidRDefault="00804C9F" w:rsidP="00804C9F">
      <w:pPr>
        <w:spacing w:line="239" w:lineRule="auto"/>
        <w:ind w:left="360" w:right="160"/>
        <w:rPr>
          <w:sz w:val="20"/>
          <w:szCs w:val="20"/>
        </w:rPr>
      </w:pPr>
      <w:r>
        <w:rPr>
          <w:rFonts w:ascii="Cambria" w:eastAsia="Cambria" w:hAnsi="Cambria" w:cs="Cambria"/>
          <w:b/>
          <w:bCs/>
        </w:rPr>
        <w:t>Example in Action 1</w:t>
      </w:r>
      <w:r>
        <w:rPr>
          <w:rFonts w:ascii="Cambria" w:eastAsia="Cambria" w:hAnsi="Cambria" w:cs="Cambria"/>
          <w:i/>
          <w:iCs/>
        </w:rPr>
        <w:t>: Ms. G. (CE) and Ms. S. (CT) have coplanned a math lesson on adding</w:t>
      </w:r>
      <w:r>
        <w:rPr>
          <w:rFonts w:ascii="Cambria" w:eastAsia="Cambria" w:hAnsi="Cambria" w:cs="Cambria"/>
          <w:b/>
          <w:bCs/>
        </w:rPr>
        <w:t xml:space="preserve"> </w:t>
      </w:r>
      <w:r>
        <w:rPr>
          <w:rFonts w:ascii="Cambria" w:eastAsia="Cambria" w:hAnsi="Cambria" w:cs="Cambria"/>
          <w:i/>
          <w:iCs/>
        </w:rPr>
        <w:t xml:space="preserve">fractions. To differentiate the instruction, Ms. S. is going to stay in the classroom and instruct 8 students who need time to explore the concept of adding fractions. Ms. G. is going to work in another area outside of the classroom with 15 students who already have an advanced understanding of adding fraction. </w:t>
      </w:r>
      <w:r>
        <w:rPr>
          <w:rFonts w:ascii="Cambria" w:eastAsia="Cambria" w:hAnsi="Cambria" w:cs="Cambria"/>
        </w:rPr>
        <w:t>(Grade 5 classroom, Fall 2010)</w:t>
      </w:r>
    </w:p>
    <w:p w14:paraId="1830E17A" w14:textId="77777777" w:rsidR="00804C9F" w:rsidRDefault="00804C9F" w:rsidP="00804C9F">
      <w:pPr>
        <w:spacing w:line="290" w:lineRule="exact"/>
        <w:rPr>
          <w:sz w:val="20"/>
          <w:szCs w:val="20"/>
        </w:rPr>
      </w:pPr>
    </w:p>
    <w:p w14:paraId="2646D499" w14:textId="77777777" w:rsidR="00804C9F" w:rsidRDefault="00804C9F" w:rsidP="00804C9F">
      <w:pPr>
        <w:spacing w:line="239" w:lineRule="auto"/>
        <w:ind w:left="360"/>
        <w:rPr>
          <w:sz w:val="20"/>
          <w:szCs w:val="20"/>
        </w:rPr>
      </w:pPr>
      <w:r>
        <w:rPr>
          <w:rFonts w:ascii="Cambria" w:eastAsia="Cambria" w:hAnsi="Cambria" w:cs="Cambria"/>
          <w:b/>
          <w:bCs/>
        </w:rPr>
        <w:t>Example in Action 2</w:t>
      </w:r>
      <w:r>
        <w:rPr>
          <w:rFonts w:ascii="Cambria" w:eastAsia="Cambria" w:hAnsi="Cambria" w:cs="Cambria"/>
          <w:i/>
          <w:iCs/>
        </w:rPr>
        <w:t>: Ms. M. (CE) and Ms. T. (CT) have coplanned a writing lesson. They</w:t>
      </w:r>
      <w:r>
        <w:rPr>
          <w:rFonts w:ascii="Cambria" w:eastAsia="Cambria" w:hAnsi="Cambria" w:cs="Cambria"/>
          <w:b/>
          <w:bCs/>
        </w:rPr>
        <w:t xml:space="preserve"> </w:t>
      </w:r>
      <w:r>
        <w:rPr>
          <w:rFonts w:ascii="Cambria" w:eastAsia="Cambria" w:hAnsi="Cambria" w:cs="Cambria"/>
          <w:i/>
          <w:iCs/>
        </w:rPr>
        <w:t xml:space="preserve">introduced the lesson in a short whole group meeting then split the class into two groups. Each group will write about their field trip experiences in their journals. The lower ratio will allow the coteachers to meet student’s needs faster, with more appropriate, individualized support. </w:t>
      </w:r>
      <w:r>
        <w:rPr>
          <w:rFonts w:ascii="Cambria" w:eastAsia="Cambria" w:hAnsi="Cambria" w:cs="Cambria"/>
        </w:rPr>
        <w:t>(Kindergarten, Fall 2012)</w:t>
      </w:r>
    </w:p>
    <w:p w14:paraId="0656ABCE"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4609B67B" w14:textId="77777777" w:rsidR="00804C9F" w:rsidRDefault="00804C9F" w:rsidP="00804C9F">
      <w:pPr>
        <w:spacing w:line="250" w:lineRule="exact"/>
        <w:rPr>
          <w:sz w:val="20"/>
          <w:szCs w:val="20"/>
        </w:rPr>
      </w:pPr>
      <w:bookmarkStart w:id="16" w:name="page44"/>
      <w:bookmarkEnd w:id="16"/>
    </w:p>
    <w:p w14:paraId="7DAA72CF" w14:textId="77777777" w:rsidR="00804C9F" w:rsidRDefault="00804C9F" w:rsidP="00804C9F">
      <w:pPr>
        <w:ind w:left="360"/>
        <w:rPr>
          <w:sz w:val="20"/>
          <w:szCs w:val="20"/>
        </w:rPr>
      </w:pPr>
      <w:r>
        <w:rPr>
          <w:rFonts w:ascii="Cambria" w:eastAsia="Cambria" w:hAnsi="Cambria" w:cs="Cambria"/>
          <w:b/>
          <w:bCs/>
          <w:sz w:val="32"/>
          <w:szCs w:val="32"/>
        </w:rPr>
        <w:t>Approaches for Individualizing Instruction for Students</w:t>
      </w:r>
    </w:p>
    <w:p w14:paraId="0F035F25" w14:textId="77777777" w:rsidR="00804C9F" w:rsidRDefault="00804C9F" w:rsidP="00804C9F">
      <w:pPr>
        <w:spacing w:line="4" w:lineRule="exact"/>
        <w:rPr>
          <w:sz w:val="20"/>
          <w:szCs w:val="20"/>
        </w:rPr>
      </w:pPr>
    </w:p>
    <w:p w14:paraId="0F65D04F" w14:textId="77777777" w:rsidR="00804C9F" w:rsidRDefault="00804C9F" w:rsidP="00804C9F">
      <w:pPr>
        <w:ind w:left="360"/>
        <w:rPr>
          <w:sz w:val="20"/>
          <w:szCs w:val="20"/>
        </w:rPr>
      </w:pPr>
      <w:r>
        <w:rPr>
          <w:rFonts w:ascii="Cambria" w:eastAsia="Cambria" w:hAnsi="Cambria" w:cs="Cambria"/>
          <w:b/>
          <w:bCs/>
          <w:sz w:val="28"/>
          <w:szCs w:val="28"/>
        </w:rPr>
        <w:t xml:space="preserve">Split-class Differentiation </w:t>
      </w:r>
      <w:r>
        <w:rPr>
          <w:rFonts w:ascii="Cambria" w:eastAsia="Cambria" w:hAnsi="Cambria" w:cs="Cambria"/>
          <w:sz w:val="18"/>
          <w:szCs w:val="18"/>
        </w:rPr>
        <w:t>ID</w:t>
      </w:r>
    </w:p>
    <w:p w14:paraId="4FF50D36" w14:textId="77777777" w:rsidR="00804C9F" w:rsidRDefault="00804C9F" w:rsidP="00804C9F">
      <w:pPr>
        <w:spacing w:line="20" w:lineRule="exact"/>
        <w:rPr>
          <w:sz w:val="20"/>
          <w:szCs w:val="20"/>
        </w:rPr>
      </w:pPr>
      <w:r>
        <w:rPr>
          <w:noProof/>
          <w:sz w:val="20"/>
          <w:szCs w:val="20"/>
        </w:rPr>
        <w:drawing>
          <wp:anchor distT="0" distB="0" distL="114300" distR="114300" simplePos="0" relativeHeight="251712512" behindDoc="1" locked="0" layoutInCell="0" allowOverlap="1" wp14:anchorId="13B5790D" wp14:editId="33F1A730">
            <wp:simplePos x="0" y="0"/>
            <wp:positionH relativeFrom="column">
              <wp:posOffset>1839595</wp:posOffset>
            </wp:positionH>
            <wp:positionV relativeFrom="paragraph">
              <wp:posOffset>175895</wp:posOffset>
            </wp:positionV>
            <wp:extent cx="2075180" cy="110998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blip>
                    <a:srcRect/>
                    <a:stretch>
                      <a:fillRect/>
                    </a:stretch>
                  </pic:blipFill>
                  <pic:spPr bwMode="auto">
                    <a:xfrm>
                      <a:off x="0" y="0"/>
                      <a:ext cx="2075180" cy="1109980"/>
                    </a:xfrm>
                    <a:prstGeom prst="rect">
                      <a:avLst/>
                    </a:prstGeom>
                    <a:noFill/>
                  </pic:spPr>
                </pic:pic>
              </a:graphicData>
            </a:graphic>
          </wp:anchor>
        </w:drawing>
      </w:r>
    </w:p>
    <w:p w14:paraId="0708B866" w14:textId="77777777" w:rsidR="00804C9F" w:rsidRDefault="00804C9F" w:rsidP="00804C9F">
      <w:pPr>
        <w:spacing w:line="200" w:lineRule="exact"/>
        <w:rPr>
          <w:sz w:val="20"/>
          <w:szCs w:val="20"/>
        </w:rPr>
      </w:pPr>
    </w:p>
    <w:p w14:paraId="7496C41E" w14:textId="77777777" w:rsidR="00804C9F" w:rsidRDefault="00804C9F" w:rsidP="00804C9F">
      <w:pPr>
        <w:spacing w:line="200" w:lineRule="exact"/>
        <w:rPr>
          <w:sz w:val="20"/>
          <w:szCs w:val="20"/>
        </w:rPr>
      </w:pPr>
    </w:p>
    <w:p w14:paraId="56EEB366" w14:textId="77777777" w:rsidR="00804C9F" w:rsidRDefault="00804C9F" w:rsidP="00804C9F">
      <w:pPr>
        <w:spacing w:line="200" w:lineRule="exact"/>
        <w:rPr>
          <w:sz w:val="20"/>
          <w:szCs w:val="20"/>
        </w:rPr>
      </w:pPr>
    </w:p>
    <w:p w14:paraId="1E653DAD" w14:textId="77777777" w:rsidR="00804C9F" w:rsidRDefault="00804C9F" w:rsidP="00804C9F">
      <w:pPr>
        <w:spacing w:line="200" w:lineRule="exact"/>
        <w:rPr>
          <w:sz w:val="20"/>
          <w:szCs w:val="20"/>
        </w:rPr>
      </w:pPr>
    </w:p>
    <w:p w14:paraId="2CFBE5B9" w14:textId="77777777" w:rsidR="00804C9F" w:rsidRDefault="00804C9F" w:rsidP="00804C9F">
      <w:pPr>
        <w:spacing w:line="200" w:lineRule="exact"/>
        <w:rPr>
          <w:sz w:val="20"/>
          <w:szCs w:val="20"/>
        </w:rPr>
      </w:pPr>
    </w:p>
    <w:p w14:paraId="56A8B5CF" w14:textId="77777777" w:rsidR="00804C9F" w:rsidRDefault="00804C9F" w:rsidP="00804C9F">
      <w:pPr>
        <w:spacing w:line="200" w:lineRule="exact"/>
        <w:rPr>
          <w:sz w:val="20"/>
          <w:szCs w:val="20"/>
        </w:rPr>
      </w:pPr>
    </w:p>
    <w:p w14:paraId="2153AA9B" w14:textId="77777777" w:rsidR="00804C9F" w:rsidRDefault="00804C9F" w:rsidP="00804C9F">
      <w:pPr>
        <w:spacing w:line="200" w:lineRule="exact"/>
        <w:rPr>
          <w:sz w:val="20"/>
          <w:szCs w:val="20"/>
        </w:rPr>
      </w:pPr>
    </w:p>
    <w:p w14:paraId="21C4BF12" w14:textId="77777777" w:rsidR="00804C9F" w:rsidRDefault="00804C9F" w:rsidP="00804C9F">
      <w:pPr>
        <w:spacing w:line="200" w:lineRule="exact"/>
        <w:rPr>
          <w:sz w:val="20"/>
          <w:szCs w:val="20"/>
        </w:rPr>
      </w:pPr>
    </w:p>
    <w:p w14:paraId="13E2E950" w14:textId="77777777" w:rsidR="00804C9F" w:rsidRDefault="00804C9F" w:rsidP="00804C9F">
      <w:pPr>
        <w:spacing w:line="200" w:lineRule="exact"/>
        <w:rPr>
          <w:sz w:val="20"/>
          <w:szCs w:val="20"/>
        </w:rPr>
      </w:pPr>
    </w:p>
    <w:p w14:paraId="031D5864" w14:textId="77777777" w:rsidR="00804C9F" w:rsidRDefault="00804C9F" w:rsidP="00804C9F">
      <w:pPr>
        <w:spacing w:line="200" w:lineRule="exact"/>
        <w:rPr>
          <w:sz w:val="20"/>
          <w:szCs w:val="20"/>
        </w:rPr>
      </w:pPr>
    </w:p>
    <w:p w14:paraId="17D49BE5" w14:textId="77777777" w:rsidR="00804C9F" w:rsidRDefault="00804C9F" w:rsidP="00804C9F">
      <w:pPr>
        <w:spacing w:line="296" w:lineRule="exact"/>
        <w:rPr>
          <w:sz w:val="20"/>
          <w:szCs w:val="20"/>
        </w:rPr>
      </w:pPr>
    </w:p>
    <w:p w14:paraId="526D5012" w14:textId="77777777" w:rsidR="00804C9F" w:rsidRDefault="00804C9F" w:rsidP="00804C9F">
      <w:pPr>
        <w:ind w:left="360" w:right="220"/>
        <w:jc w:val="both"/>
        <w:rPr>
          <w:sz w:val="20"/>
          <w:szCs w:val="20"/>
        </w:rPr>
      </w:pPr>
      <w:r>
        <w:rPr>
          <w:rFonts w:ascii="Cambria" w:eastAsia="Cambria" w:hAnsi="Cambria" w:cs="Cambria"/>
        </w:rPr>
        <w:t>This approach is similar to parallel/split class teaching as a class is divided into two groups. Differentiated instruction is planned to meet the unique needs of the students within the two groups. The learning goals are the same, but the instruction is differentiated.</w:t>
      </w:r>
    </w:p>
    <w:p w14:paraId="46A5B601" w14:textId="77777777" w:rsidR="00804C9F" w:rsidRDefault="00804C9F" w:rsidP="00804C9F">
      <w:pPr>
        <w:spacing w:line="200" w:lineRule="exact"/>
        <w:rPr>
          <w:sz w:val="20"/>
          <w:szCs w:val="20"/>
        </w:rPr>
      </w:pPr>
    </w:p>
    <w:p w14:paraId="5E441AAE" w14:textId="77777777" w:rsidR="00804C9F" w:rsidRDefault="00804C9F" w:rsidP="00804C9F">
      <w:pPr>
        <w:spacing w:line="361" w:lineRule="exact"/>
        <w:rPr>
          <w:sz w:val="20"/>
          <w:szCs w:val="20"/>
        </w:rPr>
      </w:pPr>
    </w:p>
    <w:p w14:paraId="75C068A3" w14:textId="77777777" w:rsidR="00804C9F" w:rsidRDefault="00804C9F" w:rsidP="00804C9F">
      <w:pPr>
        <w:ind w:left="360" w:right="20"/>
        <w:rPr>
          <w:sz w:val="20"/>
          <w:szCs w:val="20"/>
        </w:rPr>
      </w:pPr>
      <w:r>
        <w:rPr>
          <w:rFonts w:ascii="Cambria" w:eastAsia="Cambria" w:hAnsi="Cambria" w:cs="Cambria"/>
          <w:b/>
          <w:bCs/>
        </w:rPr>
        <w:t xml:space="preserve">Example in Action 1: </w:t>
      </w:r>
      <w:r>
        <w:rPr>
          <w:rFonts w:ascii="Cambria" w:eastAsia="Cambria" w:hAnsi="Cambria" w:cs="Cambria"/>
          <w:i/>
          <w:iCs/>
        </w:rPr>
        <w:t>Ms. J. (CE) and Ms. B. (TC) coplan to differentiate a math lesson on</w:t>
      </w:r>
      <w:r>
        <w:rPr>
          <w:rFonts w:ascii="Cambria" w:eastAsia="Cambria" w:hAnsi="Cambria" w:cs="Cambria"/>
          <w:b/>
          <w:bCs/>
        </w:rPr>
        <w:t xml:space="preserve"> </w:t>
      </w:r>
      <w:r>
        <w:rPr>
          <w:rFonts w:ascii="Cambria" w:eastAsia="Cambria" w:hAnsi="Cambria" w:cs="Cambria"/>
          <w:i/>
          <w:iCs/>
        </w:rPr>
        <w:t xml:space="preserve">multiplying fractions. Based on pupil learning data and observations, Ms. J. instructs almost half of the pupils using fraction strips to reinforce the concept. Ms. B. takes the remaining pupils in the class – a little more than half, to instruct the same concept but focuses the lesson on understanding and applying the algorithm. </w:t>
      </w:r>
      <w:r>
        <w:rPr>
          <w:rFonts w:ascii="Cambria" w:eastAsia="Cambria" w:hAnsi="Cambria" w:cs="Cambria"/>
        </w:rPr>
        <w:t>(Grade 4, Spring 2010)</w:t>
      </w:r>
    </w:p>
    <w:p w14:paraId="717B36D7" w14:textId="77777777" w:rsidR="00804C9F" w:rsidRDefault="00804C9F" w:rsidP="00804C9F">
      <w:pPr>
        <w:spacing w:line="284" w:lineRule="exact"/>
        <w:rPr>
          <w:sz w:val="20"/>
          <w:szCs w:val="20"/>
        </w:rPr>
      </w:pPr>
    </w:p>
    <w:p w14:paraId="1EF3B93D" w14:textId="77777777" w:rsidR="00804C9F" w:rsidRDefault="00804C9F" w:rsidP="00804C9F">
      <w:pPr>
        <w:spacing w:line="239" w:lineRule="auto"/>
        <w:ind w:left="360"/>
        <w:rPr>
          <w:sz w:val="20"/>
          <w:szCs w:val="20"/>
        </w:rPr>
      </w:pPr>
      <w:r>
        <w:rPr>
          <w:rFonts w:ascii="Cambria" w:eastAsia="Cambria" w:hAnsi="Cambria" w:cs="Cambria"/>
          <w:b/>
          <w:bCs/>
        </w:rPr>
        <w:t xml:space="preserve">Example in Action 2: </w:t>
      </w:r>
      <w:r>
        <w:rPr>
          <w:rFonts w:ascii="Cambria" w:eastAsia="Cambria" w:hAnsi="Cambria" w:cs="Cambria"/>
          <w:i/>
          <w:iCs/>
        </w:rPr>
        <w:t>Ms. K. (TC) and Ms. T. (CE) and Ms. L. (Paraprofessional) will each teach a</w:t>
      </w:r>
      <w:r>
        <w:rPr>
          <w:rFonts w:ascii="Cambria" w:eastAsia="Cambria" w:hAnsi="Cambria" w:cs="Cambria"/>
          <w:b/>
          <w:bCs/>
        </w:rPr>
        <w:t xml:space="preserve"> </w:t>
      </w:r>
      <w:r>
        <w:rPr>
          <w:rFonts w:ascii="Cambria" w:eastAsia="Cambria" w:hAnsi="Cambria" w:cs="Cambria"/>
          <w:i/>
          <w:iCs/>
        </w:rPr>
        <w:t xml:space="preserve">reading readiness lesson to their small groups. Ms. K.’s group is ready for blending sounds to make words. Ms. T.’s group is working on matching letters to their sounds by sorting different objects to their corresponding printed letter. Ms. L.’s group is playing a matching game by putting together magnetic letter pairs. Each group is working on skills appropriate to their needs as determined by prior assessment and observation. </w:t>
      </w:r>
      <w:r>
        <w:rPr>
          <w:rFonts w:ascii="Cambria" w:eastAsia="Cambria" w:hAnsi="Cambria" w:cs="Cambria"/>
        </w:rPr>
        <w:t>(Preschool, Fall 2013)</w:t>
      </w:r>
    </w:p>
    <w:p w14:paraId="071618A1" w14:textId="77777777" w:rsidR="00804C9F" w:rsidRDefault="00804C9F" w:rsidP="00804C9F">
      <w:pPr>
        <w:spacing w:line="200" w:lineRule="exact"/>
        <w:rPr>
          <w:sz w:val="20"/>
          <w:szCs w:val="20"/>
        </w:rPr>
      </w:pPr>
    </w:p>
    <w:p w14:paraId="75BB8631" w14:textId="77777777" w:rsidR="00804C9F" w:rsidRDefault="00804C9F" w:rsidP="00804C9F">
      <w:pPr>
        <w:spacing w:line="200" w:lineRule="exact"/>
        <w:rPr>
          <w:sz w:val="20"/>
          <w:szCs w:val="20"/>
        </w:rPr>
      </w:pPr>
    </w:p>
    <w:p w14:paraId="3617FE5D" w14:textId="77777777" w:rsidR="00804C9F" w:rsidRDefault="00804C9F" w:rsidP="00804C9F">
      <w:pPr>
        <w:spacing w:line="200" w:lineRule="exact"/>
        <w:rPr>
          <w:sz w:val="20"/>
          <w:szCs w:val="20"/>
        </w:rPr>
      </w:pPr>
    </w:p>
    <w:p w14:paraId="5185F34D" w14:textId="77777777" w:rsidR="00804C9F" w:rsidRDefault="00804C9F" w:rsidP="00804C9F">
      <w:pPr>
        <w:spacing w:line="200" w:lineRule="exact"/>
        <w:rPr>
          <w:sz w:val="20"/>
          <w:szCs w:val="20"/>
        </w:rPr>
      </w:pPr>
    </w:p>
    <w:p w14:paraId="1AD3AFAF" w14:textId="77777777" w:rsidR="00804C9F" w:rsidRDefault="00804C9F" w:rsidP="00804C9F">
      <w:pPr>
        <w:spacing w:line="337" w:lineRule="exact"/>
        <w:rPr>
          <w:sz w:val="20"/>
          <w:szCs w:val="20"/>
        </w:rPr>
      </w:pPr>
    </w:p>
    <w:p w14:paraId="460796D4" w14:textId="77777777" w:rsidR="00804C9F" w:rsidRDefault="00804C9F" w:rsidP="00804C9F">
      <w:pPr>
        <w:ind w:left="360"/>
        <w:rPr>
          <w:sz w:val="20"/>
          <w:szCs w:val="20"/>
        </w:rPr>
      </w:pPr>
      <w:r>
        <w:rPr>
          <w:rFonts w:ascii="Cambria" w:eastAsia="Cambria" w:hAnsi="Cambria" w:cs="Cambria"/>
          <w:b/>
          <w:bCs/>
          <w:sz w:val="28"/>
          <w:szCs w:val="28"/>
        </w:rPr>
        <w:t xml:space="preserve">Supplemental Teaching </w:t>
      </w:r>
      <w:r>
        <w:rPr>
          <w:rFonts w:ascii="Cambria" w:eastAsia="Cambria" w:hAnsi="Cambria" w:cs="Cambria"/>
          <w:sz w:val="18"/>
          <w:szCs w:val="18"/>
        </w:rPr>
        <w:t>ID</w:t>
      </w:r>
    </w:p>
    <w:p w14:paraId="2C321D15" w14:textId="77777777" w:rsidR="00804C9F" w:rsidRDefault="00804C9F" w:rsidP="00804C9F">
      <w:pPr>
        <w:spacing w:line="20" w:lineRule="exact"/>
        <w:rPr>
          <w:sz w:val="20"/>
          <w:szCs w:val="20"/>
        </w:rPr>
      </w:pPr>
      <w:r>
        <w:rPr>
          <w:noProof/>
          <w:sz w:val="20"/>
          <w:szCs w:val="20"/>
        </w:rPr>
        <w:drawing>
          <wp:anchor distT="0" distB="0" distL="114300" distR="114300" simplePos="0" relativeHeight="251713536" behindDoc="1" locked="0" layoutInCell="0" allowOverlap="1" wp14:anchorId="58A7B082" wp14:editId="342B3D6D">
            <wp:simplePos x="0" y="0"/>
            <wp:positionH relativeFrom="column">
              <wp:posOffset>1604645</wp:posOffset>
            </wp:positionH>
            <wp:positionV relativeFrom="paragraph">
              <wp:posOffset>-1270</wp:posOffset>
            </wp:positionV>
            <wp:extent cx="2196465" cy="173228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blip>
                    <a:srcRect/>
                    <a:stretch>
                      <a:fillRect/>
                    </a:stretch>
                  </pic:blipFill>
                  <pic:spPr bwMode="auto">
                    <a:xfrm>
                      <a:off x="0" y="0"/>
                      <a:ext cx="2196465" cy="1732280"/>
                    </a:xfrm>
                    <a:prstGeom prst="rect">
                      <a:avLst/>
                    </a:prstGeom>
                    <a:noFill/>
                  </pic:spPr>
                </pic:pic>
              </a:graphicData>
            </a:graphic>
          </wp:anchor>
        </w:drawing>
      </w:r>
    </w:p>
    <w:p w14:paraId="19926ED8" w14:textId="77777777" w:rsidR="00804C9F" w:rsidRDefault="00804C9F" w:rsidP="00804C9F">
      <w:pPr>
        <w:spacing w:line="200" w:lineRule="exact"/>
        <w:rPr>
          <w:sz w:val="20"/>
          <w:szCs w:val="20"/>
        </w:rPr>
      </w:pPr>
    </w:p>
    <w:p w14:paraId="21B3217F" w14:textId="77777777" w:rsidR="00804C9F" w:rsidRDefault="00804C9F" w:rsidP="00804C9F">
      <w:pPr>
        <w:spacing w:line="200" w:lineRule="exact"/>
        <w:rPr>
          <w:sz w:val="20"/>
          <w:szCs w:val="20"/>
        </w:rPr>
      </w:pPr>
    </w:p>
    <w:p w14:paraId="7018D47C" w14:textId="77777777" w:rsidR="00804C9F" w:rsidRDefault="00804C9F" w:rsidP="00804C9F">
      <w:pPr>
        <w:spacing w:line="200" w:lineRule="exact"/>
        <w:rPr>
          <w:sz w:val="20"/>
          <w:szCs w:val="20"/>
        </w:rPr>
      </w:pPr>
    </w:p>
    <w:p w14:paraId="039C809A" w14:textId="77777777" w:rsidR="00804C9F" w:rsidRDefault="00804C9F" w:rsidP="00804C9F">
      <w:pPr>
        <w:spacing w:line="200" w:lineRule="exact"/>
        <w:rPr>
          <w:sz w:val="20"/>
          <w:szCs w:val="20"/>
        </w:rPr>
      </w:pPr>
    </w:p>
    <w:p w14:paraId="25FE489F" w14:textId="77777777" w:rsidR="00804C9F" w:rsidRDefault="00804C9F" w:rsidP="00804C9F">
      <w:pPr>
        <w:spacing w:line="200" w:lineRule="exact"/>
        <w:rPr>
          <w:sz w:val="20"/>
          <w:szCs w:val="20"/>
        </w:rPr>
      </w:pPr>
    </w:p>
    <w:p w14:paraId="2734C9D7" w14:textId="77777777" w:rsidR="00804C9F" w:rsidRDefault="00804C9F" w:rsidP="00804C9F">
      <w:pPr>
        <w:spacing w:line="200" w:lineRule="exact"/>
        <w:rPr>
          <w:sz w:val="20"/>
          <w:szCs w:val="20"/>
        </w:rPr>
      </w:pPr>
    </w:p>
    <w:p w14:paraId="2F2FFAEC" w14:textId="77777777" w:rsidR="00804C9F" w:rsidRDefault="00804C9F" w:rsidP="00804C9F">
      <w:pPr>
        <w:spacing w:line="200" w:lineRule="exact"/>
        <w:rPr>
          <w:sz w:val="20"/>
          <w:szCs w:val="20"/>
        </w:rPr>
      </w:pPr>
    </w:p>
    <w:p w14:paraId="5EBA03F4" w14:textId="77777777" w:rsidR="00804C9F" w:rsidRDefault="00804C9F" w:rsidP="00804C9F">
      <w:pPr>
        <w:spacing w:line="200" w:lineRule="exact"/>
        <w:rPr>
          <w:sz w:val="20"/>
          <w:szCs w:val="20"/>
        </w:rPr>
      </w:pPr>
    </w:p>
    <w:p w14:paraId="213687C7" w14:textId="77777777" w:rsidR="00804C9F" w:rsidRDefault="00804C9F" w:rsidP="00804C9F">
      <w:pPr>
        <w:spacing w:line="200" w:lineRule="exact"/>
        <w:rPr>
          <w:sz w:val="20"/>
          <w:szCs w:val="20"/>
        </w:rPr>
      </w:pPr>
    </w:p>
    <w:p w14:paraId="4403927E" w14:textId="77777777" w:rsidR="00804C9F" w:rsidRDefault="00804C9F" w:rsidP="00804C9F">
      <w:pPr>
        <w:spacing w:line="200" w:lineRule="exact"/>
        <w:rPr>
          <w:sz w:val="20"/>
          <w:szCs w:val="20"/>
        </w:rPr>
      </w:pPr>
    </w:p>
    <w:p w14:paraId="5817C443" w14:textId="77777777" w:rsidR="00804C9F" w:rsidRDefault="00804C9F" w:rsidP="00804C9F">
      <w:pPr>
        <w:spacing w:line="200" w:lineRule="exact"/>
        <w:rPr>
          <w:sz w:val="20"/>
          <w:szCs w:val="20"/>
        </w:rPr>
      </w:pPr>
    </w:p>
    <w:p w14:paraId="22D12C09" w14:textId="77777777" w:rsidR="00804C9F" w:rsidRDefault="00804C9F" w:rsidP="00804C9F">
      <w:pPr>
        <w:spacing w:line="200" w:lineRule="exact"/>
        <w:rPr>
          <w:sz w:val="20"/>
          <w:szCs w:val="20"/>
        </w:rPr>
      </w:pPr>
    </w:p>
    <w:p w14:paraId="4D932C1C" w14:textId="77777777" w:rsidR="00804C9F" w:rsidRDefault="00804C9F" w:rsidP="00804C9F">
      <w:pPr>
        <w:spacing w:line="306" w:lineRule="exact"/>
        <w:rPr>
          <w:sz w:val="20"/>
          <w:szCs w:val="20"/>
        </w:rPr>
      </w:pPr>
    </w:p>
    <w:p w14:paraId="22101C05" w14:textId="77777777" w:rsidR="00804C9F" w:rsidRDefault="00804C9F" w:rsidP="00804C9F">
      <w:pPr>
        <w:spacing w:line="258" w:lineRule="auto"/>
        <w:ind w:left="360" w:right="200"/>
        <w:rPr>
          <w:sz w:val="20"/>
          <w:szCs w:val="20"/>
        </w:rPr>
      </w:pPr>
      <w:r>
        <w:rPr>
          <w:rFonts w:ascii="Cambria" w:eastAsia="Cambria" w:hAnsi="Cambria" w:cs="Cambria"/>
          <w:sz w:val="23"/>
          <w:szCs w:val="23"/>
        </w:rPr>
        <w:t>While one teacher is leading classroom instruction, the other coteacher works independently with one student or with a small group to help strengthen student learning. Some of types of</w:t>
      </w:r>
    </w:p>
    <w:p w14:paraId="5F0FAA3B" w14:textId="77777777" w:rsidR="00804C9F" w:rsidRDefault="00804C9F" w:rsidP="00804C9F">
      <w:pPr>
        <w:sectPr w:rsidR="00804C9F" w:rsidSect="00C86551">
          <w:pgSz w:w="12240" w:h="15840"/>
          <w:pgMar w:top="1440" w:right="720" w:bottom="1014" w:left="720" w:header="0" w:footer="0" w:gutter="0"/>
          <w:pgNumType w:start="1"/>
          <w:cols w:space="720" w:equalWidth="0">
            <w:col w:w="10080"/>
          </w:cols>
        </w:sectPr>
      </w:pPr>
    </w:p>
    <w:p w14:paraId="77027F09" w14:textId="77777777" w:rsidR="00804C9F" w:rsidRDefault="00804C9F" w:rsidP="00804C9F">
      <w:pPr>
        <w:spacing w:line="358" w:lineRule="exact"/>
        <w:rPr>
          <w:sz w:val="20"/>
          <w:szCs w:val="20"/>
        </w:rPr>
      </w:pPr>
      <w:bookmarkStart w:id="17" w:name="page45"/>
      <w:bookmarkEnd w:id="17"/>
    </w:p>
    <w:p w14:paraId="35D061CC" w14:textId="77777777" w:rsidR="00804C9F" w:rsidRDefault="00804C9F" w:rsidP="00804C9F">
      <w:pPr>
        <w:spacing w:line="239" w:lineRule="auto"/>
        <w:ind w:left="360" w:right="400"/>
        <w:rPr>
          <w:sz w:val="20"/>
          <w:szCs w:val="20"/>
        </w:rPr>
      </w:pPr>
      <w:r>
        <w:rPr>
          <w:rFonts w:ascii="Cambria" w:eastAsia="Cambria" w:hAnsi="Cambria" w:cs="Cambria"/>
        </w:rPr>
        <w:t xml:space="preserve">instruction accomplished while using this approach include: RTI, tutoring, supplemental instruction, catch up for students who have missed class, or enrichment. </w:t>
      </w:r>
      <w:r>
        <w:rPr>
          <w:rFonts w:ascii="Cambria" w:eastAsia="Cambria" w:hAnsi="Cambria" w:cs="Cambria"/>
          <w:i/>
          <w:iCs/>
        </w:rPr>
        <w:t>This is a planned</w:t>
      </w:r>
      <w:r>
        <w:rPr>
          <w:rFonts w:ascii="Cambria" w:eastAsia="Cambria" w:hAnsi="Cambria" w:cs="Cambria"/>
        </w:rPr>
        <w:t xml:space="preserve"> </w:t>
      </w:r>
      <w:r>
        <w:rPr>
          <w:rFonts w:ascii="Cambria" w:eastAsia="Cambria" w:hAnsi="Cambria" w:cs="Cambria"/>
          <w:i/>
          <w:iCs/>
        </w:rPr>
        <w:t>teaching experience</w:t>
      </w:r>
      <w:r>
        <w:rPr>
          <w:rFonts w:ascii="Cambria" w:eastAsia="Cambria" w:hAnsi="Cambria" w:cs="Cambria"/>
        </w:rPr>
        <w:t>; coteachers coplan ahead of time to have one coteacher working with a</w:t>
      </w:r>
      <w:r>
        <w:rPr>
          <w:rFonts w:ascii="Cambria" w:eastAsia="Cambria" w:hAnsi="Cambria" w:cs="Cambria"/>
          <w:i/>
          <w:iCs/>
        </w:rPr>
        <w:t xml:space="preserve"> </w:t>
      </w:r>
      <w:r>
        <w:rPr>
          <w:rFonts w:ascii="Cambria" w:eastAsia="Cambria" w:hAnsi="Cambria" w:cs="Cambria"/>
        </w:rPr>
        <w:t>small group during the whole group instruction.</w:t>
      </w:r>
    </w:p>
    <w:p w14:paraId="1644ADBF" w14:textId="77777777" w:rsidR="00804C9F" w:rsidRDefault="00804C9F" w:rsidP="00804C9F">
      <w:pPr>
        <w:spacing w:line="285" w:lineRule="exact"/>
        <w:rPr>
          <w:sz w:val="20"/>
          <w:szCs w:val="20"/>
        </w:rPr>
      </w:pPr>
    </w:p>
    <w:p w14:paraId="63CA3BAC" w14:textId="77777777" w:rsidR="00804C9F" w:rsidRDefault="00804C9F" w:rsidP="00804C9F">
      <w:pPr>
        <w:spacing w:line="239" w:lineRule="auto"/>
        <w:ind w:left="360"/>
        <w:rPr>
          <w:sz w:val="20"/>
          <w:szCs w:val="20"/>
        </w:rPr>
      </w:pPr>
      <w:r>
        <w:rPr>
          <w:rFonts w:ascii="Cambria" w:eastAsia="Cambria" w:hAnsi="Cambria" w:cs="Cambria"/>
          <w:b/>
          <w:bCs/>
        </w:rPr>
        <w:t xml:space="preserve">Example in Action: </w:t>
      </w:r>
      <w:r>
        <w:rPr>
          <w:rFonts w:ascii="Cambria" w:eastAsia="Cambria" w:hAnsi="Cambria" w:cs="Cambria"/>
          <w:i/>
          <w:iCs/>
        </w:rPr>
        <w:t>Mrs. B. (CE) and Mr. C. (TC) coplanned a lesson on word families. A majority</w:t>
      </w:r>
      <w:r>
        <w:rPr>
          <w:rFonts w:ascii="Cambria" w:eastAsia="Cambria" w:hAnsi="Cambria" w:cs="Cambria"/>
          <w:b/>
          <w:bCs/>
        </w:rPr>
        <w:t xml:space="preserve"> </w:t>
      </w:r>
      <w:r>
        <w:rPr>
          <w:rFonts w:ascii="Cambria" w:eastAsia="Cambria" w:hAnsi="Cambria" w:cs="Cambria"/>
          <w:i/>
          <w:iCs/>
        </w:rPr>
        <w:t>of the children would be in a group with Mr. C. to learn about the newest word family,” –up”. They will explore ways to create new words by changing the initial sound. Mrs. B. will work with a small group of children to provide extra support practicing letter sounds in isolation then they will use these same sounds create new words. (Kindergarten, Spring 2013)</w:t>
      </w:r>
    </w:p>
    <w:p w14:paraId="606013AB" w14:textId="77777777" w:rsidR="00804C9F" w:rsidRDefault="00804C9F" w:rsidP="00804C9F">
      <w:pPr>
        <w:spacing w:line="200" w:lineRule="exact"/>
        <w:rPr>
          <w:sz w:val="20"/>
          <w:szCs w:val="20"/>
        </w:rPr>
      </w:pPr>
    </w:p>
    <w:p w14:paraId="60DF6D52" w14:textId="77777777" w:rsidR="00804C9F" w:rsidRDefault="00804C9F" w:rsidP="00804C9F">
      <w:pPr>
        <w:spacing w:line="376" w:lineRule="exact"/>
        <w:rPr>
          <w:sz w:val="20"/>
          <w:szCs w:val="20"/>
        </w:rPr>
      </w:pPr>
    </w:p>
    <w:p w14:paraId="7671D9B2" w14:textId="77777777" w:rsidR="00804C9F" w:rsidRDefault="00804C9F" w:rsidP="00804C9F">
      <w:pPr>
        <w:ind w:left="360"/>
        <w:rPr>
          <w:sz w:val="20"/>
          <w:szCs w:val="20"/>
        </w:rPr>
      </w:pPr>
      <w:r>
        <w:rPr>
          <w:rFonts w:ascii="Cambria" w:eastAsia="Cambria" w:hAnsi="Cambria" w:cs="Cambria"/>
          <w:b/>
          <w:bCs/>
          <w:sz w:val="28"/>
          <w:szCs w:val="28"/>
        </w:rPr>
        <w:t xml:space="preserve">Teach &amp; Regroup </w:t>
      </w:r>
      <w:r>
        <w:rPr>
          <w:rFonts w:ascii="Cambria" w:eastAsia="Cambria" w:hAnsi="Cambria" w:cs="Cambria"/>
          <w:sz w:val="18"/>
          <w:szCs w:val="18"/>
        </w:rPr>
        <w:t>ID</w:t>
      </w:r>
    </w:p>
    <w:p w14:paraId="08B98BFC" w14:textId="77777777" w:rsidR="00804C9F" w:rsidRDefault="00804C9F" w:rsidP="00804C9F">
      <w:pPr>
        <w:spacing w:line="20" w:lineRule="exact"/>
        <w:rPr>
          <w:sz w:val="20"/>
          <w:szCs w:val="20"/>
        </w:rPr>
      </w:pPr>
      <w:r>
        <w:rPr>
          <w:noProof/>
          <w:sz w:val="20"/>
          <w:szCs w:val="20"/>
        </w:rPr>
        <w:drawing>
          <wp:anchor distT="0" distB="0" distL="114300" distR="114300" simplePos="0" relativeHeight="251714560" behindDoc="1" locked="0" layoutInCell="0" allowOverlap="1" wp14:anchorId="79E03C09" wp14:editId="2A6C2360">
            <wp:simplePos x="0" y="0"/>
            <wp:positionH relativeFrom="column">
              <wp:posOffset>1839595</wp:posOffset>
            </wp:positionH>
            <wp:positionV relativeFrom="paragraph">
              <wp:posOffset>176530</wp:posOffset>
            </wp:positionV>
            <wp:extent cx="1980565" cy="156146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a:extLst/>
                    </a:blip>
                    <a:srcRect/>
                    <a:stretch>
                      <a:fillRect/>
                    </a:stretch>
                  </pic:blipFill>
                  <pic:spPr bwMode="auto">
                    <a:xfrm>
                      <a:off x="0" y="0"/>
                      <a:ext cx="1980565" cy="1561465"/>
                    </a:xfrm>
                    <a:prstGeom prst="rect">
                      <a:avLst/>
                    </a:prstGeom>
                    <a:noFill/>
                  </pic:spPr>
                </pic:pic>
              </a:graphicData>
            </a:graphic>
          </wp:anchor>
        </w:drawing>
      </w:r>
    </w:p>
    <w:p w14:paraId="513C0203" w14:textId="77777777" w:rsidR="00804C9F" w:rsidRDefault="00804C9F" w:rsidP="00804C9F">
      <w:pPr>
        <w:spacing w:line="200" w:lineRule="exact"/>
        <w:rPr>
          <w:sz w:val="20"/>
          <w:szCs w:val="20"/>
        </w:rPr>
      </w:pPr>
    </w:p>
    <w:p w14:paraId="0626012A" w14:textId="77777777" w:rsidR="00804C9F" w:rsidRDefault="00804C9F" w:rsidP="00804C9F">
      <w:pPr>
        <w:spacing w:line="200" w:lineRule="exact"/>
        <w:rPr>
          <w:sz w:val="20"/>
          <w:szCs w:val="20"/>
        </w:rPr>
      </w:pPr>
    </w:p>
    <w:p w14:paraId="7B075416" w14:textId="77777777" w:rsidR="00804C9F" w:rsidRDefault="00804C9F" w:rsidP="00804C9F">
      <w:pPr>
        <w:spacing w:line="200" w:lineRule="exact"/>
        <w:rPr>
          <w:sz w:val="20"/>
          <w:szCs w:val="20"/>
        </w:rPr>
      </w:pPr>
    </w:p>
    <w:p w14:paraId="6331DA28" w14:textId="77777777" w:rsidR="00804C9F" w:rsidRDefault="00804C9F" w:rsidP="00804C9F">
      <w:pPr>
        <w:spacing w:line="200" w:lineRule="exact"/>
        <w:rPr>
          <w:sz w:val="20"/>
          <w:szCs w:val="20"/>
        </w:rPr>
      </w:pPr>
    </w:p>
    <w:p w14:paraId="0A8B2EA4" w14:textId="77777777" w:rsidR="00804C9F" w:rsidRDefault="00804C9F" w:rsidP="00804C9F">
      <w:pPr>
        <w:spacing w:line="200" w:lineRule="exact"/>
        <w:rPr>
          <w:sz w:val="20"/>
          <w:szCs w:val="20"/>
        </w:rPr>
      </w:pPr>
    </w:p>
    <w:p w14:paraId="1888F198" w14:textId="77777777" w:rsidR="00804C9F" w:rsidRDefault="00804C9F" w:rsidP="00804C9F">
      <w:pPr>
        <w:spacing w:line="200" w:lineRule="exact"/>
        <w:rPr>
          <w:sz w:val="20"/>
          <w:szCs w:val="20"/>
        </w:rPr>
      </w:pPr>
    </w:p>
    <w:p w14:paraId="58A9078B" w14:textId="77777777" w:rsidR="00804C9F" w:rsidRDefault="00804C9F" w:rsidP="00804C9F">
      <w:pPr>
        <w:spacing w:line="200" w:lineRule="exact"/>
        <w:rPr>
          <w:sz w:val="20"/>
          <w:szCs w:val="20"/>
        </w:rPr>
      </w:pPr>
    </w:p>
    <w:p w14:paraId="67934998" w14:textId="77777777" w:rsidR="00804C9F" w:rsidRDefault="00804C9F" w:rsidP="00804C9F">
      <w:pPr>
        <w:spacing w:line="200" w:lineRule="exact"/>
        <w:rPr>
          <w:sz w:val="20"/>
          <w:szCs w:val="20"/>
        </w:rPr>
      </w:pPr>
    </w:p>
    <w:p w14:paraId="187B2DDA" w14:textId="77777777" w:rsidR="00804C9F" w:rsidRDefault="00804C9F" w:rsidP="00804C9F">
      <w:pPr>
        <w:spacing w:line="200" w:lineRule="exact"/>
        <w:rPr>
          <w:sz w:val="20"/>
          <w:szCs w:val="20"/>
        </w:rPr>
      </w:pPr>
    </w:p>
    <w:p w14:paraId="489AD1AC" w14:textId="77777777" w:rsidR="00804C9F" w:rsidRDefault="00804C9F" w:rsidP="00804C9F">
      <w:pPr>
        <w:spacing w:line="200" w:lineRule="exact"/>
        <w:rPr>
          <w:sz w:val="20"/>
          <w:szCs w:val="20"/>
        </w:rPr>
      </w:pPr>
    </w:p>
    <w:p w14:paraId="766A8647" w14:textId="77777777" w:rsidR="00804C9F" w:rsidRDefault="00804C9F" w:rsidP="00804C9F">
      <w:pPr>
        <w:spacing w:line="200" w:lineRule="exact"/>
        <w:rPr>
          <w:sz w:val="20"/>
          <w:szCs w:val="20"/>
        </w:rPr>
      </w:pPr>
    </w:p>
    <w:p w14:paraId="6FAE46FA" w14:textId="77777777" w:rsidR="00804C9F" w:rsidRDefault="00804C9F" w:rsidP="00804C9F">
      <w:pPr>
        <w:spacing w:line="200" w:lineRule="exact"/>
        <w:rPr>
          <w:sz w:val="20"/>
          <w:szCs w:val="20"/>
        </w:rPr>
      </w:pPr>
    </w:p>
    <w:p w14:paraId="0BE5E853" w14:textId="77777777" w:rsidR="00804C9F" w:rsidRDefault="00804C9F" w:rsidP="00804C9F">
      <w:pPr>
        <w:spacing w:line="200" w:lineRule="exact"/>
        <w:rPr>
          <w:sz w:val="20"/>
          <w:szCs w:val="20"/>
        </w:rPr>
      </w:pPr>
    </w:p>
    <w:p w14:paraId="0E0E633D" w14:textId="77777777" w:rsidR="00804C9F" w:rsidRDefault="00804C9F" w:rsidP="00804C9F">
      <w:pPr>
        <w:spacing w:line="396" w:lineRule="exact"/>
        <w:rPr>
          <w:sz w:val="20"/>
          <w:szCs w:val="20"/>
        </w:rPr>
      </w:pPr>
    </w:p>
    <w:p w14:paraId="5901DFA5" w14:textId="77777777" w:rsidR="00804C9F" w:rsidRDefault="00804C9F" w:rsidP="00804C9F">
      <w:pPr>
        <w:spacing w:line="253" w:lineRule="auto"/>
        <w:ind w:left="360" w:right="80"/>
        <w:rPr>
          <w:sz w:val="20"/>
          <w:szCs w:val="20"/>
        </w:rPr>
      </w:pPr>
      <w:r>
        <w:rPr>
          <w:rFonts w:ascii="Cambria" w:eastAsia="Cambria" w:hAnsi="Cambria" w:cs="Cambria"/>
          <w:i/>
          <w:iCs/>
          <w:sz w:val="23"/>
          <w:szCs w:val="23"/>
        </w:rPr>
        <w:t>During instruction</w:t>
      </w:r>
      <w:r>
        <w:rPr>
          <w:rFonts w:ascii="Cambria" w:eastAsia="Cambria" w:hAnsi="Cambria" w:cs="Cambria"/>
          <w:sz w:val="23"/>
          <w:szCs w:val="23"/>
        </w:rPr>
        <w:t>, coteachers identify students who may be struggling with the concept being</w:t>
      </w:r>
      <w:r>
        <w:rPr>
          <w:rFonts w:ascii="Cambria" w:eastAsia="Cambria" w:hAnsi="Cambria" w:cs="Cambria"/>
          <w:i/>
          <w:iCs/>
          <w:sz w:val="23"/>
          <w:szCs w:val="23"/>
        </w:rPr>
        <w:t xml:space="preserve"> </w:t>
      </w:r>
      <w:r>
        <w:rPr>
          <w:rFonts w:ascii="Cambria" w:eastAsia="Cambria" w:hAnsi="Cambria" w:cs="Cambria"/>
          <w:sz w:val="23"/>
          <w:szCs w:val="23"/>
        </w:rPr>
        <w:t>taught. This is done during the lesson. Coteachers discuss the needs and decide on flexible groups that need additional support. The non-lead coteacher regroups a smaller group of students from the whole group to provide more individualized small group instruction.</w:t>
      </w:r>
    </w:p>
    <w:p w14:paraId="37ED9788" w14:textId="77777777" w:rsidR="00804C9F" w:rsidRDefault="00804C9F" w:rsidP="00804C9F">
      <w:pPr>
        <w:spacing w:line="200" w:lineRule="exact"/>
        <w:rPr>
          <w:sz w:val="20"/>
          <w:szCs w:val="20"/>
        </w:rPr>
      </w:pPr>
    </w:p>
    <w:p w14:paraId="30DB0709" w14:textId="77777777" w:rsidR="00804C9F" w:rsidRDefault="00804C9F" w:rsidP="00804C9F">
      <w:pPr>
        <w:spacing w:line="354" w:lineRule="exact"/>
        <w:rPr>
          <w:sz w:val="20"/>
          <w:szCs w:val="20"/>
        </w:rPr>
      </w:pPr>
    </w:p>
    <w:p w14:paraId="5DA9BACF" w14:textId="77777777" w:rsidR="00804C9F" w:rsidRDefault="00804C9F" w:rsidP="00804C9F">
      <w:pPr>
        <w:spacing w:line="239" w:lineRule="auto"/>
        <w:ind w:left="360" w:right="20"/>
        <w:rPr>
          <w:sz w:val="20"/>
          <w:szCs w:val="20"/>
        </w:rPr>
      </w:pPr>
      <w:r>
        <w:rPr>
          <w:rFonts w:ascii="Cambria" w:eastAsia="Cambria" w:hAnsi="Cambria" w:cs="Cambria"/>
          <w:b/>
          <w:bCs/>
        </w:rPr>
        <w:t xml:space="preserve">Example in Action 1: </w:t>
      </w:r>
      <w:r>
        <w:rPr>
          <w:rFonts w:ascii="Cambria" w:eastAsia="Cambria" w:hAnsi="Cambria" w:cs="Cambria"/>
          <w:i/>
          <w:iCs/>
        </w:rPr>
        <w:t>Ms. T. (TC) is teaching math to an inclusion group of fourth grade</w:t>
      </w:r>
      <w:r>
        <w:rPr>
          <w:rFonts w:ascii="Cambria" w:eastAsia="Cambria" w:hAnsi="Cambria" w:cs="Cambria"/>
          <w:b/>
          <w:bCs/>
        </w:rPr>
        <w:t xml:space="preserve"> </w:t>
      </w:r>
      <w:r>
        <w:rPr>
          <w:rFonts w:ascii="Cambria" w:eastAsia="Cambria" w:hAnsi="Cambria" w:cs="Cambria"/>
          <w:i/>
          <w:iCs/>
        </w:rPr>
        <w:t xml:space="preserve">students. During the course of the math instruction the clinical educator and the special education (SE) coteacher are monitoring the students’ understanding through observations as they walk through the classroom. Mrs. B. (TC) notices four students who are missing a key concept in adding fractions and are falling quickly behind the pace of the lesson. Mrs. B. pulls the four students to a small table at the side of the classroom to individualize their instruction. Ms. T. (TC) and Mrs. V. (SE) continue in their roles for the coplanned lesson. </w:t>
      </w:r>
      <w:r>
        <w:rPr>
          <w:rFonts w:ascii="Cambria" w:eastAsia="Cambria" w:hAnsi="Cambria" w:cs="Cambria"/>
        </w:rPr>
        <w:t>(Grade 4 classroom, Fall</w:t>
      </w:r>
      <w:r>
        <w:rPr>
          <w:rFonts w:ascii="Cambria" w:eastAsia="Cambria" w:hAnsi="Cambria" w:cs="Cambria"/>
          <w:i/>
          <w:iCs/>
        </w:rPr>
        <w:t xml:space="preserve"> </w:t>
      </w:r>
      <w:r>
        <w:rPr>
          <w:rFonts w:ascii="Cambria" w:eastAsia="Cambria" w:hAnsi="Cambria" w:cs="Cambria"/>
        </w:rPr>
        <w:t>2012)</w:t>
      </w:r>
    </w:p>
    <w:p w14:paraId="53708F88" w14:textId="77777777" w:rsidR="00804C9F" w:rsidRDefault="00804C9F" w:rsidP="00804C9F">
      <w:pPr>
        <w:spacing w:line="294" w:lineRule="exact"/>
        <w:rPr>
          <w:sz w:val="20"/>
          <w:szCs w:val="20"/>
        </w:rPr>
      </w:pPr>
    </w:p>
    <w:p w14:paraId="203F49AC" w14:textId="77777777" w:rsidR="00804C9F" w:rsidRDefault="00804C9F" w:rsidP="00804C9F">
      <w:pPr>
        <w:spacing w:line="239" w:lineRule="auto"/>
        <w:ind w:left="360" w:right="700"/>
        <w:rPr>
          <w:sz w:val="20"/>
          <w:szCs w:val="20"/>
        </w:rPr>
      </w:pPr>
      <w:r>
        <w:rPr>
          <w:rFonts w:ascii="Cambria" w:eastAsia="Cambria" w:hAnsi="Cambria" w:cs="Cambria"/>
          <w:b/>
          <w:bCs/>
        </w:rPr>
        <w:t xml:space="preserve">Example in Action 2: </w:t>
      </w:r>
      <w:r>
        <w:rPr>
          <w:rFonts w:ascii="Cambria" w:eastAsia="Cambria" w:hAnsi="Cambria" w:cs="Cambria"/>
          <w:i/>
          <w:iCs/>
        </w:rPr>
        <w:t>In a Second Grade classroom, Mrs. W. (CE) leads the math lesson.</w:t>
      </w:r>
      <w:r>
        <w:rPr>
          <w:rFonts w:ascii="Cambria" w:eastAsia="Cambria" w:hAnsi="Cambria" w:cs="Cambria"/>
          <w:b/>
          <w:bCs/>
        </w:rPr>
        <w:t xml:space="preserve"> </w:t>
      </w:r>
      <w:r>
        <w:rPr>
          <w:rFonts w:ascii="Cambria" w:eastAsia="Cambria" w:hAnsi="Cambria" w:cs="Cambria"/>
          <w:i/>
          <w:iCs/>
        </w:rPr>
        <w:t>The instruction for the concept is brief. Ms. J (TC) is monitoring the room and determining who needs additional support on this skill. Mrs. W. divides the room into three groups; she gets the independent group started on their work. Ms. J. works with a group that needs to work with manipulatives to support conceptual understanding. Mrs. W. works with a</w:t>
      </w:r>
    </w:p>
    <w:p w14:paraId="36FA093A" w14:textId="77777777" w:rsidR="00804C9F" w:rsidRDefault="00804C9F" w:rsidP="00804C9F">
      <w:pPr>
        <w:sectPr w:rsidR="00804C9F" w:rsidSect="00C86551">
          <w:pgSz w:w="12240" w:h="15840"/>
          <w:pgMar w:top="1440" w:right="720" w:bottom="1124" w:left="720" w:header="0" w:footer="0" w:gutter="0"/>
          <w:pgNumType w:start="1"/>
          <w:cols w:space="720" w:equalWidth="0">
            <w:col w:w="10080"/>
          </w:cols>
        </w:sectPr>
      </w:pPr>
    </w:p>
    <w:p w14:paraId="3140C353" w14:textId="77777777" w:rsidR="00804C9F" w:rsidRDefault="00804C9F" w:rsidP="00804C9F">
      <w:pPr>
        <w:spacing w:line="238" w:lineRule="auto"/>
        <w:ind w:left="360" w:right="200"/>
        <w:rPr>
          <w:sz w:val="20"/>
          <w:szCs w:val="20"/>
        </w:rPr>
      </w:pPr>
      <w:bookmarkStart w:id="18" w:name="page46"/>
      <w:bookmarkEnd w:id="18"/>
      <w:r>
        <w:rPr>
          <w:rFonts w:ascii="Cambria" w:eastAsia="Cambria" w:hAnsi="Cambria" w:cs="Cambria"/>
          <w:i/>
          <w:iCs/>
        </w:rPr>
        <w:lastRenderedPageBreak/>
        <w:t xml:space="preserve">group of children that are above-grade level group to explore the concept in more detail. </w:t>
      </w:r>
      <w:r>
        <w:rPr>
          <w:rFonts w:ascii="Cambria" w:eastAsia="Cambria" w:hAnsi="Cambria" w:cs="Cambria"/>
        </w:rPr>
        <w:t>(Grade 2 classroom, Spring 2013)</w:t>
      </w:r>
    </w:p>
    <w:p w14:paraId="1C92050C" w14:textId="77777777" w:rsidR="00804C9F" w:rsidRDefault="00804C9F" w:rsidP="00804C9F">
      <w:pPr>
        <w:sectPr w:rsidR="00804C9F" w:rsidSect="00C86551">
          <w:pgSz w:w="12240" w:h="15840"/>
          <w:pgMar w:top="1312" w:right="720" w:bottom="1440" w:left="720" w:header="0" w:footer="0" w:gutter="0"/>
          <w:pgNumType w:start="1"/>
          <w:cols w:space="720" w:equalWidth="0">
            <w:col w:w="10080"/>
          </w:cols>
        </w:sectPr>
      </w:pPr>
    </w:p>
    <w:p w14:paraId="28D85230" w14:textId="77777777" w:rsidR="00804C9F" w:rsidRDefault="00804C9F" w:rsidP="00804C9F">
      <w:pPr>
        <w:spacing w:line="360" w:lineRule="exact"/>
        <w:rPr>
          <w:sz w:val="20"/>
          <w:szCs w:val="20"/>
        </w:rPr>
      </w:pPr>
      <w:bookmarkStart w:id="19" w:name="page47"/>
      <w:bookmarkEnd w:id="19"/>
    </w:p>
    <w:p w14:paraId="0DD5B117" w14:textId="77777777" w:rsidR="00804C9F" w:rsidRDefault="00804C9F" w:rsidP="00804C9F">
      <w:pPr>
        <w:ind w:right="-79"/>
        <w:jc w:val="center"/>
        <w:rPr>
          <w:sz w:val="20"/>
          <w:szCs w:val="20"/>
        </w:rPr>
      </w:pPr>
      <w:r>
        <w:rPr>
          <w:rFonts w:ascii="Cambria" w:eastAsia="Cambria" w:hAnsi="Cambria" w:cs="Cambria"/>
          <w:b/>
          <w:bCs/>
          <w:sz w:val="32"/>
          <w:szCs w:val="32"/>
        </w:rPr>
        <w:t>Becoming a Coteacher:</w:t>
      </w:r>
    </w:p>
    <w:p w14:paraId="59F774EE" w14:textId="77777777" w:rsidR="00804C9F" w:rsidRDefault="00804C9F" w:rsidP="00804C9F">
      <w:pPr>
        <w:ind w:right="-79"/>
        <w:jc w:val="center"/>
        <w:rPr>
          <w:sz w:val="20"/>
          <w:szCs w:val="20"/>
        </w:rPr>
      </w:pPr>
      <w:r>
        <w:rPr>
          <w:rFonts w:ascii="Cambria" w:eastAsia="Cambria" w:hAnsi="Cambria" w:cs="Cambria"/>
          <w:b/>
          <w:bCs/>
          <w:sz w:val="32"/>
          <w:szCs w:val="32"/>
        </w:rPr>
        <w:t>Tips for the Teacher Candidate</w:t>
      </w:r>
    </w:p>
    <w:p w14:paraId="054DA36F" w14:textId="77777777" w:rsidR="00804C9F" w:rsidRDefault="00804C9F" w:rsidP="00804C9F">
      <w:pPr>
        <w:spacing w:line="372" w:lineRule="exact"/>
        <w:rPr>
          <w:sz w:val="20"/>
          <w:szCs w:val="20"/>
        </w:rPr>
      </w:pPr>
    </w:p>
    <w:p w14:paraId="0E838C0E" w14:textId="77777777" w:rsidR="00804C9F" w:rsidRDefault="00804C9F" w:rsidP="00804C9F">
      <w:pPr>
        <w:spacing w:line="239" w:lineRule="auto"/>
        <w:rPr>
          <w:sz w:val="20"/>
          <w:szCs w:val="20"/>
        </w:rPr>
      </w:pPr>
      <w:r>
        <w:rPr>
          <w:rFonts w:ascii="Cambria" w:eastAsia="Cambria" w:hAnsi="Cambria" w:cs="Cambria"/>
        </w:rPr>
        <w:t>Teacher candidates are encouraged to take an active role in the classroom from the first day in the semester. One way to accomplish this is by not sitting down! Teacher candidates should be actively working to become a part of the classroom life even from the first day. We realize that it is not realistic to think that teachers new to a classroom can fully participate in all aspects of classroom practice on the first day—this happens over time. Below is a list of coteaching activities that are reasonable expectations during the initial weeks of coteaching to help the teacher candidate integrate fully into classroom life. This is a suggested progression of activities. Do what makes sense to you and your classroom; you do not need to do everything at once.</w:t>
      </w:r>
    </w:p>
    <w:p w14:paraId="67A0A770"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15584" behindDoc="1" locked="0" layoutInCell="0" allowOverlap="1" wp14:anchorId="1195E854" wp14:editId="3EFE98CF">
                <wp:simplePos x="0" y="0"/>
                <wp:positionH relativeFrom="column">
                  <wp:posOffset>82550</wp:posOffset>
                </wp:positionH>
                <wp:positionV relativeFrom="paragraph">
                  <wp:posOffset>188595</wp:posOffset>
                </wp:positionV>
                <wp:extent cx="0" cy="82867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86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6365C5EA" id="Shape 104"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6.5pt,14.85pt" to="6.5pt,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6608" behindDoc="1" locked="0" layoutInCell="0" allowOverlap="1" wp14:anchorId="4839232D" wp14:editId="5307575A">
                <wp:simplePos x="0" y="0"/>
                <wp:positionH relativeFrom="column">
                  <wp:posOffset>73025</wp:posOffset>
                </wp:positionH>
                <wp:positionV relativeFrom="paragraph">
                  <wp:posOffset>198120</wp:posOffset>
                </wp:positionV>
                <wp:extent cx="630174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17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6EDBE904" id="Shape 105"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5.75pt,15.6pt" to="501.9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&#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7632" behindDoc="1" locked="0" layoutInCell="0" allowOverlap="1" wp14:anchorId="5BAF0803" wp14:editId="64D33FA4">
                <wp:simplePos x="0" y="0"/>
                <wp:positionH relativeFrom="column">
                  <wp:posOffset>111125</wp:posOffset>
                </wp:positionH>
                <wp:positionV relativeFrom="paragraph">
                  <wp:posOffset>236220</wp:posOffset>
                </wp:positionV>
                <wp:extent cx="622554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2E6BDA0" id="Shape 106"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8.75pt,18.6pt" to="498.95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1" locked="0" layoutInCell="0" allowOverlap="1" wp14:anchorId="173D6DA4" wp14:editId="2AA3F81C">
                <wp:simplePos x="0" y="0"/>
                <wp:positionH relativeFrom="column">
                  <wp:posOffset>6365240</wp:posOffset>
                </wp:positionH>
                <wp:positionV relativeFrom="paragraph">
                  <wp:posOffset>188595</wp:posOffset>
                </wp:positionV>
                <wp:extent cx="0" cy="828675"/>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86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713B3A6" id="Shape 107"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501.2pt,14.85pt" to="501.2pt,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9680" behindDoc="1" locked="0" layoutInCell="0" allowOverlap="1" wp14:anchorId="6F72013E" wp14:editId="03A694C6">
                <wp:simplePos x="0" y="0"/>
                <wp:positionH relativeFrom="column">
                  <wp:posOffset>120650</wp:posOffset>
                </wp:positionH>
                <wp:positionV relativeFrom="paragraph">
                  <wp:posOffset>226695</wp:posOffset>
                </wp:positionV>
                <wp:extent cx="0" cy="7524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24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A14B052" id="Shape 108"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9.5pt,17.85pt" to="9.5pt,7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20704" behindDoc="1" locked="0" layoutInCell="0" allowOverlap="1" wp14:anchorId="28A61D1D" wp14:editId="07B7A952">
                <wp:simplePos x="0" y="0"/>
                <wp:positionH relativeFrom="column">
                  <wp:posOffset>111125</wp:posOffset>
                </wp:positionH>
                <wp:positionV relativeFrom="paragraph">
                  <wp:posOffset>969645</wp:posOffset>
                </wp:positionV>
                <wp:extent cx="622554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19279D8B" id="Shape 109"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8.75pt,76.35pt" to="498.95pt,7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" o:allowincell="f" filled="t"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21728" behindDoc="1" locked="0" layoutInCell="0" allowOverlap="1" wp14:anchorId="2BE762B7" wp14:editId="66C2DB99">
                <wp:simplePos x="0" y="0"/>
                <wp:positionH relativeFrom="column">
                  <wp:posOffset>6327140</wp:posOffset>
                </wp:positionH>
                <wp:positionV relativeFrom="paragraph">
                  <wp:posOffset>226695</wp:posOffset>
                </wp:positionV>
                <wp:extent cx="0" cy="752475"/>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2475"/>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419523A0" id="Shape 110"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498.2pt,17.85pt" to="498.2pt,7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" o:allowincell="f" filled="t" strokeweight="1.5pt">
                <v:stroke joinstyle="miter"/>
                <o:lock v:ext="edit" shapetype="f"/>
              </v:line>
            </w:pict>
          </mc:Fallback>
        </mc:AlternateContent>
      </w:r>
    </w:p>
    <w:p w14:paraId="19444FED" w14:textId="77777777" w:rsidR="00804C9F" w:rsidRDefault="00804C9F" w:rsidP="00804C9F">
      <w:pPr>
        <w:spacing w:line="365" w:lineRule="exact"/>
        <w:rPr>
          <w:sz w:val="20"/>
          <w:szCs w:val="20"/>
        </w:rPr>
      </w:pPr>
    </w:p>
    <w:p w14:paraId="6CBB0193" w14:textId="77777777" w:rsidR="00804C9F" w:rsidRDefault="00804C9F" w:rsidP="00804C9F">
      <w:pPr>
        <w:spacing w:line="238" w:lineRule="auto"/>
        <w:ind w:left="280" w:right="1000"/>
        <w:rPr>
          <w:sz w:val="20"/>
          <w:szCs w:val="20"/>
        </w:rPr>
      </w:pPr>
      <w:r>
        <w:rPr>
          <w:rFonts w:ascii="Cambria" w:eastAsia="Cambria" w:hAnsi="Cambria" w:cs="Cambria"/>
          <w:b/>
          <w:bCs/>
          <w:i/>
          <w:iCs/>
        </w:rPr>
        <w:t xml:space="preserve">Research Says… </w:t>
      </w:r>
      <w:r>
        <w:rPr>
          <w:rFonts w:ascii="Cambria" w:eastAsia="Cambria" w:hAnsi="Cambria" w:cs="Cambria"/>
        </w:rPr>
        <w:t>“The coteaching model offers interns a method for explicitly drawing on</w:t>
      </w:r>
      <w:r>
        <w:rPr>
          <w:rFonts w:ascii="Cambria" w:eastAsia="Cambria" w:hAnsi="Cambria" w:cs="Cambria"/>
          <w:b/>
          <w:bCs/>
          <w:i/>
          <w:iCs/>
        </w:rPr>
        <w:t xml:space="preserve"> </w:t>
      </w:r>
      <w:r>
        <w:rPr>
          <w:rFonts w:ascii="Cambria" w:eastAsia="Cambria" w:hAnsi="Cambria" w:cs="Cambria"/>
        </w:rPr>
        <w:t>opportunities to learn a practice by doing it collectively with others and cogenerative dialogues provide interns a means to reflect on this process with others in an effort to improve teaching and learning and also, to learn about teaching.” (Martin, 2008)</w:t>
      </w:r>
    </w:p>
    <w:p w14:paraId="5D38535F"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22752" behindDoc="1" locked="0" layoutInCell="0" allowOverlap="1" wp14:anchorId="5C6F639B" wp14:editId="384D2825">
                <wp:simplePos x="0" y="0"/>
                <wp:positionH relativeFrom="column">
                  <wp:posOffset>73025</wp:posOffset>
                </wp:positionH>
                <wp:positionV relativeFrom="paragraph">
                  <wp:posOffset>54610</wp:posOffset>
                </wp:positionV>
                <wp:extent cx="630174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174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1F348937" id="Shape 111"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5.75pt,4.3pt" to="501.9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" o:allowincell="f" filled="t" strokeweight="1.5pt">
                <v:stroke joinstyle="miter"/>
                <o:lock v:ext="edit" shapetype="f"/>
              </v:line>
            </w:pict>
          </mc:Fallback>
        </mc:AlternateContent>
      </w:r>
    </w:p>
    <w:p w14:paraId="54E33DCD" w14:textId="77777777" w:rsidR="00804C9F" w:rsidRDefault="00804C9F" w:rsidP="00804C9F">
      <w:pPr>
        <w:spacing w:line="200" w:lineRule="exact"/>
        <w:rPr>
          <w:sz w:val="20"/>
          <w:szCs w:val="20"/>
        </w:rPr>
      </w:pPr>
    </w:p>
    <w:p w14:paraId="2CC6B698" w14:textId="77777777" w:rsidR="00804C9F" w:rsidRDefault="00804C9F" w:rsidP="00804C9F">
      <w:pPr>
        <w:spacing w:line="200" w:lineRule="exact"/>
        <w:rPr>
          <w:sz w:val="20"/>
          <w:szCs w:val="20"/>
        </w:rPr>
      </w:pPr>
    </w:p>
    <w:p w14:paraId="5E57A5E1" w14:textId="77777777" w:rsidR="00804C9F" w:rsidRDefault="00804C9F" w:rsidP="00804C9F">
      <w:pPr>
        <w:spacing w:line="33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340"/>
        <w:gridCol w:w="7580"/>
      </w:tblGrid>
      <w:tr w:rsidR="00804C9F" w14:paraId="145B6AC4" w14:textId="77777777" w:rsidTr="007D7AFB">
        <w:trPr>
          <w:trHeight w:val="292"/>
        </w:trPr>
        <w:tc>
          <w:tcPr>
            <w:tcW w:w="2260" w:type="dxa"/>
            <w:tcBorders>
              <w:top w:val="single" w:sz="8" w:space="0" w:color="auto"/>
              <w:left w:val="single" w:sz="8" w:space="0" w:color="auto"/>
              <w:bottom w:val="single" w:sz="8" w:space="0" w:color="auto"/>
              <w:right w:val="single" w:sz="8" w:space="0" w:color="auto"/>
            </w:tcBorders>
            <w:vAlign w:val="bottom"/>
          </w:tcPr>
          <w:p w14:paraId="63839F93" w14:textId="77777777" w:rsidR="00804C9F" w:rsidRDefault="00804C9F" w:rsidP="007D7AFB"/>
        </w:tc>
        <w:tc>
          <w:tcPr>
            <w:tcW w:w="7920" w:type="dxa"/>
            <w:gridSpan w:val="2"/>
            <w:tcBorders>
              <w:top w:val="single" w:sz="8" w:space="0" w:color="auto"/>
              <w:bottom w:val="single" w:sz="8" w:space="0" w:color="auto"/>
              <w:right w:val="single" w:sz="8" w:space="0" w:color="auto"/>
            </w:tcBorders>
            <w:vAlign w:val="bottom"/>
          </w:tcPr>
          <w:p w14:paraId="4B8DA763" w14:textId="77777777" w:rsidR="00804C9F" w:rsidRDefault="00804C9F" w:rsidP="007D7AFB">
            <w:pPr>
              <w:ind w:left="100"/>
              <w:rPr>
                <w:sz w:val="20"/>
                <w:szCs w:val="20"/>
              </w:rPr>
            </w:pPr>
            <w:r>
              <w:rPr>
                <w:rFonts w:ascii="Cambria" w:eastAsia="Cambria" w:hAnsi="Cambria" w:cs="Cambria"/>
                <w:b/>
                <w:bCs/>
              </w:rPr>
              <w:t>Possible coteaching activities and practices</w:t>
            </w:r>
          </w:p>
        </w:tc>
      </w:tr>
      <w:tr w:rsidR="00804C9F" w14:paraId="1505847A" w14:textId="77777777" w:rsidTr="007D7AFB">
        <w:trPr>
          <w:trHeight w:val="270"/>
        </w:trPr>
        <w:tc>
          <w:tcPr>
            <w:tcW w:w="2260" w:type="dxa"/>
            <w:tcBorders>
              <w:left w:val="single" w:sz="8" w:space="0" w:color="auto"/>
              <w:right w:val="single" w:sz="8" w:space="0" w:color="auto"/>
            </w:tcBorders>
            <w:vAlign w:val="bottom"/>
          </w:tcPr>
          <w:p w14:paraId="121BA6F7" w14:textId="77777777" w:rsidR="00804C9F" w:rsidRDefault="00804C9F" w:rsidP="007D7AFB">
            <w:pPr>
              <w:spacing w:line="270" w:lineRule="exact"/>
              <w:ind w:left="120"/>
              <w:rPr>
                <w:sz w:val="20"/>
                <w:szCs w:val="20"/>
              </w:rPr>
            </w:pPr>
            <w:r>
              <w:rPr>
                <w:rFonts w:ascii="Cambria" w:eastAsia="Cambria" w:hAnsi="Cambria" w:cs="Cambria"/>
                <w:b/>
                <w:bCs/>
              </w:rPr>
              <w:t>Prior to the</w:t>
            </w:r>
          </w:p>
        </w:tc>
        <w:tc>
          <w:tcPr>
            <w:tcW w:w="340" w:type="dxa"/>
            <w:vAlign w:val="bottom"/>
          </w:tcPr>
          <w:p w14:paraId="49E10954" w14:textId="77777777" w:rsidR="00804C9F" w:rsidRDefault="00804C9F" w:rsidP="007D7AFB">
            <w:pPr>
              <w:spacing w:line="270" w:lineRule="exact"/>
              <w:ind w:left="100"/>
              <w:rPr>
                <w:sz w:val="20"/>
                <w:szCs w:val="20"/>
              </w:rPr>
            </w:pPr>
            <w:r>
              <w:rPr>
                <w:rFonts w:ascii="Arial" w:eastAsia="Arial" w:hAnsi="Arial" w:cs="Arial"/>
              </w:rPr>
              <w:t>•</w:t>
            </w:r>
          </w:p>
        </w:tc>
        <w:tc>
          <w:tcPr>
            <w:tcW w:w="7580" w:type="dxa"/>
            <w:tcBorders>
              <w:right w:val="single" w:sz="8" w:space="0" w:color="auto"/>
            </w:tcBorders>
            <w:vAlign w:val="bottom"/>
          </w:tcPr>
          <w:p w14:paraId="592FACD0" w14:textId="77777777" w:rsidR="00804C9F" w:rsidRDefault="00804C9F" w:rsidP="007D7AFB">
            <w:pPr>
              <w:spacing w:line="270" w:lineRule="exact"/>
              <w:ind w:left="120"/>
              <w:rPr>
                <w:sz w:val="20"/>
                <w:szCs w:val="20"/>
              </w:rPr>
            </w:pPr>
            <w:r>
              <w:rPr>
                <w:rFonts w:ascii="Cambria" w:eastAsia="Cambria" w:hAnsi="Cambria" w:cs="Cambria"/>
              </w:rPr>
              <w:t>Contact your site-based clinical educator to introduce yourself</w:t>
            </w:r>
          </w:p>
        </w:tc>
      </w:tr>
      <w:tr w:rsidR="00804C9F" w14:paraId="1905E2EB" w14:textId="77777777" w:rsidTr="007D7AFB">
        <w:trPr>
          <w:trHeight w:val="305"/>
        </w:trPr>
        <w:tc>
          <w:tcPr>
            <w:tcW w:w="2260" w:type="dxa"/>
            <w:tcBorders>
              <w:left w:val="single" w:sz="8" w:space="0" w:color="auto"/>
              <w:right w:val="single" w:sz="8" w:space="0" w:color="auto"/>
            </w:tcBorders>
            <w:vAlign w:val="bottom"/>
          </w:tcPr>
          <w:p w14:paraId="0FB7F8CA" w14:textId="77777777" w:rsidR="00804C9F" w:rsidRDefault="00804C9F" w:rsidP="007D7AFB">
            <w:pPr>
              <w:spacing w:line="280" w:lineRule="exact"/>
              <w:ind w:left="120"/>
              <w:rPr>
                <w:sz w:val="20"/>
                <w:szCs w:val="20"/>
              </w:rPr>
            </w:pPr>
            <w:r>
              <w:rPr>
                <w:rFonts w:ascii="Cambria" w:eastAsia="Cambria" w:hAnsi="Cambria" w:cs="Cambria"/>
                <w:b/>
                <w:bCs/>
              </w:rPr>
              <w:t>placement</w:t>
            </w:r>
          </w:p>
        </w:tc>
        <w:tc>
          <w:tcPr>
            <w:tcW w:w="340" w:type="dxa"/>
            <w:vAlign w:val="bottom"/>
          </w:tcPr>
          <w:p w14:paraId="1FD02744" w14:textId="77777777" w:rsidR="00804C9F" w:rsidRDefault="00804C9F" w:rsidP="007D7AFB">
            <w:pPr>
              <w:ind w:left="100"/>
              <w:rPr>
                <w:sz w:val="20"/>
                <w:szCs w:val="20"/>
              </w:rPr>
            </w:pPr>
            <w:r>
              <w:rPr>
                <w:rFonts w:ascii="Arial" w:eastAsia="Arial" w:hAnsi="Arial" w:cs="Arial"/>
              </w:rPr>
              <w:t>•</w:t>
            </w:r>
          </w:p>
        </w:tc>
        <w:tc>
          <w:tcPr>
            <w:tcW w:w="7580" w:type="dxa"/>
            <w:tcBorders>
              <w:right w:val="single" w:sz="8" w:space="0" w:color="auto"/>
            </w:tcBorders>
            <w:vAlign w:val="bottom"/>
          </w:tcPr>
          <w:p w14:paraId="0F7F12EE" w14:textId="77777777" w:rsidR="00804C9F" w:rsidRDefault="00804C9F" w:rsidP="007D7AFB">
            <w:pPr>
              <w:ind w:left="120"/>
              <w:rPr>
                <w:sz w:val="20"/>
                <w:szCs w:val="20"/>
              </w:rPr>
            </w:pPr>
            <w:r>
              <w:rPr>
                <w:rFonts w:ascii="Cambria" w:eastAsia="Cambria" w:hAnsi="Cambria" w:cs="Cambria"/>
              </w:rPr>
              <w:t>Try to visit the school or classroom to meet the students</w:t>
            </w:r>
          </w:p>
        </w:tc>
      </w:tr>
      <w:tr w:rsidR="00804C9F" w14:paraId="7E5545B3" w14:textId="77777777" w:rsidTr="007D7AFB">
        <w:trPr>
          <w:trHeight w:val="295"/>
        </w:trPr>
        <w:tc>
          <w:tcPr>
            <w:tcW w:w="2260" w:type="dxa"/>
            <w:tcBorders>
              <w:left w:val="single" w:sz="8" w:space="0" w:color="auto"/>
              <w:right w:val="single" w:sz="8" w:space="0" w:color="auto"/>
            </w:tcBorders>
            <w:vAlign w:val="bottom"/>
          </w:tcPr>
          <w:p w14:paraId="11DF1C87" w14:textId="77777777" w:rsidR="00804C9F" w:rsidRDefault="00804C9F" w:rsidP="007D7AFB"/>
        </w:tc>
        <w:tc>
          <w:tcPr>
            <w:tcW w:w="7920" w:type="dxa"/>
            <w:gridSpan w:val="2"/>
            <w:tcBorders>
              <w:right w:val="single" w:sz="8" w:space="0" w:color="auto"/>
            </w:tcBorders>
            <w:vAlign w:val="bottom"/>
          </w:tcPr>
          <w:p w14:paraId="375621A3"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Look up and read the clinical educator’s website and the school’s</w:t>
            </w:r>
          </w:p>
        </w:tc>
      </w:tr>
      <w:tr w:rsidR="00804C9F" w14:paraId="7CE5023E" w14:textId="77777777" w:rsidTr="007D7AFB">
        <w:trPr>
          <w:trHeight w:val="281"/>
        </w:trPr>
        <w:tc>
          <w:tcPr>
            <w:tcW w:w="2260" w:type="dxa"/>
            <w:tcBorders>
              <w:left w:val="single" w:sz="8" w:space="0" w:color="auto"/>
              <w:right w:val="single" w:sz="8" w:space="0" w:color="auto"/>
            </w:tcBorders>
            <w:vAlign w:val="bottom"/>
          </w:tcPr>
          <w:p w14:paraId="285FDBEA" w14:textId="77777777" w:rsidR="00804C9F" w:rsidRDefault="00804C9F" w:rsidP="007D7AFB"/>
        </w:tc>
        <w:tc>
          <w:tcPr>
            <w:tcW w:w="340" w:type="dxa"/>
            <w:vAlign w:val="bottom"/>
          </w:tcPr>
          <w:p w14:paraId="00846B77" w14:textId="77777777" w:rsidR="00804C9F" w:rsidRDefault="00804C9F" w:rsidP="007D7AFB"/>
        </w:tc>
        <w:tc>
          <w:tcPr>
            <w:tcW w:w="7580" w:type="dxa"/>
            <w:tcBorders>
              <w:right w:val="single" w:sz="8" w:space="0" w:color="auto"/>
            </w:tcBorders>
            <w:vAlign w:val="bottom"/>
          </w:tcPr>
          <w:p w14:paraId="731B6455" w14:textId="77777777" w:rsidR="00804C9F" w:rsidRDefault="00804C9F" w:rsidP="007D7AFB">
            <w:pPr>
              <w:ind w:left="120"/>
              <w:rPr>
                <w:sz w:val="20"/>
                <w:szCs w:val="20"/>
              </w:rPr>
            </w:pPr>
            <w:r>
              <w:rPr>
                <w:rFonts w:ascii="Cambria" w:eastAsia="Cambria" w:hAnsi="Cambria" w:cs="Cambria"/>
              </w:rPr>
              <w:t>website</w:t>
            </w:r>
          </w:p>
        </w:tc>
      </w:tr>
      <w:tr w:rsidR="00804C9F" w14:paraId="03ECEDDD" w14:textId="77777777" w:rsidTr="007D7AFB">
        <w:trPr>
          <w:trHeight w:val="300"/>
        </w:trPr>
        <w:tc>
          <w:tcPr>
            <w:tcW w:w="2260" w:type="dxa"/>
            <w:tcBorders>
              <w:left w:val="single" w:sz="8" w:space="0" w:color="auto"/>
              <w:right w:val="single" w:sz="8" w:space="0" w:color="auto"/>
            </w:tcBorders>
            <w:vAlign w:val="bottom"/>
          </w:tcPr>
          <w:p w14:paraId="78940985" w14:textId="77777777" w:rsidR="00804C9F" w:rsidRDefault="00804C9F" w:rsidP="007D7AFB"/>
        </w:tc>
        <w:tc>
          <w:tcPr>
            <w:tcW w:w="7920" w:type="dxa"/>
            <w:gridSpan w:val="2"/>
            <w:tcBorders>
              <w:right w:val="single" w:sz="8" w:space="0" w:color="auto"/>
            </w:tcBorders>
            <w:vAlign w:val="bottom"/>
          </w:tcPr>
          <w:p w14:paraId="623E1D0A"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Determine at least two routes to school</w:t>
            </w:r>
          </w:p>
        </w:tc>
      </w:tr>
      <w:tr w:rsidR="00804C9F" w14:paraId="76F7C291" w14:textId="77777777" w:rsidTr="007D7AFB">
        <w:trPr>
          <w:trHeight w:val="292"/>
        </w:trPr>
        <w:tc>
          <w:tcPr>
            <w:tcW w:w="2260" w:type="dxa"/>
            <w:tcBorders>
              <w:left w:val="single" w:sz="8" w:space="0" w:color="auto"/>
              <w:right w:val="single" w:sz="8" w:space="0" w:color="auto"/>
            </w:tcBorders>
            <w:vAlign w:val="bottom"/>
          </w:tcPr>
          <w:p w14:paraId="336DF9F9" w14:textId="77777777" w:rsidR="00804C9F" w:rsidRDefault="00804C9F" w:rsidP="007D7AFB"/>
        </w:tc>
        <w:tc>
          <w:tcPr>
            <w:tcW w:w="340" w:type="dxa"/>
            <w:vAlign w:val="bottom"/>
          </w:tcPr>
          <w:p w14:paraId="1D1B9243" w14:textId="77777777" w:rsidR="00804C9F" w:rsidRDefault="00804C9F" w:rsidP="007D7AFB">
            <w:pPr>
              <w:ind w:left="100"/>
              <w:rPr>
                <w:sz w:val="20"/>
                <w:szCs w:val="20"/>
              </w:rPr>
            </w:pPr>
            <w:r>
              <w:rPr>
                <w:rFonts w:ascii="Arial" w:eastAsia="Arial" w:hAnsi="Arial" w:cs="Arial"/>
              </w:rPr>
              <w:t>•</w:t>
            </w:r>
          </w:p>
        </w:tc>
        <w:tc>
          <w:tcPr>
            <w:tcW w:w="7580" w:type="dxa"/>
            <w:tcBorders>
              <w:right w:val="single" w:sz="8" w:space="0" w:color="auto"/>
            </w:tcBorders>
            <w:vAlign w:val="bottom"/>
          </w:tcPr>
          <w:p w14:paraId="45C6CEC9" w14:textId="77777777" w:rsidR="00804C9F" w:rsidRDefault="00804C9F" w:rsidP="007D7AFB">
            <w:pPr>
              <w:ind w:left="120"/>
              <w:rPr>
                <w:sz w:val="20"/>
                <w:szCs w:val="20"/>
              </w:rPr>
            </w:pPr>
            <w:r>
              <w:rPr>
                <w:rFonts w:ascii="Cambria" w:eastAsia="Cambria" w:hAnsi="Cambria" w:cs="Cambria"/>
              </w:rPr>
              <w:t>Exchange contact information</w:t>
            </w:r>
          </w:p>
        </w:tc>
      </w:tr>
      <w:tr w:rsidR="00804C9F" w14:paraId="75168462" w14:textId="77777777" w:rsidTr="007D7AFB">
        <w:trPr>
          <w:trHeight w:val="295"/>
        </w:trPr>
        <w:tc>
          <w:tcPr>
            <w:tcW w:w="2260" w:type="dxa"/>
            <w:tcBorders>
              <w:left w:val="single" w:sz="8" w:space="0" w:color="auto"/>
              <w:bottom w:val="single" w:sz="8" w:space="0" w:color="auto"/>
              <w:right w:val="single" w:sz="8" w:space="0" w:color="auto"/>
            </w:tcBorders>
            <w:vAlign w:val="bottom"/>
          </w:tcPr>
          <w:p w14:paraId="19F034CE" w14:textId="77777777" w:rsidR="00804C9F" w:rsidRDefault="00804C9F" w:rsidP="007D7AFB"/>
        </w:tc>
        <w:tc>
          <w:tcPr>
            <w:tcW w:w="7920" w:type="dxa"/>
            <w:gridSpan w:val="2"/>
            <w:tcBorders>
              <w:bottom w:val="single" w:sz="8" w:space="0" w:color="auto"/>
              <w:right w:val="single" w:sz="8" w:space="0" w:color="auto"/>
            </w:tcBorders>
            <w:vAlign w:val="bottom"/>
          </w:tcPr>
          <w:p w14:paraId="2F268DB1"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Ask about your new schedule</w:t>
            </w:r>
          </w:p>
        </w:tc>
      </w:tr>
      <w:tr w:rsidR="00804C9F" w14:paraId="282511A4" w14:textId="77777777" w:rsidTr="007D7AFB">
        <w:trPr>
          <w:trHeight w:val="273"/>
        </w:trPr>
        <w:tc>
          <w:tcPr>
            <w:tcW w:w="2260" w:type="dxa"/>
            <w:tcBorders>
              <w:left w:val="single" w:sz="8" w:space="0" w:color="auto"/>
              <w:right w:val="single" w:sz="8" w:space="0" w:color="auto"/>
            </w:tcBorders>
            <w:vAlign w:val="bottom"/>
          </w:tcPr>
          <w:p w14:paraId="7BE18F92" w14:textId="77777777" w:rsidR="00804C9F" w:rsidRDefault="00804C9F" w:rsidP="007D7AFB">
            <w:pPr>
              <w:spacing w:line="274" w:lineRule="exact"/>
              <w:ind w:left="120"/>
              <w:rPr>
                <w:sz w:val="20"/>
                <w:szCs w:val="20"/>
              </w:rPr>
            </w:pPr>
            <w:r>
              <w:rPr>
                <w:rFonts w:ascii="Cambria" w:eastAsia="Cambria" w:hAnsi="Cambria" w:cs="Cambria"/>
                <w:b/>
                <w:bCs/>
              </w:rPr>
              <w:t>Week 1:</w:t>
            </w:r>
          </w:p>
        </w:tc>
        <w:tc>
          <w:tcPr>
            <w:tcW w:w="340" w:type="dxa"/>
            <w:vAlign w:val="bottom"/>
          </w:tcPr>
          <w:p w14:paraId="174DCA81" w14:textId="77777777" w:rsidR="00804C9F" w:rsidRDefault="00804C9F" w:rsidP="007D7AFB">
            <w:pPr>
              <w:spacing w:line="273" w:lineRule="exact"/>
              <w:ind w:left="100"/>
              <w:rPr>
                <w:sz w:val="20"/>
                <w:szCs w:val="20"/>
              </w:rPr>
            </w:pPr>
            <w:r>
              <w:rPr>
                <w:rFonts w:ascii="Arial" w:eastAsia="Arial" w:hAnsi="Arial" w:cs="Arial"/>
              </w:rPr>
              <w:t>•</w:t>
            </w:r>
          </w:p>
        </w:tc>
        <w:tc>
          <w:tcPr>
            <w:tcW w:w="7580" w:type="dxa"/>
            <w:tcBorders>
              <w:right w:val="single" w:sz="8" w:space="0" w:color="auto"/>
            </w:tcBorders>
            <w:vAlign w:val="bottom"/>
          </w:tcPr>
          <w:p w14:paraId="1E5E7116" w14:textId="77777777" w:rsidR="00804C9F" w:rsidRDefault="00804C9F" w:rsidP="007D7AFB">
            <w:pPr>
              <w:spacing w:line="274" w:lineRule="exact"/>
              <w:ind w:left="120"/>
              <w:rPr>
                <w:sz w:val="20"/>
                <w:szCs w:val="20"/>
              </w:rPr>
            </w:pPr>
            <w:r>
              <w:rPr>
                <w:rFonts w:ascii="Cambria" w:eastAsia="Cambria" w:hAnsi="Cambria" w:cs="Cambria"/>
              </w:rPr>
              <w:t>Interact with all the children in your classroom. Get to know them as</w:t>
            </w:r>
          </w:p>
        </w:tc>
      </w:tr>
      <w:tr w:rsidR="00804C9F" w14:paraId="22F1D121" w14:textId="77777777" w:rsidTr="007D7AFB">
        <w:trPr>
          <w:trHeight w:val="280"/>
        </w:trPr>
        <w:tc>
          <w:tcPr>
            <w:tcW w:w="2260" w:type="dxa"/>
            <w:tcBorders>
              <w:left w:val="single" w:sz="8" w:space="0" w:color="auto"/>
              <w:right w:val="single" w:sz="8" w:space="0" w:color="auto"/>
            </w:tcBorders>
            <w:vAlign w:val="bottom"/>
          </w:tcPr>
          <w:p w14:paraId="31228058" w14:textId="77777777" w:rsidR="00804C9F" w:rsidRDefault="00804C9F" w:rsidP="007D7AFB">
            <w:pPr>
              <w:spacing w:line="280" w:lineRule="exact"/>
              <w:ind w:left="120"/>
              <w:rPr>
                <w:sz w:val="20"/>
                <w:szCs w:val="20"/>
              </w:rPr>
            </w:pPr>
            <w:r>
              <w:rPr>
                <w:rFonts w:ascii="Cambria" w:eastAsia="Cambria" w:hAnsi="Cambria" w:cs="Cambria"/>
                <w:b/>
                <w:bCs/>
                <w:i/>
                <w:iCs/>
              </w:rPr>
              <w:t>Becoming part of</w:t>
            </w:r>
          </w:p>
        </w:tc>
        <w:tc>
          <w:tcPr>
            <w:tcW w:w="340" w:type="dxa"/>
            <w:vAlign w:val="bottom"/>
          </w:tcPr>
          <w:p w14:paraId="13A2798D" w14:textId="77777777" w:rsidR="00804C9F" w:rsidRDefault="00804C9F" w:rsidP="007D7AFB"/>
        </w:tc>
        <w:tc>
          <w:tcPr>
            <w:tcW w:w="7580" w:type="dxa"/>
            <w:tcBorders>
              <w:right w:val="single" w:sz="8" w:space="0" w:color="auto"/>
            </w:tcBorders>
            <w:vAlign w:val="bottom"/>
          </w:tcPr>
          <w:p w14:paraId="5B1DD7EF" w14:textId="77777777" w:rsidR="00804C9F" w:rsidRDefault="00804C9F" w:rsidP="007D7AFB">
            <w:pPr>
              <w:ind w:left="120"/>
              <w:rPr>
                <w:sz w:val="20"/>
                <w:szCs w:val="20"/>
              </w:rPr>
            </w:pPr>
            <w:r>
              <w:rPr>
                <w:rFonts w:ascii="Cambria" w:eastAsia="Cambria" w:hAnsi="Cambria" w:cs="Cambria"/>
              </w:rPr>
              <w:t>individuals and learners</w:t>
            </w:r>
          </w:p>
        </w:tc>
      </w:tr>
      <w:tr w:rsidR="00804C9F" w14:paraId="5E9ECC04" w14:textId="77777777" w:rsidTr="007D7AFB">
        <w:trPr>
          <w:trHeight w:val="280"/>
        </w:trPr>
        <w:tc>
          <w:tcPr>
            <w:tcW w:w="2260" w:type="dxa"/>
            <w:tcBorders>
              <w:left w:val="single" w:sz="8" w:space="0" w:color="auto"/>
              <w:right w:val="single" w:sz="8" w:space="0" w:color="auto"/>
            </w:tcBorders>
            <w:vAlign w:val="bottom"/>
          </w:tcPr>
          <w:p w14:paraId="31F0A8A5" w14:textId="77777777" w:rsidR="00804C9F" w:rsidRDefault="00804C9F" w:rsidP="007D7AFB">
            <w:pPr>
              <w:spacing w:line="280" w:lineRule="exact"/>
              <w:ind w:left="120"/>
              <w:rPr>
                <w:sz w:val="20"/>
                <w:szCs w:val="20"/>
              </w:rPr>
            </w:pPr>
            <w:r>
              <w:rPr>
                <w:rFonts w:ascii="Cambria" w:eastAsia="Cambria" w:hAnsi="Cambria" w:cs="Cambria"/>
                <w:b/>
                <w:bCs/>
                <w:i/>
                <w:iCs/>
              </w:rPr>
              <w:t>the life of the</w:t>
            </w:r>
          </w:p>
        </w:tc>
        <w:tc>
          <w:tcPr>
            <w:tcW w:w="340" w:type="dxa"/>
            <w:vAlign w:val="bottom"/>
          </w:tcPr>
          <w:p w14:paraId="78828A9E" w14:textId="77777777" w:rsidR="00804C9F" w:rsidRDefault="00804C9F" w:rsidP="007D7AFB">
            <w:pPr>
              <w:ind w:left="100"/>
              <w:rPr>
                <w:sz w:val="20"/>
                <w:szCs w:val="20"/>
              </w:rPr>
            </w:pPr>
            <w:r>
              <w:rPr>
                <w:rFonts w:ascii="Arial" w:eastAsia="Arial" w:hAnsi="Arial" w:cs="Arial"/>
              </w:rPr>
              <w:t>•</w:t>
            </w:r>
          </w:p>
        </w:tc>
        <w:tc>
          <w:tcPr>
            <w:tcW w:w="7580" w:type="dxa"/>
            <w:tcBorders>
              <w:right w:val="single" w:sz="8" w:space="0" w:color="auto"/>
            </w:tcBorders>
            <w:vAlign w:val="bottom"/>
          </w:tcPr>
          <w:p w14:paraId="430CD6F2" w14:textId="77777777" w:rsidR="00804C9F" w:rsidRDefault="00804C9F" w:rsidP="007D7AFB">
            <w:pPr>
              <w:spacing w:line="280" w:lineRule="exact"/>
              <w:ind w:left="120"/>
              <w:rPr>
                <w:sz w:val="20"/>
                <w:szCs w:val="20"/>
              </w:rPr>
            </w:pPr>
            <w:r>
              <w:rPr>
                <w:rFonts w:ascii="Cambria" w:eastAsia="Cambria" w:hAnsi="Cambria" w:cs="Cambria"/>
              </w:rPr>
              <w:t>Get to know your clinical educator; begin to develop a working</w:t>
            </w:r>
          </w:p>
        </w:tc>
      </w:tr>
      <w:tr w:rsidR="00804C9F" w14:paraId="4B1FB2C6" w14:textId="77777777" w:rsidTr="007D7AFB">
        <w:trPr>
          <w:trHeight w:val="310"/>
        </w:trPr>
        <w:tc>
          <w:tcPr>
            <w:tcW w:w="2260" w:type="dxa"/>
            <w:tcBorders>
              <w:left w:val="single" w:sz="8" w:space="0" w:color="auto"/>
              <w:right w:val="single" w:sz="8" w:space="0" w:color="auto"/>
            </w:tcBorders>
            <w:vAlign w:val="bottom"/>
          </w:tcPr>
          <w:p w14:paraId="0D05A7F2" w14:textId="77777777" w:rsidR="00804C9F" w:rsidRDefault="00804C9F" w:rsidP="007D7AFB">
            <w:pPr>
              <w:spacing w:line="280" w:lineRule="exact"/>
              <w:ind w:left="120"/>
              <w:rPr>
                <w:sz w:val="20"/>
                <w:szCs w:val="20"/>
              </w:rPr>
            </w:pPr>
            <w:r>
              <w:rPr>
                <w:rFonts w:ascii="Cambria" w:eastAsia="Cambria" w:hAnsi="Cambria" w:cs="Cambria"/>
                <w:b/>
                <w:bCs/>
                <w:i/>
                <w:iCs/>
              </w:rPr>
              <w:t>classroom</w:t>
            </w:r>
          </w:p>
        </w:tc>
        <w:tc>
          <w:tcPr>
            <w:tcW w:w="340" w:type="dxa"/>
            <w:vAlign w:val="bottom"/>
          </w:tcPr>
          <w:p w14:paraId="2D08B75F" w14:textId="77777777" w:rsidR="00804C9F" w:rsidRDefault="00804C9F" w:rsidP="007D7AFB"/>
        </w:tc>
        <w:tc>
          <w:tcPr>
            <w:tcW w:w="7580" w:type="dxa"/>
            <w:tcBorders>
              <w:right w:val="single" w:sz="8" w:space="0" w:color="auto"/>
            </w:tcBorders>
            <w:vAlign w:val="bottom"/>
          </w:tcPr>
          <w:p w14:paraId="426F83CA" w14:textId="77777777" w:rsidR="00804C9F" w:rsidRDefault="00804C9F" w:rsidP="007D7AFB">
            <w:pPr>
              <w:ind w:left="120"/>
              <w:rPr>
                <w:sz w:val="20"/>
                <w:szCs w:val="20"/>
              </w:rPr>
            </w:pPr>
            <w:r>
              <w:rPr>
                <w:rFonts w:ascii="Cambria" w:eastAsia="Cambria" w:hAnsi="Cambria" w:cs="Cambria"/>
              </w:rPr>
              <w:t>relationship</w:t>
            </w:r>
          </w:p>
        </w:tc>
      </w:tr>
      <w:tr w:rsidR="00804C9F" w14:paraId="596CE963" w14:textId="77777777" w:rsidTr="007D7AFB">
        <w:trPr>
          <w:trHeight w:val="295"/>
        </w:trPr>
        <w:tc>
          <w:tcPr>
            <w:tcW w:w="2260" w:type="dxa"/>
            <w:tcBorders>
              <w:left w:val="single" w:sz="8" w:space="0" w:color="auto"/>
              <w:right w:val="single" w:sz="8" w:space="0" w:color="auto"/>
            </w:tcBorders>
            <w:vAlign w:val="bottom"/>
          </w:tcPr>
          <w:p w14:paraId="1A1A4055" w14:textId="77777777" w:rsidR="00804C9F" w:rsidRDefault="00804C9F" w:rsidP="007D7AFB"/>
        </w:tc>
        <w:tc>
          <w:tcPr>
            <w:tcW w:w="7920" w:type="dxa"/>
            <w:gridSpan w:val="2"/>
            <w:tcBorders>
              <w:right w:val="single" w:sz="8" w:space="0" w:color="auto"/>
            </w:tcBorders>
            <w:vAlign w:val="bottom"/>
          </w:tcPr>
          <w:p w14:paraId="7C22ADA7"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Get to know all of your students; learn everyone’s names</w:t>
            </w:r>
          </w:p>
        </w:tc>
      </w:tr>
      <w:tr w:rsidR="00804C9F" w14:paraId="1C69707E" w14:textId="77777777" w:rsidTr="007D7AFB">
        <w:trPr>
          <w:trHeight w:val="295"/>
        </w:trPr>
        <w:tc>
          <w:tcPr>
            <w:tcW w:w="2260" w:type="dxa"/>
            <w:tcBorders>
              <w:left w:val="single" w:sz="8" w:space="0" w:color="auto"/>
              <w:right w:val="single" w:sz="8" w:space="0" w:color="auto"/>
            </w:tcBorders>
            <w:vAlign w:val="bottom"/>
          </w:tcPr>
          <w:p w14:paraId="42424F69" w14:textId="77777777" w:rsidR="00804C9F" w:rsidRDefault="00804C9F" w:rsidP="007D7AFB"/>
        </w:tc>
        <w:tc>
          <w:tcPr>
            <w:tcW w:w="7920" w:type="dxa"/>
            <w:gridSpan w:val="2"/>
            <w:tcBorders>
              <w:right w:val="single" w:sz="8" w:space="0" w:color="auto"/>
            </w:tcBorders>
            <w:vAlign w:val="bottom"/>
          </w:tcPr>
          <w:p w14:paraId="04ED3DD3"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Actively work to insert yourself into the activity of the classroom (sit</w:t>
            </w:r>
          </w:p>
        </w:tc>
      </w:tr>
      <w:tr w:rsidR="00804C9F" w14:paraId="2264A53E" w14:textId="77777777" w:rsidTr="007D7AFB">
        <w:trPr>
          <w:trHeight w:val="280"/>
        </w:trPr>
        <w:tc>
          <w:tcPr>
            <w:tcW w:w="2260" w:type="dxa"/>
            <w:tcBorders>
              <w:left w:val="single" w:sz="8" w:space="0" w:color="auto"/>
              <w:right w:val="single" w:sz="8" w:space="0" w:color="auto"/>
            </w:tcBorders>
            <w:vAlign w:val="bottom"/>
          </w:tcPr>
          <w:p w14:paraId="140D4507" w14:textId="77777777" w:rsidR="00804C9F" w:rsidRDefault="00804C9F" w:rsidP="007D7AFB"/>
        </w:tc>
        <w:tc>
          <w:tcPr>
            <w:tcW w:w="340" w:type="dxa"/>
            <w:vAlign w:val="bottom"/>
          </w:tcPr>
          <w:p w14:paraId="5C1DDA4F" w14:textId="77777777" w:rsidR="00804C9F" w:rsidRDefault="00804C9F" w:rsidP="007D7AFB"/>
        </w:tc>
        <w:tc>
          <w:tcPr>
            <w:tcW w:w="7580" w:type="dxa"/>
            <w:tcBorders>
              <w:right w:val="single" w:sz="8" w:space="0" w:color="auto"/>
            </w:tcBorders>
            <w:vAlign w:val="bottom"/>
          </w:tcPr>
          <w:p w14:paraId="004CEE75" w14:textId="77777777" w:rsidR="00804C9F" w:rsidRDefault="00804C9F" w:rsidP="007D7AFB">
            <w:pPr>
              <w:spacing w:line="280" w:lineRule="exact"/>
              <w:ind w:left="120"/>
              <w:rPr>
                <w:sz w:val="20"/>
                <w:szCs w:val="20"/>
              </w:rPr>
            </w:pPr>
            <w:r>
              <w:rPr>
                <w:rFonts w:ascii="Cambria" w:eastAsia="Cambria" w:hAnsi="Cambria" w:cs="Cambria"/>
              </w:rPr>
              <w:t>down less than your clinical educator); provide instructional support</w:t>
            </w:r>
          </w:p>
        </w:tc>
      </w:tr>
      <w:tr w:rsidR="00804C9F" w14:paraId="4B05FFE5" w14:textId="77777777" w:rsidTr="007D7AFB">
        <w:trPr>
          <w:trHeight w:val="281"/>
        </w:trPr>
        <w:tc>
          <w:tcPr>
            <w:tcW w:w="2260" w:type="dxa"/>
            <w:tcBorders>
              <w:left w:val="single" w:sz="8" w:space="0" w:color="auto"/>
              <w:right w:val="single" w:sz="8" w:space="0" w:color="auto"/>
            </w:tcBorders>
            <w:vAlign w:val="bottom"/>
          </w:tcPr>
          <w:p w14:paraId="0A2411D9" w14:textId="77777777" w:rsidR="00804C9F" w:rsidRDefault="00804C9F" w:rsidP="007D7AFB"/>
        </w:tc>
        <w:tc>
          <w:tcPr>
            <w:tcW w:w="340" w:type="dxa"/>
            <w:vAlign w:val="bottom"/>
          </w:tcPr>
          <w:p w14:paraId="24CD56EC" w14:textId="77777777" w:rsidR="00804C9F" w:rsidRDefault="00804C9F" w:rsidP="007D7AFB"/>
        </w:tc>
        <w:tc>
          <w:tcPr>
            <w:tcW w:w="7580" w:type="dxa"/>
            <w:tcBorders>
              <w:right w:val="single" w:sz="8" w:space="0" w:color="auto"/>
            </w:tcBorders>
            <w:vAlign w:val="bottom"/>
          </w:tcPr>
          <w:p w14:paraId="748C7233" w14:textId="77777777" w:rsidR="00804C9F" w:rsidRDefault="00804C9F" w:rsidP="007D7AFB">
            <w:pPr>
              <w:ind w:left="120"/>
              <w:rPr>
                <w:sz w:val="20"/>
                <w:szCs w:val="20"/>
              </w:rPr>
            </w:pPr>
            <w:r>
              <w:rPr>
                <w:rFonts w:ascii="Cambria" w:eastAsia="Cambria" w:hAnsi="Cambria" w:cs="Cambria"/>
              </w:rPr>
              <w:t>and assistance</w:t>
            </w:r>
          </w:p>
        </w:tc>
      </w:tr>
      <w:tr w:rsidR="00804C9F" w14:paraId="522EFEFF" w14:textId="77777777" w:rsidTr="007D7AFB">
        <w:trPr>
          <w:trHeight w:val="295"/>
        </w:trPr>
        <w:tc>
          <w:tcPr>
            <w:tcW w:w="2260" w:type="dxa"/>
            <w:tcBorders>
              <w:left w:val="single" w:sz="8" w:space="0" w:color="auto"/>
              <w:right w:val="single" w:sz="8" w:space="0" w:color="auto"/>
            </w:tcBorders>
            <w:vAlign w:val="bottom"/>
          </w:tcPr>
          <w:p w14:paraId="4036C74A" w14:textId="77777777" w:rsidR="00804C9F" w:rsidRDefault="00804C9F" w:rsidP="007D7AFB"/>
        </w:tc>
        <w:tc>
          <w:tcPr>
            <w:tcW w:w="7920" w:type="dxa"/>
            <w:gridSpan w:val="2"/>
            <w:tcBorders>
              <w:right w:val="single" w:sz="8" w:space="0" w:color="auto"/>
            </w:tcBorders>
            <w:vAlign w:val="bottom"/>
          </w:tcPr>
          <w:p w14:paraId="10882638"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Read a story with a child, or a small group of children</w:t>
            </w:r>
          </w:p>
        </w:tc>
      </w:tr>
      <w:tr w:rsidR="00804C9F" w14:paraId="2CE30CE8" w14:textId="77777777" w:rsidTr="007D7AFB">
        <w:trPr>
          <w:trHeight w:val="295"/>
        </w:trPr>
        <w:tc>
          <w:tcPr>
            <w:tcW w:w="2260" w:type="dxa"/>
            <w:tcBorders>
              <w:left w:val="single" w:sz="8" w:space="0" w:color="auto"/>
              <w:right w:val="single" w:sz="8" w:space="0" w:color="auto"/>
            </w:tcBorders>
            <w:vAlign w:val="bottom"/>
          </w:tcPr>
          <w:p w14:paraId="6FF94F81" w14:textId="77777777" w:rsidR="00804C9F" w:rsidRDefault="00804C9F" w:rsidP="007D7AFB"/>
        </w:tc>
        <w:tc>
          <w:tcPr>
            <w:tcW w:w="7920" w:type="dxa"/>
            <w:gridSpan w:val="2"/>
            <w:tcBorders>
              <w:right w:val="single" w:sz="8" w:space="0" w:color="auto"/>
            </w:tcBorders>
            <w:vAlign w:val="bottom"/>
          </w:tcPr>
          <w:p w14:paraId="4A6C0405"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Check for student understanding (listen in to student comments during</w:t>
            </w:r>
          </w:p>
        </w:tc>
      </w:tr>
      <w:tr w:rsidR="00804C9F" w14:paraId="26E8A32A" w14:textId="77777777" w:rsidTr="007D7AFB">
        <w:trPr>
          <w:trHeight w:val="280"/>
        </w:trPr>
        <w:tc>
          <w:tcPr>
            <w:tcW w:w="2260" w:type="dxa"/>
            <w:tcBorders>
              <w:left w:val="single" w:sz="8" w:space="0" w:color="auto"/>
              <w:right w:val="single" w:sz="8" w:space="0" w:color="auto"/>
            </w:tcBorders>
            <w:vAlign w:val="bottom"/>
          </w:tcPr>
          <w:p w14:paraId="1D72F900" w14:textId="77777777" w:rsidR="00804C9F" w:rsidRDefault="00804C9F" w:rsidP="007D7AFB"/>
        </w:tc>
        <w:tc>
          <w:tcPr>
            <w:tcW w:w="340" w:type="dxa"/>
            <w:vAlign w:val="bottom"/>
          </w:tcPr>
          <w:p w14:paraId="5EC72ADF" w14:textId="77777777" w:rsidR="00804C9F" w:rsidRDefault="00804C9F" w:rsidP="007D7AFB"/>
        </w:tc>
        <w:tc>
          <w:tcPr>
            <w:tcW w:w="7580" w:type="dxa"/>
            <w:tcBorders>
              <w:right w:val="single" w:sz="8" w:space="0" w:color="auto"/>
            </w:tcBorders>
            <w:vAlign w:val="bottom"/>
          </w:tcPr>
          <w:p w14:paraId="19C49DDB" w14:textId="77777777" w:rsidR="00804C9F" w:rsidRDefault="00804C9F" w:rsidP="007D7AFB">
            <w:pPr>
              <w:spacing w:line="280" w:lineRule="exact"/>
              <w:ind w:left="120"/>
              <w:rPr>
                <w:sz w:val="20"/>
                <w:szCs w:val="20"/>
              </w:rPr>
            </w:pPr>
            <w:r>
              <w:rPr>
                <w:rFonts w:ascii="Cambria" w:eastAsia="Cambria" w:hAnsi="Cambria" w:cs="Cambria"/>
              </w:rPr>
              <w:t>instruction, answer questions as appropriate and work to support</w:t>
            </w:r>
          </w:p>
        </w:tc>
      </w:tr>
      <w:tr w:rsidR="00804C9F" w14:paraId="6023211A" w14:textId="77777777" w:rsidTr="007D7AFB">
        <w:trPr>
          <w:trHeight w:val="280"/>
        </w:trPr>
        <w:tc>
          <w:tcPr>
            <w:tcW w:w="2260" w:type="dxa"/>
            <w:tcBorders>
              <w:left w:val="single" w:sz="8" w:space="0" w:color="auto"/>
              <w:right w:val="single" w:sz="8" w:space="0" w:color="auto"/>
            </w:tcBorders>
            <w:vAlign w:val="bottom"/>
          </w:tcPr>
          <w:p w14:paraId="45C85C79" w14:textId="77777777" w:rsidR="00804C9F" w:rsidRDefault="00804C9F" w:rsidP="007D7AFB"/>
        </w:tc>
        <w:tc>
          <w:tcPr>
            <w:tcW w:w="340" w:type="dxa"/>
            <w:vAlign w:val="bottom"/>
          </w:tcPr>
          <w:p w14:paraId="32905C1C" w14:textId="77777777" w:rsidR="00804C9F" w:rsidRDefault="00804C9F" w:rsidP="007D7AFB"/>
        </w:tc>
        <w:tc>
          <w:tcPr>
            <w:tcW w:w="7580" w:type="dxa"/>
            <w:tcBorders>
              <w:right w:val="single" w:sz="8" w:space="0" w:color="auto"/>
            </w:tcBorders>
            <w:vAlign w:val="bottom"/>
          </w:tcPr>
          <w:p w14:paraId="672A62F4" w14:textId="77777777" w:rsidR="00804C9F" w:rsidRDefault="00804C9F" w:rsidP="007D7AFB">
            <w:pPr>
              <w:spacing w:line="280" w:lineRule="exact"/>
              <w:ind w:left="120"/>
              <w:rPr>
                <w:sz w:val="20"/>
                <w:szCs w:val="20"/>
              </w:rPr>
            </w:pPr>
            <w:r>
              <w:rPr>
                <w:rFonts w:ascii="Cambria" w:eastAsia="Cambria" w:hAnsi="Cambria" w:cs="Cambria"/>
              </w:rPr>
              <w:t>student learning, ask for clarity and help to bring questions to the floor)</w:t>
            </w:r>
          </w:p>
        </w:tc>
      </w:tr>
      <w:tr w:rsidR="00804C9F" w14:paraId="6C99D338" w14:textId="77777777" w:rsidTr="007D7AFB">
        <w:trPr>
          <w:trHeight w:val="297"/>
        </w:trPr>
        <w:tc>
          <w:tcPr>
            <w:tcW w:w="2260" w:type="dxa"/>
            <w:tcBorders>
              <w:left w:val="single" w:sz="8" w:space="0" w:color="auto"/>
              <w:right w:val="single" w:sz="8" w:space="0" w:color="auto"/>
            </w:tcBorders>
            <w:vAlign w:val="bottom"/>
          </w:tcPr>
          <w:p w14:paraId="3EB9C2F4" w14:textId="77777777" w:rsidR="00804C9F" w:rsidRDefault="00804C9F" w:rsidP="007D7AFB"/>
        </w:tc>
        <w:tc>
          <w:tcPr>
            <w:tcW w:w="340" w:type="dxa"/>
            <w:vAlign w:val="bottom"/>
          </w:tcPr>
          <w:p w14:paraId="7778E2AE" w14:textId="77777777" w:rsidR="00804C9F" w:rsidRDefault="00804C9F" w:rsidP="007D7AFB">
            <w:pPr>
              <w:ind w:left="100"/>
              <w:rPr>
                <w:sz w:val="20"/>
                <w:szCs w:val="20"/>
              </w:rPr>
            </w:pPr>
            <w:r>
              <w:rPr>
                <w:rFonts w:ascii="Arial" w:eastAsia="Arial" w:hAnsi="Arial" w:cs="Arial"/>
              </w:rPr>
              <w:t>•</w:t>
            </w:r>
          </w:p>
        </w:tc>
        <w:tc>
          <w:tcPr>
            <w:tcW w:w="7580" w:type="dxa"/>
            <w:tcBorders>
              <w:right w:val="single" w:sz="8" w:space="0" w:color="auto"/>
            </w:tcBorders>
            <w:vAlign w:val="bottom"/>
          </w:tcPr>
          <w:p w14:paraId="739D1775" w14:textId="77777777" w:rsidR="00804C9F" w:rsidRDefault="00804C9F" w:rsidP="007D7AFB">
            <w:pPr>
              <w:ind w:left="120"/>
              <w:rPr>
                <w:sz w:val="20"/>
                <w:szCs w:val="20"/>
              </w:rPr>
            </w:pPr>
            <w:r>
              <w:rPr>
                <w:rFonts w:ascii="Cambria" w:eastAsia="Cambria" w:hAnsi="Cambria" w:cs="Cambria"/>
              </w:rPr>
              <w:t>Answer student questions</w:t>
            </w:r>
          </w:p>
        </w:tc>
      </w:tr>
      <w:tr w:rsidR="00804C9F" w14:paraId="71F77349" w14:textId="77777777" w:rsidTr="007D7AFB">
        <w:trPr>
          <w:trHeight w:val="293"/>
        </w:trPr>
        <w:tc>
          <w:tcPr>
            <w:tcW w:w="2260" w:type="dxa"/>
            <w:tcBorders>
              <w:left w:val="single" w:sz="8" w:space="0" w:color="auto"/>
              <w:right w:val="single" w:sz="8" w:space="0" w:color="auto"/>
            </w:tcBorders>
            <w:vAlign w:val="bottom"/>
          </w:tcPr>
          <w:p w14:paraId="644904F3" w14:textId="77777777" w:rsidR="00804C9F" w:rsidRDefault="00804C9F" w:rsidP="007D7AFB"/>
        </w:tc>
        <w:tc>
          <w:tcPr>
            <w:tcW w:w="7920" w:type="dxa"/>
            <w:gridSpan w:val="2"/>
            <w:tcBorders>
              <w:right w:val="single" w:sz="8" w:space="0" w:color="auto"/>
            </w:tcBorders>
            <w:vAlign w:val="bottom"/>
          </w:tcPr>
          <w:p w14:paraId="604FD6FC"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Work one-on-one with a child or in small groups</w:t>
            </w:r>
          </w:p>
        </w:tc>
      </w:tr>
      <w:tr w:rsidR="00804C9F" w14:paraId="621B2D16" w14:textId="77777777" w:rsidTr="007D7AFB">
        <w:trPr>
          <w:trHeight w:val="297"/>
        </w:trPr>
        <w:tc>
          <w:tcPr>
            <w:tcW w:w="2260" w:type="dxa"/>
            <w:tcBorders>
              <w:left w:val="single" w:sz="8" w:space="0" w:color="auto"/>
              <w:bottom w:val="single" w:sz="8" w:space="0" w:color="auto"/>
              <w:right w:val="single" w:sz="8" w:space="0" w:color="auto"/>
            </w:tcBorders>
            <w:vAlign w:val="bottom"/>
          </w:tcPr>
          <w:p w14:paraId="3D0EAD62" w14:textId="77777777" w:rsidR="00804C9F" w:rsidRDefault="00804C9F" w:rsidP="007D7AFB"/>
        </w:tc>
        <w:tc>
          <w:tcPr>
            <w:tcW w:w="7920" w:type="dxa"/>
            <w:gridSpan w:val="2"/>
            <w:tcBorders>
              <w:bottom w:val="single" w:sz="8" w:space="0" w:color="auto"/>
              <w:right w:val="single" w:sz="8" w:space="0" w:color="auto"/>
            </w:tcBorders>
            <w:vAlign w:val="bottom"/>
          </w:tcPr>
          <w:p w14:paraId="771E57CC"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Try</w:t>
            </w:r>
            <w:r>
              <w:rPr>
                <w:rFonts w:ascii="Arial" w:eastAsia="Arial" w:hAnsi="Arial" w:cs="Arial"/>
              </w:rPr>
              <w:t xml:space="preserve"> </w:t>
            </w:r>
            <w:r>
              <w:rPr>
                <w:rFonts w:ascii="Cambria" w:eastAsia="Cambria" w:hAnsi="Cambria" w:cs="Cambria"/>
                <w:i/>
                <w:iCs/>
              </w:rPr>
              <w:t>Center/ Station</w:t>
            </w:r>
            <w:r>
              <w:rPr>
                <w:rFonts w:ascii="Arial" w:eastAsia="Arial" w:hAnsi="Arial" w:cs="Arial"/>
              </w:rPr>
              <w:t xml:space="preserve"> </w:t>
            </w:r>
            <w:r>
              <w:rPr>
                <w:rFonts w:ascii="Cambria" w:eastAsia="Cambria" w:hAnsi="Cambria" w:cs="Cambria"/>
              </w:rPr>
              <w:t>or different coteaching approach*</w:t>
            </w:r>
          </w:p>
        </w:tc>
      </w:tr>
    </w:tbl>
    <w:p w14:paraId="479D881F" w14:textId="77777777" w:rsidR="00804C9F" w:rsidRDefault="00804C9F" w:rsidP="00804C9F">
      <w:pPr>
        <w:sectPr w:rsidR="00804C9F" w:rsidSect="00C86551">
          <w:pgSz w:w="12240" w:h="15840"/>
          <w:pgMar w:top="1440" w:right="720" w:bottom="1121" w:left="720" w:header="0" w:footer="0" w:gutter="0"/>
          <w:pgNumType w:start="1"/>
          <w:cols w:space="720" w:equalWidth="0">
            <w:col w:w="10440"/>
          </w:cols>
        </w:sectPr>
      </w:pPr>
    </w:p>
    <w:p w14:paraId="017BF305" w14:textId="77777777" w:rsidR="00804C9F" w:rsidRDefault="00804C9F" w:rsidP="00804C9F">
      <w:pPr>
        <w:spacing w:line="1" w:lineRule="exact"/>
        <w:rPr>
          <w:sz w:val="20"/>
          <w:szCs w:val="20"/>
        </w:rPr>
      </w:pPr>
      <w:bookmarkStart w:id="20" w:name="page48"/>
      <w:bookmarkEnd w:id="20"/>
    </w:p>
    <w:tbl>
      <w:tblPr>
        <w:tblW w:w="0" w:type="auto"/>
        <w:tblInd w:w="10" w:type="dxa"/>
        <w:tblLayout w:type="fixed"/>
        <w:tblCellMar>
          <w:left w:w="0" w:type="dxa"/>
          <w:right w:w="0" w:type="dxa"/>
        </w:tblCellMar>
        <w:tblLook w:val="04A0" w:firstRow="1" w:lastRow="0" w:firstColumn="1" w:lastColumn="0" w:noHBand="0" w:noVBand="1"/>
      </w:tblPr>
      <w:tblGrid>
        <w:gridCol w:w="2260"/>
        <w:gridCol w:w="7920"/>
      </w:tblGrid>
      <w:tr w:rsidR="00804C9F" w14:paraId="68F8EAD9" w14:textId="77777777" w:rsidTr="007D7AFB">
        <w:trPr>
          <w:trHeight w:val="302"/>
        </w:trPr>
        <w:tc>
          <w:tcPr>
            <w:tcW w:w="2260" w:type="dxa"/>
            <w:tcBorders>
              <w:top w:val="single" w:sz="8" w:space="0" w:color="auto"/>
              <w:left w:val="single" w:sz="8" w:space="0" w:color="auto"/>
              <w:right w:val="single" w:sz="8" w:space="0" w:color="auto"/>
            </w:tcBorders>
            <w:vAlign w:val="bottom"/>
          </w:tcPr>
          <w:p w14:paraId="0B26AD8F" w14:textId="77777777" w:rsidR="00804C9F" w:rsidRDefault="00804C9F" w:rsidP="007D7AFB"/>
        </w:tc>
        <w:tc>
          <w:tcPr>
            <w:tcW w:w="7920" w:type="dxa"/>
            <w:tcBorders>
              <w:top w:val="single" w:sz="8" w:space="0" w:color="auto"/>
              <w:right w:val="single" w:sz="8" w:space="0" w:color="auto"/>
            </w:tcBorders>
            <w:vAlign w:val="bottom"/>
          </w:tcPr>
          <w:p w14:paraId="65DCF6E7"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Tutor a child, provide extra support as needed</w:t>
            </w:r>
          </w:p>
        </w:tc>
      </w:tr>
      <w:tr w:rsidR="00804C9F" w14:paraId="287C5E6A" w14:textId="77777777" w:rsidTr="007D7AFB">
        <w:trPr>
          <w:trHeight w:val="295"/>
        </w:trPr>
        <w:tc>
          <w:tcPr>
            <w:tcW w:w="2260" w:type="dxa"/>
            <w:tcBorders>
              <w:left w:val="single" w:sz="8" w:space="0" w:color="auto"/>
              <w:right w:val="single" w:sz="8" w:space="0" w:color="auto"/>
            </w:tcBorders>
            <w:vAlign w:val="bottom"/>
          </w:tcPr>
          <w:p w14:paraId="305670C8" w14:textId="77777777" w:rsidR="00804C9F" w:rsidRDefault="00804C9F" w:rsidP="007D7AFB"/>
        </w:tc>
        <w:tc>
          <w:tcPr>
            <w:tcW w:w="7920" w:type="dxa"/>
            <w:tcBorders>
              <w:right w:val="single" w:sz="8" w:space="0" w:color="auto"/>
            </w:tcBorders>
            <w:vAlign w:val="bottom"/>
          </w:tcPr>
          <w:p w14:paraId="7F317C59"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Begin to learn and support classroom management</w:t>
            </w:r>
          </w:p>
        </w:tc>
      </w:tr>
      <w:tr w:rsidR="00804C9F" w14:paraId="3B1BF520" w14:textId="77777777" w:rsidTr="007D7AFB">
        <w:trPr>
          <w:trHeight w:val="292"/>
        </w:trPr>
        <w:tc>
          <w:tcPr>
            <w:tcW w:w="2260" w:type="dxa"/>
            <w:tcBorders>
              <w:left w:val="single" w:sz="8" w:space="0" w:color="auto"/>
              <w:right w:val="single" w:sz="8" w:space="0" w:color="auto"/>
            </w:tcBorders>
            <w:vAlign w:val="bottom"/>
          </w:tcPr>
          <w:p w14:paraId="463EDA8E" w14:textId="77777777" w:rsidR="00804C9F" w:rsidRDefault="00804C9F" w:rsidP="007D7AFB"/>
        </w:tc>
        <w:tc>
          <w:tcPr>
            <w:tcW w:w="7920" w:type="dxa"/>
            <w:tcBorders>
              <w:right w:val="single" w:sz="8" w:space="0" w:color="auto"/>
            </w:tcBorders>
            <w:vAlign w:val="bottom"/>
          </w:tcPr>
          <w:p w14:paraId="74534F73"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See where there are needs and step in to support learning</w:t>
            </w:r>
          </w:p>
        </w:tc>
      </w:tr>
      <w:tr w:rsidR="00804C9F" w14:paraId="0A061906" w14:textId="77777777" w:rsidTr="007D7AFB">
        <w:trPr>
          <w:trHeight w:val="293"/>
        </w:trPr>
        <w:tc>
          <w:tcPr>
            <w:tcW w:w="2260" w:type="dxa"/>
            <w:tcBorders>
              <w:left w:val="single" w:sz="8" w:space="0" w:color="auto"/>
              <w:right w:val="single" w:sz="8" w:space="0" w:color="auto"/>
            </w:tcBorders>
            <w:vAlign w:val="bottom"/>
          </w:tcPr>
          <w:p w14:paraId="3A979A54" w14:textId="77777777" w:rsidR="00804C9F" w:rsidRDefault="00804C9F" w:rsidP="007D7AFB"/>
        </w:tc>
        <w:tc>
          <w:tcPr>
            <w:tcW w:w="7920" w:type="dxa"/>
            <w:tcBorders>
              <w:right w:val="single" w:sz="8" w:space="0" w:color="auto"/>
            </w:tcBorders>
            <w:vAlign w:val="bottom"/>
          </w:tcPr>
          <w:p w14:paraId="650849DA"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Actively observe students -- document learning, record anecdotal notes</w:t>
            </w:r>
          </w:p>
        </w:tc>
      </w:tr>
      <w:tr w:rsidR="00804C9F" w14:paraId="052C1E55" w14:textId="77777777" w:rsidTr="007D7AFB">
        <w:trPr>
          <w:trHeight w:val="295"/>
        </w:trPr>
        <w:tc>
          <w:tcPr>
            <w:tcW w:w="2260" w:type="dxa"/>
            <w:tcBorders>
              <w:left w:val="single" w:sz="8" w:space="0" w:color="auto"/>
              <w:right w:val="single" w:sz="8" w:space="0" w:color="auto"/>
            </w:tcBorders>
            <w:vAlign w:val="bottom"/>
          </w:tcPr>
          <w:p w14:paraId="26FAB314" w14:textId="77777777" w:rsidR="00804C9F" w:rsidRDefault="00804C9F" w:rsidP="007D7AFB"/>
        </w:tc>
        <w:tc>
          <w:tcPr>
            <w:tcW w:w="7920" w:type="dxa"/>
            <w:tcBorders>
              <w:right w:val="single" w:sz="8" w:space="0" w:color="auto"/>
            </w:tcBorders>
            <w:vAlign w:val="bottom"/>
          </w:tcPr>
          <w:p w14:paraId="7AB4CD12"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Attend staff and faculty meetings</w:t>
            </w:r>
          </w:p>
        </w:tc>
      </w:tr>
      <w:tr w:rsidR="00804C9F" w14:paraId="19747205" w14:textId="77777777" w:rsidTr="007D7AFB">
        <w:trPr>
          <w:trHeight w:val="295"/>
        </w:trPr>
        <w:tc>
          <w:tcPr>
            <w:tcW w:w="2260" w:type="dxa"/>
            <w:tcBorders>
              <w:left w:val="single" w:sz="8" w:space="0" w:color="auto"/>
              <w:right w:val="single" w:sz="8" w:space="0" w:color="auto"/>
            </w:tcBorders>
            <w:vAlign w:val="bottom"/>
          </w:tcPr>
          <w:p w14:paraId="089460D9" w14:textId="77777777" w:rsidR="00804C9F" w:rsidRDefault="00804C9F" w:rsidP="007D7AFB"/>
        </w:tc>
        <w:tc>
          <w:tcPr>
            <w:tcW w:w="7920" w:type="dxa"/>
            <w:tcBorders>
              <w:right w:val="single" w:sz="8" w:space="0" w:color="auto"/>
            </w:tcBorders>
            <w:vAlign w:val="bottom"/>
          </w:tcPr>
          <w:p w14:paraId="3F5420A0"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Coplan with your clinical educator (and team)</w:t>
            </w:r>
          </w:p>
        </w:tc>
      </w:tr>
      <w:tr w:rsidR="00804C9F" w14:paraId="22E15228" w14:textId="77777777" w:rsidTr="007D7AFB">
        <w:trPr>
          <w:trHeight w:val="295"/>
        </w:trPr>
        <w:tc>
          <w:tcPr>
            <w:tcW w:w="2260" w:type="dxa"/>
            <w:tcBorders>
              <w:left w:val="single" w:sz="8" w:space="0" w:color="auto"/>
              <w:right w:val="single" w:sz="8" w:space="0" w:color="auto"/>
            </w:tcBorders>
            <w:vAlign w:val="bottom"/>
          </w:tcPr>
          <w:p w14:paraId="2346DFC4" w14:textId="77777777" w:rsidR="00804C9F" w:rsidRDefault="00804C9F" w:rsidP="007D7AFB"/>
        </w:tc>
        <w:tc>
          <w:tcPr>
            <w:tcW w:w="7920" w:type="dxa"/>
            <w:tcBorders>
              <w:right w:val="single" w:sz="8" w:space="0" w:color="auto"/>
            </w:tcBorders>
            <w:vAlign w:val="bottom"/>
          </w:tcPr>
          <w:p w14:paraId="710333A6"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Read curriculum and instructional materials; gain an overview of</w:t>
            </w:r>
          </w:p>
        </w:tc>
      </w:tr>
      <w:tr w:rsidR="00804C9F" w14:paraId="362F5B22" w14:textId="77777777" w:rsidTr="007D7AFB">
        <w:trPr>
          <w:trHeight w:val="280"/>
        </w:trPr>
        <w:tc>
          <w:tcPr>
            <w:tcW w:w="2260" w:type="dxa"/>
            <w:tcBorders>
              <w:left w:val="single" w:sz="8" w:space="0" w:color="auto"/>
              <w:right w:val="single" w:sz="8" w:space="0" w:color="auto"/>
            </w:tcBorders>
            <w:vAlign w:val="bottom"/>
          </w:tcPr>
          <w:p w14:paraId="39197CE8" w14:textId="77777777" w:rsidR="00804C9F" w:rsidRDefault="00804C9F" w:rsidP="007D7AFB"/>
        </w:tc>
        <w:tc>
          <w:tcPr>
            <w:tcW w:w="7920" w:type="dxa"/>
            <w:tcBorders>
              <w:right w:val="single" w:sz="8" w:space="0" w:color="auto"/>
            </w:tcBorders>
            <w:vAlign w:val="bottom"/>
          </w:tcPr>
          <w:p w14:paraId="21D9A8D9" w14:textId="77777777" w:rsidR="00804C9F" w:rsidRDefault="00804C9F" w:rsidP="007D7AFB">
            <w:pPr>
              <w:spacing w:line="280" w:lineRule="exact"/>
              <w:ind w:left="460"/>
              <w:rPr>
                <w:sz w:val="20"/>
                <w:szCs w:val="20"/>
              </w:rPr>
            </w:pPr>
            <w:r>
              <w:rPr>
                <w:rFonts w:ascii="Cambria" w:eastAsia="Cambria" w:hAnsi="Cambria" w:cs="Cambria"/>
              </w:rPr>
              <w:t>instructional goals for the semester</w:t>
            </w:r>
          </w:p>
        </w:tc>
      </w:tr>
      <w:tr w:rsidR="00804C9F" w14:paraId="212C5DBC" w14:textId="77777777" w:rsidTr="007D7AFB">
        <w:trPr>
          <w:trHeight w:val="295"/>
        </w:trPr>
        <w:tc>
          <w:tcPr>
            <w:tcW w:w="2260" w:type="dxa"/>
            <w:tcBorders>
              <w:left w:val="single" w:sz="8" w:space="0" w:color="auto"/>
              <w:right w:val="single" w:sz="8" w:space="0" w:color="auto"/>
            </w:tcBorders>
            <w:vAlign w:val="bottom"/>
          </w:tcPr>
          <w:p w14:paraId="51C7FA12" w14:textId="77777777" w:rsidR="00804C9F" w:rsidRDefault="00804C9F" w:rsidP="007D7AFB"/>
        </w:tc>
        <w:tc>
          <w:tcPr>
            <w:tcW w:w="7920" w:type="dxa"/>
            <w:tcBorders>
              <w:right w:val="single" w:sz="8" w:space="0" w:color="auto"/>
            </w:tcBorders>
            <w:vAlign w:val="bottom"/>
          </w:tcPr>
          <w:p w14:paraId="7FD172C1"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Learn and follow school policies and procedures for teachers</w:t>
            </w:r>
          </w:p>
        </w:tc>
      </w:tr>
      <w:tr w:rsidR="00804C9F" w14:paraId="334D0B0A" w14:textId="77777777" w:rsidTr="007D7AFB">
        <w:trPr>
          <w:trHeight w:val="296"/>
        </w:trPr>
        <w:tc>
          <w:tcPr>
            <w:tcW w:w="2260" w:type="dxa"/>
            <w:tcBorders>
              <w:left w:val="single" w:sz="8" w:space="0" w:color="auto"/>
              <w:right w:val="single" w:sz="8" w:space="0" w:color="auto"/>
            </w:tcBorders>
            <w:vAlign w:val="bottom"/>
          </w:tcPr>
          <w:p w14:paraId="3E14C672" w14:textId="77777777" w:rsidR="00804C9F" w:rsidRDefault="00804C9F" w:rsidP="007D7AFB"/>
        </w:tc>
        <w:tc>
          <w:tcPr>
            <w:tcW w:w="7920" w:type="dxa"/>
            <w:tcBorders>
              <w:right w:val="single" w:sz="8" w:space="0" w:color="auto"/>
            </w:tcBorders>
            <w:vAlign w:val="bottom"/>
          </w:tcPr>
          <w:p w14:paraId="3E0DD264"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Set professional goals for week 2</w:t>
            </w:r>
          </w:p>
        </w:tc>
      </w:tr>
      <w:tr w:rsidR="00804C9F" w14:paraId="7D311B42" w14:textId="77777777" w:rsidTr="007D7AFB">
        <w:trPr>
          <w:trHeight w:val="297"/>
        </w:trPr>
        <w:tc>
          <w:tcPr>
            <w:tcW w:w="2260" w:type="dxa"/>
            <w:tcBorders>
              <w:left w:val="single" w:sz="8" w:space="0" w:color="auto"/>
              <w:bottom w:val="single" w:sz="8" w:space="0" w:color="auto"/>
              <w:right w:val="single" w:sz="8" w:space="0" w:color="auto"/>
            </w:tcBorders>
            <w:vAlign w:val="bottom"/>
          </w:tcPr>
          <w:p w14:paraId="2DAD47C4" w14:textId="77777777" w:rsidR="00804C9F" w:rsidRDefault="00804C9F" w:rsidP="007D7AFB"/>
        </w:tc>
        <w:tc>
          <w:tcPr>
            <w:tcW w:w="7920" w:type="dxa"/>
            <w:tcBorders>
              <w:bottom w:val="single" w:sz="8" w:space="0" w:color="auto"/>
              <w:right w:val="single" w:sz="8" w:space="0" w:color="auto"/>
            </w:tcBorders>
            <w:vAlign w:val="bottom"/>
          </w:tcPr>
          <w:p w14:paraId="6BA6E877"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Begin</w:t>
            </w:r>
            <w:r>
              <w:rPr>
                <w:rFonts w:ascii="Arial" w:eastAsia="Arial" w:hAnsi="Arial" w:cs="Arial"/>
              </w:rPr>
              <w:t xml:space="preserve"> </w:t>
            </w:r>
            <w:r>
              <w:rPr>
                <w:rFonts w:ascii="Cambria" w:eastAsia="Cambria" w:hAnsi="Cambria" w:cs="Cambria"/>
                <w:i/>
                <w:iCs/>
              </w:rPr>
              <w:t>Coteaching Conversations</w:t>
            </w:r>
            <w:r>
              <w:rPr>
                <w:rFonts w:ascii="Cambria" w:eastAsia="Cambria" w:hAnsi="Cambria" w:cs="Cambria"/>
                <w:i/>
                <w:iCs/>
                <w:sz w:val="16"/>
                <w:szCs w:val="16"/>
              </w:rPr>
              <w:t>**</w:t>
            </w:r>
          </w:p>
        </w:tc>
      </w:tr>
      <w:tr w:rsidR="00804C9F" w14:paraId="1A89248B" w14:textId="77777777" w:rsidTr="007D7AFB">
        <w:trPr>
          <w:trHeight w:val="273"/>
        </w:trPr>
        <w:tc>
          <w:tcPr>
            <w:tcW w:w="2260" w:type="dxa"/>
            <w:tcBorders>
              <w:left w:val="single" w:sz="8" w:space="0" w:color="auto"/>
              <w:right w:val="single" w:sz="8" w:space="0" w:color="auto"/>
            </w:tcBorders>
            <w:vAlign w:val="bottom"/>
          </w:tcPr>
          <w:p w14:paraId="5FEFA0E5" w14:textId="77777777" w:rsidR="00804C9F" w:rsidRDefault="00804C9F" w:rsidP="007D7AFB">
            <w:pPr>
              <w:spacing w:line="274" w:lineRule="exact"/>
              <w:ind w:left="120"/>
              <w:rPr>
                <w:sz w:val="20"/>
                <w:szCs w:val="20"/>
              </w:rPr>
            </w:pPr>
            <w:r>
              <w:rPr>
                <w:rFonts w:ascii="Cambria" w:eastAsia="Cambria" w:hAnsi="Cambria" w:cs="Cambria"/>
                <w:b/>
                <w:bCs/>
              </w:rPr>
              <w:t>Week 2:</w:t>
            </w:r>
          </w:p>
        </w:tc>
        <w:tc>
          <w:tcPr>
            <w:tcW w:w="7920" w:type="dxa"/>
            <w:tcBorders>
              <w:right w:val="single" w:sz="8" w:space="0" w:color="auto"/>
            </w:tcBorders>
            <w:vAlign w:val="bottom"/>
          </w:tcPr>
          <w:p w14:paraId="06FC5D04" w14:textId="77777777" w:rsidR="00804C9F" w:rsidRDefault="00804C9F" w:rsidP="007D7AFB">
            <w:pPr>
              <w:spacing w:line="274" w:lineRule="exact"/>
              <w:ind w:left="100"/>
              <w:rPr>
                <w:sz w:val="20"/>
                <w:szCs w:val="20"/>
              </w:rPr>
            </w:pPr>
            <w:r>
              <w:rPr>
                <w:rFonts w:ascii="Arial" w:eastAsia="Arial" w:hAnsi="Arial" w:cs="Arial"/>
              </w:rPr>
              <w:t xml:space="preserve">•  </w:t>
            </w:r>
            <w:r>
              <w:rPr>
                <w:rFonts w:ascii="Cambria" w:eastAsia="Cambria" w:hAnsi="Cambria" w:cs="Cambria"/>
              </w:rPr>
              <w:t>Continue the coteaching practices from last week and add to them</w:t>
            </w:r>
          </w:p>
        </w:tc>
      </w:tr>
      <w:tr w:rsidR="00804C9F" w14:paraId="3247B0CA" w14:textId="77777777" w:rsidTr="007D7AFB">
        <w:trPr>
          <w:trHeight w:val="280"/>
        </w:trPr>
        <w:tc>
          <w:tcPr>
            <w:tcW w:w="2260" w:type="dxa"/>
            <w:tcBorders>
              <w:left w:val="single" w:sz="8" w:space="0" w:color="auto"/>
              <w:right w:val="single" w:sz="8" w:space="0" w:color="auto"/>
            </w:tcBorders>
            <w:vAlign w:val="bottom"/>
          </w:tcPr>
          <w:p w14:paraId="1A4BA3EB" w14:textId="77777777" w:rsidR="00804C9F" w:rsidRDefault="00804C9F" w:rsidP="007D7AFB">
            <w:pPr>
              <w:spacing w:line="280" w:lineRule="exact"/>
              <w:ind w:left="120"/>
              <w:rPr>
                <w:sz w:val="20"/>
                <w:szCs w:val="20"/>
              </w:rPr>
            </w:pPr>
            <w:r>
              <w:rPr>
                <w:rFonts w:ascii="Cambria" w:eastAsia="Cambria" w:hAnsi="Cambria" w:cs="Cambria"/>
                <w:b/>
                <w:bCs/>
                <w:i/>
                <w:iCs/>
              </w:rPr>
              <w:t>Assuming a</w:t>
            </w:r>
          </w:p>
        </w:tc>
        <w:tc>
          <w:tcPr>
            <w:tcW w:w="7920" w:type="dxa"/>
            <w:tcBorders>
              <w:right w:val="single" w:sz="8" w:space="0" w:color="auto"/>
            </w:tcBorders>
            <w:vAlign w:val="bottom"/>
          </w:tcPr>
          <w:p w14:paraId="62DC236B" w14:textId="77777777" w:rsidR="00804C9F" w:rsidRDefault="00804C9F" w:rsidP="007D7AFB">
            <w:pPr>
              <w:spacing w:line="280" w:lineRule="exact"/>
              <w:ind w:left="100"/>
              <w:rPr>
                <w:sz w:val="20"/>
                <w:szCs w:val="20"/>
              </w:rPr>
            </w:pPr>
            <w:r>
              <w:rPr>
                <w:rFonts w:ascii="Arial" w:eastAsia="Arial" w:hAnsi="Arial" w:cs="Arial"/>
              </w:rPr>
              <w:t xml:space="preserve">•  </w:t>
            </w:r>
            <w:r>
              <w:rPr>
                <w:rFonts w:ascii="Cambria" w:eastAsia="Cambria" w:hAnsi="Cambria" w:cs="Cambria"/>
              </w:rPr>
              <w:t>Continue to coplan with your clinical educator (and team)</w:t>
            </w:r>
          </w:p>
        </w:tc>
      </w:tr>
      <w:tr w:rsidR="00804C9F" w14:paraId="727BEA9B" w14:textId="77777777" w:rsidTr="007D7AFB">
        <w:trPr>
          <w:trHeight w:val="280"/>
        </w:trPr>
        <w:tc>
          <w:tcPr>
            <w:tcW w:w="2260" w:type="dxa"/>
            <w:tcBorders>
              <w:left w:val="single" w:sz="8" w:space="0" w:color="auto"/>
              <w:right w:val="single" w:sz="8" w:space="0" w:color="auto"/>
            </w:tcBorders>
            <w:vAlign w:val="bottom"/>
          </w:tcPr>
          <w:p w14:paraId="035604F6" w14:textId="77777777" w:rsidR="00804C9F" w:rsidRDefault="00804C9F" w:rsidP="007D7AFB">
            <w:pPr>
              <w:spacing w:line="280" w:lineRule="exact"/>
              <w:ind w:left="120"/>
              <w:rPr>
                <w:sz w:val="20"/>
                <w:szCs w:val="20"/>
              </w:rPr>
            </w:pPr>
            <w:r>
              <w:rPr>
                <w:rFonts w:ascii="Cambria" w:eastAsia="Cambria" w:hAnsi="Cambria" w:cs="Cambria"/>
                <w:b/>
                <w:bCs/>
                <w:i/>
                <w:iCs/>
              </w:rPr>
              <w:t>greater share of</w:t>
            </w:r>
          </w:p>
        </w:tc>
        <w:tc>
          <w:tcPr>
            <w:tcW w:w="7920" w:type="dxa"/>
            <w:tcBorders>
              <w:right w:val="single" w:sz="8" w:space="0" w:color="auto"/>
            </w:tcBorders>
            <w:vAlign w:val="bottom"/>
          </w:tcPr>
          <w:p w14:paraId="16090119"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Run a center or small group activity</w:t>
            </w:r>
          </w:p>
        </w:tc>
      </w:tr>
      <w:tr w:rsidR="00804C9F" w14:paraId="3A3CFA77" w14:textId="77777777" w:rsidTr="007D7AFB">
        <w:trPr>
          <w:trHeight w:val="283"/>
        </w:trPr>
        <w:tc>
          <w:tcPr>
            <w:tcW w:w="2260" w:type="dxa"/>
            <w:tcBorders>
              <w:left w:val="single" w:sz="8" w:space="0" w:color="auto"/>
              <w:right w:val="single" w:sz="8" w:space="0" w:color="auto"/>
            </w:tcBorders>
            <w:vAlign w:val="bottom"/>
          </w:tcPr>
          <w:p w14:paraId="16E423F0" w14:textId="77777777" w:rsidR="00804C9F" w:rsidRDefault="00804C9F" w:rsidP="007D7AFB">
            <w:pPr>
              <w:spacing w:line="280" w:lineRule="exact"/>
              <w:ind w:left="120"/>
              <w:rPr>
                <w:sz w:val="20"/>
                <w:szCs w:val="20"/>
              </w:rPr>
            </w:pPr>
            <w:r>
              <w:rPr>
                <w:rFonts w:ascii="Cambria" w:eastAsia="Cambria" w:hAnsi="Cambria" w:cs="Cambria"/>
                <w:b/>
                <w:bCs/>
                <w:i/>
                <w:iCs/>
              </w:rPr>
              <w:t>classroom</w:t>
            </w:r>
          </w:p>
        </w:tc>
        <w:tc>
          <w:tcPr>
            <w:tcW w:w="7920" w:type="dxa"/>
            <w:tcBorders>
              <w:right w:val="single" w:sz="8" w:space="0" w:color="auto"/>
            </w:tcBorders>
            <w:vAlign w:val="bottom"/>
          </w:tcPr>
          <w:p w14:paraId="494369C1"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Try</w:t>
            </w:r>
            <w:r>
              <w:rPr>
                <w:rFonts w:ascii="Arial" w:eastAsia="Arial" w:hAnsi="Arial" w:cs="Arial"/>
              </w:rPr>
              <w:t xml:space="preserve"> </w:t>
            </w:r>
            <w:r>
              <w:rPr>
                <w:rFonts w:ascii="Cambria" w:eastAsia="Cambria" w:hAnsi="Cambria" w:cs="Cambria"/>
                <w:i/>
                <w:iCs/>
              </w:rPr>
              <w:t>Split-Instruction</w:t>
            </w:r>
            <w:r>
              <w:rPr>
                <w:rFonts w:ascii="Arial" w:eastAsia="Arial" w:hAnsi="Arial" w:cs="Arial"/>
              </w:rPr>
              <w:t xml:space="preserve"> </w:t>
            </w:r>
            <w:r>
              <w:rPr>
                <w:rFonts w:ascii="Cambria" w:eastAsia="Cambria" w:hAnsi="Cambria" w:cs="Cambria"/>
              </w:rPr>
              <w:t>or</w:t>
            </w:r>
            <w:r>
              <w:rPr>
                <w:rFonts w:ascii="Arial" w:eastAsia="Arial" w:hAnsi="Arial" w:cs="Arial"/>
              </w:rPr>
              <w:t xml:space="preserve"> </w:t>
            </w:r>
            <w:r>
              <w:rPr>
                <w:rFonts w:ascii="Cambria" w:eastAsia="Cambria" w:hAnsi="Cambria" w:cs="Cambria"/>
                <w:i/>
                <w:iCs/>
              </w:rPr>
              <w:t>Supplemental</w:t>
            </w:r>
            <w:r>
              <w:rPr>
                <w:rFonts w:ascii="Arial" w:eastAsia="Arial" w:hAnsi="Arial" w:cs="Arial"/>
              </w:rPr>
              <w:t xml:space="preserve"> </w:t>
            </w:r>
            <w:r>
              <w:rPr>
                <w:rFonts w:ascii="Cambria" w:eastAsia="Cambria" w:hAnsi="Cambria" w:cs="Cambria"/>
              </w:rPr>
              <w:t>coteaching approaches*</w:t>
            </w:r>
            <w:r>
              <w:rPr>
                <w:rFonts w:ascii="Cambria" w:eastAsia="Cambria" w:hAnsi="Cambria" w:cs="Cambria"/>
                <w:sz w:val="16"/>
                <w:szCs w:val="16"/>
              </w:rPr>
              <w:t>*</w:t>
            </w:r>
          </w:p>
        </w:tc>
      </w:tr>
      <w:tr w:rsidR="00804C9F" w14:paraId="52BD4C56" w14:textId="77777777" w:rsidTr="007D7AFB">
        <w:trPr>
          <w:trHeight w:val="347"/>
        </w:trPr>
        <w:tc>
          <w:tcPr>
            <w:tcW w:w="2260" w:type="dxa"/>
            <w:tcBorders>
              <w:left w:val="single" w:sz="8" w:space="0" w:color="auto"/>
              <w:right w:val="single" w:sz="8" w:space="0" w:color="auto"/>
            </w:tcBorders>
            <w:vAlign w:val="bottom"/>
          </w:tcPr>
          <w:p w14:paraId="5061698B" w14:textId="77777777" w:rsidR="00804C9F" w:rsidRDefault="00804C9F" w:rsidP="007D7AFB">
            <w:pPr>
              <w:spacing w:line="280" w:lineRule="exact"/>
              <w:ind w:left="120"/>
              <w:rPr>
                <w:sz w:val="20"/>
                <w:szCs w:val="20"/>
              </w:rPr>
            </w:pPr>
            <w:r>
              <w:rPr>
                <w:rFonts w:ascii="Cambria" w:eastAsia="Cambria" w:hAnsi="Cambria" w:cs="Cambria"/>
                <w:b/>
                <w:bCs/>
                <w:i/>
                <w:iCs/>
              </w:rPr>
              <w:t>responsibility</w:t>
            </w:r>
          </w:p>
        </w:tc>
        <w:tc>
          <w:tcPr>
            <w:tcW w:w="7920" w:type="dxa"/>
            <w:tcBorders>
              <w:right w:val="single" w:sz="8" w:space="0" w:color="auto"/>
            </w:tcBorders>
            <w:vAlign w:val="bottom"/>
          </w:tcPr>
          <w:p w14:paraId="441AC9D2"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Set professional goals for the week</w:t>
            </w:r>
          </w:p>
        </w:tc>
      </w:tr>
      <w:tr w:rsidR="00804C9F" w14:paraId="61379A0B" w14:textId="77777777" w:rsidTr="007D7AFB">
        <w:trPr>
          <w:trHeight w:val="295"/>
        </w:trPr>
        <w:tc>
          <w:tcPr>
            <w:tcW w:w="2260" w:type="dxa"/>
            <w:tcBorders>
              <w:left w:val="single" w:sz="8" w:space="0" w:color="auto"/>
              <w:right w:val="single" w:sz="8" w:space="0" w:color="auto"/>
            </w:tcBorders>
            <w:vAlign w:val="bottom"/>
          </w:tcPr>
          <w:p w14:paraId="43267148" w14:textId="77777777" w:rsidR="00804C9F" w:rsidRDefault="00804C9F" w:rsidP="007D7AFB"/>
        </w:tc>
        <w:tc>
          <w:tcPr>
            <w:tcW w:w="7920" w:type="dxa"/>
            <w:tcBorders>
              <w:right w:val="single" w:sz="8" w:space="0" w:color="auto"/>
            </w:tcBorders>
            <w:vAlign w:val="bottom"/>
          </w:tcPr>
          <w:p w14:paraId="34D4C288"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By the end of week 2 you should be coteaching throughout the day</w:t>
            </w:r>
          </w:p>
        </w:tc>
      </w:tr>
      <w:tr w:rsidR="00804C9F" w14:paraId="6B944439" w14:textId="77777777" w:rsidTr="007D7AFB">
        <w:trPr>
          <w:trHeight w:val="297"/>
        </w:trPr>
        <w:tc>
          <w:tcPr>
            <w:tcW w:w="2260" w:type="dxa"/>
            <w:tcBorders>
              <w:left w:val="single" w:sz="8" w:space="0" w:color="auto"/>
              <w:bottom w:val="single" w:sz="8" w:space="0" w:color="auto"/>
              <w:right w:val="single" w:sz="8" w:space="0" w:color="auto"/>
            </w:tcBorders>
            <w:vAlign w:val="bottom"/>
          </w:tcPr>
          <w:p w14:paraId="2D1D9281" w14:textId="77777777" w:rsidR="00804C9F" w:rsidRDefault="00804C9F" w:rsidP="007D7AFB"/>
        </w:tc>
        <w:tc>
          <w:tcPr>
            <w:tcW w:w="7920" w:type="dxa"/>
            <w:tcBorders>
              <w:bottom w:val="single" w:sz="8" w:space="0" w:color="auto"/>
              <w:right w:val="single" w:sz="8" w:space="0" w:color="auto"/>
            </w:tcBorders>
            <w:vAlign w:val="bottom"/>
          </w:tcPr>
          <w:p w14:paraId="628A3807"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Complete</w:t>
            </w:r>
            <w:r>
              <w:rPr>
                <w:rFonts w:ascii="Arial" w:eastAsia="Arial" w:hAnsi="Arial" w:cs="Arial"/>
              </w:rPr>
              <w:t xml:space="preserve"> </w:t>
            </w:r>
            <w:r>
              <w:rPr>
                <w:rFonts w:ascii="Cambria" w:eastAsia="Cambria" w:hAnsi="Cambria" w:cs="Cambria"/>
                <w:i/>
                <w:iCs/>
              </w:rPr>
              <w:t>Coteaching Conversations</w:t>
            </w:r>
            <w:r>
              <w:rPr>
                <w:rFonts w:ascii="Arial" w:eastAsia="Arial" w:hAnsi="Arial" w:cs="Arial"/>
              </w:rPr>
              <w:t xml:space="preserve"> </w:t>
            </w:r>
            <w:r>
              <w:rPr>
                <w:rFonts w:ascii="Cambria" w:eastAsia="Cambria" w:hAnsi="Cambria" w:cs="Cambria"/>
              </w:rPr>
              <w:t>by end of week 2</w:t>
            </w:r>
          </w:p>
        </w:tc>
      </w:tr>
      <w:tr w:rsidR="00804C9F" w14:paraId="44D57354" w14:textId="77777777" w:rsidTr="007D7AFB">
        <w:trPr>
          <w:trHeight w:val="268"/>
        </w:trPr>
        <w:tc>
          <w:tcPr>
            <w:tcW w:w="2260" w:type="dxa"/>
            <w:tcBorders>
              <w:left w:val="single" w:sz="8" w:space="0" w:color="auto"/>
              <w:right w:val="single" w:sz="8" w:space="0" w:color="auto"/>
            </w:tcBorders>
            <w:vAlign w:val="bottom"/>
          </w:tcPr>
          <w:p w14:paraId="320A3D30" w14:textId="77777777" w:rsidR="00804C9F" w:rsidRDefault="00804C9F" w:rsidP="007D7AFB">
            <w:pPr>
              <w:spacing w:line="269" w:lineRule="exact"/>
              <w:ind w:left="120"/>
              <w:rPr>
                <w:sz w:val="20"/>
                <w:szCs w:val="20"/>
              </w:rPr>
            </w:pPr>
            <w:r>
              <w:rPr>
                <w:rFonts w:ascii="Cambria" w:eastAsia="Cambria" w:hAnsi="Cambria" w:cs="Cambria"/>
                <w:b/>
                <w:bCs/>
              </w:rPr>
              <w:t>Week 3 through</w:t>
            </w:r>
          </w:p>
        </w:tc>
        <w:tc>
          <w:tcPr>
            <w:tcW w:w="7920" w:type="dxa"/>
            <w:tcBorders>
              <w:right w:val="single" w:sz="8" w:space="0" w:color="auto"/>
            </w:tcBorders>
            <w:vAlign w:val="bottom"/>
          </w:tcPr>
          <w:p w14:paraId="4DDA254A" w14:textId="77777777" w:rsidR="00804C9F" w:rsidRDefault="00804C9F" w:rsidP="007D7AFB">
            <w:pPr>
              <w:spacing w:line="269" w:lineRule="exact"/>
              <w:ind w:left="100"/>
              <w:rPr>
                <w:sz w:val="20"/>
                <w:szCs w:val="20"/>
              </w:rPr>
            </w:pPr>
            <w:r>
              <w:rPr>
                <w:rFonts w:ascii="Arial" w:eastAsia="Arial" w:hAnsi="Arial" w:cs="Arial"/>
              </w:rPr>
              <w:t xml:space="preserve">•  </w:t>
            </w:r>
            <w:r>
              <w:rPr>
                <w:rFonts w:ascii="Cambria" w:eastAsia="Cambria" w:hAnsi="Cambria" w:cs="Cambria"/>
              </w:rPr>
              <w:t>Continue the coteaching practices from previous weeks and add to</w:t>
            </w:r>
          </w:p>
        </w:tc>
      </w:tr>
      <w:tr w:rsidR="00804C9F" w14:paraId="21394BDE" w14:textId="77777777" w:rsidTr="007D7AFB">
        <w:trPr>
          <w:trHeight w:val="280"/>
        </w:trPr>
        <w:tc>
          <w:tcPr>
            <w:tcW w:w="2260" w:type="dxa"/>
            <w:tcBorders>
              <w:left w:val="single" w:sz="8" w:space="0" w:color="auto"/>
              <w:right w:val="single" w:sz="8" w:space="0" w:color="auto"/>
            </w:tcBorders>
            <w:vAlign w:val="bottom"/>
          </w:tcPr>
          <w:p w14:paraId="4BB6497D" w14:textId="77777777" w:rsidR="00804C9F" w:rsidRDefault="00804C9F" w:rsidP="007D7AFB">
            <w:pPr>
              <w:spacing w:line="280" w:lineRule="exact"/>
              <w:ind w:left="120"/>
              <w:rPr>
                <w:sz w:val="20"/>
                <w:szCs w:val="20"/>
              </w:rPr>
            </w:pPr>
            <w:r>
              <w:rPr>
                <w:rFonts w:ascii="Cambria" w:eastAsia="Cambria" w:hAnsi="Cambria" w:cs="Cambria"/>
                <w:b/>
                <w:bCs/>
              </w:rPr>
              <w:t>last week of</w:t>
            </w:r>
          </w:p>
        </w:tc>
        <w:tc>
          <w:tcPr>
            <w:tcW w:w="7920" w:type="dxa"/>
            <w:tcBorders>
              <w:right w:val="single" w:sz="8" w:space="0" w:color="auto"/>
            </w:tcBorders>
            <w:vAlign w:val="bottom"/>
          </w:tcPr>
          <w:p w14:paraId="2B2E106F" w14:textId="77777777" w:rsidR="00804C9F" w:rsidRDefault="00804C9F" w:rsidP="007D7AFB">
            <w:pPr>
              <w:ind w:left="460"/>
              <w:rPr>
                <w:sz w:val="20"/>
                <w:szCs w:val="20"/>
              </w:rPr>
            </w:pPr>
            <w:r>
              <w:rPr>
                <w:rFonts w:ascii="Cambria" w:eastAsia="Cambria" w:hAnsi="Cambria" w:cs="Cambria"/>
              </w:rPr>
              <w:t>them</w:t>
            </w:r>
          </w:p>
        </w:tc>
      </w:tr>
      <w:tr w:rsidR="00804C9F" w14:paraId="7139479B" w14:textId="77777777" w:rsidTr="007D7AFB">
        <w:trPr>
          <w:trHeight w:val="285"/>
        </w:trPr>
        <w:tc>
          <w:tcPr>
            <w:tcW w:w="2260" w:type="dxa"/>
            <w:tcBorders>
              <w:left w:val="single" w:sz="8" w:space="0" w:color="auto"/>
              <w:right w:val="single" w:sz="8" w:space="0" w:color="auto"/>
            </w:tcBorders>
            <w:vAlign w:val="bottom"/>
          </w:tcPr>
          <w:p w14:paraId="2E203973" w14:textId="77777777" w:rsidR="00804C9F" w:rsidRDefault="00804C9F" w:rsidP="007D7AFB">
            <w:pPr>
              <w:spacing w:line="280" w:lineRule="exact"/>
              <w:ind w:left="120"/>
              <w:rPr>
                <w:sz w:val="20"/>
                <w:szCs w:val="20"/>
              </w:rPr>
            </w:pPr>
            <w:r>
              <w:rPr>
                <w:rFonts w:ascii="Cambria" w:eastAsia="Cambria" w:hAnsi="Cambria" w:cs="Cambria"/>
                <w:b/>
                <w:bCs/>
              </w:rPr>
              <w:t>placement:</w:t>
            </w:r>
          </w:p>
        </w:tc>
        <w:tc>
          <w:tcPr>
            <w:tcW w:w="7920" w:type="dxa"/>
            <w:tcBorders>
              <w:right w:val="single" w:sz="8" w:space="0" w:color="auto"/>
            </w:tcBorders>
            <w:vAlign w:val="bottom"/>
          </w:tcPr>
          <w:p w14:paraId="2548B44A"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Continue to keep student learning needs as a central focus of your work</w:t>
            </w:r>
          </w:p>
        </w:tc>
      </w:tr>
      <w:tr w:rsidR="00804C9F" w14:paraId="15CF779A" w14:textId="77777777" w:rsidTr="007D7AFB">
        <w:trPr>
          <w:trHeight w:val="280"/>
        </w:trPr>
        <w:tc>
          <w:tcPr>
            <w:tcW w:w="2260" w:type="dxa"/>
            <w:tcBorders>
              <w:left w:val="single" w:sz="8" w:space="0" w:color="auto"/>
              <w:right w:val="single" w:sz="8" w:space="0" w:color="auto"/>
            </w:tcBorders>
            <w:vAlign w:val="bottom"/>
          </w:tcPr>
          <w:p w14:paraId="3D7D0583" w14:textId="77777777" w:rsidR="00804C9F" w:rsidRDefault="00804C9F" w:rsidP="007D7AFB">
            <w:pPr>
              <w:spacing w:line="280" w:lineRule="exact"/>
              <w:ind w:left="120"/>
              <w:rPr>
                <w:sz w:val="20"/>
                <w:szCs w:val="20"/>
              </w:rPr>
            </w:pPr>
            <w:r>
              <w:rPr>
                <w:rFonts w:ascii="Cambria" w:eastAsia="Cambria" w:hAnsi="Cambria" w:cs="Cambria"/>
                <w:b/>
                <w:bCs/>
                <w:i/>
                <w:iCs/>
              </w:rPr>
              <w:t>Mutually shared</w:t>
            </w:r>
          </w:p>
        </w:tc>
        <w:tc>
          <w:tcPr>
            <w:tcW w:w="7920" w:type="dxa"/>
            <w:tcBorders>
              <w:right w:val="single" w:sz="8" w:space="0" w:color="auto"/>
            </w:tcBorders>
            <w:vAlign w:val="bottom"/>
          </w:tcPr>
          <w:p w14:paraId="00494457" w14:textId="77777777" w:rsidR="00804C9F" w:rsidRDefault="00804C9F" w:rsidP="007D7AFB">
            <w:pPr>
              <w:spacing w:line="280" w:lineRule="exact"/>
              <w:ind w:left="100"/>
              <w:rPr>
                <w:sz w:val="20"/>
                <w:szCs w:val="20"/>
              </w:rPr>
            </w:pPr>
            <w:r>
              <w:rPr>
                <w:rFonts w:ascii="Arial" w:eastAsia="Arial" w:hAnsi="Arial" w:cs="Arial"/>
              </w:rPr>
              <w:t xml:space="preserve">•  </w:t>
            </w:r>
            <w:r>
              <w:rPr>
                <w:rFonts w:ascii="Cambria" w:eastAsia="Cambria" w:hAnsi="Cambria" w:cs="Cambria"/>
              </w:rPr>
              <w:t>Continue to move toward equal partnership in the classroom</w:t>
            </w:r>
          </w:p>
        </w:tc>
      </w:tr>
      <w:tr w:rsidR="00804C9F" w14:paraId="24F849E0" w14:textId="77777777" w:rsidTr="007D7AFB">
        <w:trPr>
          <w:trHeight w:val="335"/>
        </w:trPr>
        <w:tc>
          <w:tcPr>
            <w:tcW w:w="2260" w:type="dxa"/>
            <w:tcBorders>
              <w:left w:val="single" w:sz="8" w:space="0" w:color="auto"/>
              <w:right w:val="single" w:sz="8" w:space="0" w:color="auto"/>
            </w:tcBorders>
            <w:vAlign w:val="bottom"/>
          </w:tcPr>
          <w:p w14:paraId="532C190D" w14:textId="77777777" w:rsidR="00804C9F" w:rsidRDefault="00804C9F" w:rsidP="007D7AFB">
            <w:pPr>
              <w:spacing w:line="280" w:lineRule="exact"/>
              <w:ind w:left="120"/>
              <w:rPr>
                <w:sz w:val="20"/>
                <w:szCs w:val="20"/>
              </w:rPr>
            </w:pPr>
            <w:r>
              <w:rPr>
                <w:rFonts w:ascii="Cambria" w:eastAsia="Cambria" w:hAnsi="Cambria" w:cs="Cambria"/>
                <w:b/>
                <w:bCs/>
                <w:i/>
                <w:iCs/>
              </w:rPr>
              <w:t>practice</w:t>
            </w:r>
          </w:p>
        </w:tc>
        <w:tc>
          <w:tcPr>
            <w:tcW w:w="7920" w:type="dxa"/>
            <w:tcBorders>
              <w:right w:val="single" w:sz="8" w:space="0" w:color="auto"/>
            </w:tcBorders>
            <w:vAlign w:val="bottom"/>
          </w:tcPr>
          <w:p w14:paraId="5DC9E237"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Continue to set professional goals each week</w:t>
            </w:r>
          </w:p>
        </w:tc>
      </w:tr>
      <w:tr w:rsidR="00804C9F" w14:paraId="00B8D5CB" w14:textId="77777777" w:rsidTr="007D7AFB">
        <w:trPr>
          <w:trHeight w:val="295"/>
        </w:trPr>
        <w:tc>
          <w:tcPr>
            <w:tcW w:w="2260" w:type="dxa"/>
            <w:tcBorders>
              <w:left w:val="single" w:sz="8" w:space="0" w:color="auto"/>
              <w:right w:val="single" w:sz="8" w:space="0" w:color="auto"/>
            </w:tcBorders>
            <w:vAlign w:val="bottom"/>
          </w:tcPr>
          <w:p w14:paraId="6436CD72" w14:textId="77777777" w:rsidR="00804C9F" w:rsidRDefault="00804C9F" w:rsidP="007D7AFB"/>
        </w:tc>
        <w:tc>
          <w:tcPr>
            <w:tcW w:w="7920" w:type="dxa"/>
            <w:tcBorders>
              <w:right w:val="single" w:sz="8" w:space="0" w:color="auto"/>
            </w:tcBorders>
            <w:vAlign w:val="bottom"/>
          </w:tcPr>
          <w:p w14:paraId="25747BA9"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Continue to reflect together about student progress and the types of</w:t>
            </w:r>
          </w:p>
        </w:tc>
      </w:tr>
      <w:tr w:rsidR="00804C9F" w14:paraId="7FA982CB" w14:textId="77777777" w:rsidTr="007D7AFB">
        <w:trPr>
          <w:trHeight w:val="280"/>
        </w:trPr>
        <w:tc>
          <w:tcPr>
            <w:tcW w:w="2260" w:type="dxa"/>
            <w:tcBorders>
              <w:left w:val="single" w:sz="8" w:space="0" w:color="auto"/>
              <w:right w:val="single" w:sz="8" w:space="0" w:color="auto"/>
            </w:tcBorders>
            <w:vAlign w:val="bottom"/>
          </w:tcPr>
          <w:p w14:paraId="4DEE8697" w14:textId="77777777" w:rsidR="00804C9F" w:rsidRDefault="00804C9F" w:rsidP="007D7AFB"/>
        </w:tc>
        <w:tc>
          <w:tcPr>
            <w:tcW w:w="7920" w:type="dxa"/>
            <w:tcBorders>
              <w:right w:val="single" w:sz="8" w:space="0" w:color="auto"/>
            </w:tcBorders>
            <w:vAlign w:val="bottom"/>
          </w:tcPr>
          <w:p w14:paraId="52AE3163" w14:textId="77777777" w:rsidR="00804C9F" w:rsidRDefault="00804C9F" w:rsidP="007D7AFB">
            <w:pPr>
              <w:spacing w:line="280" w:lineRule="exact"/>
              <w:ind w:left="460"/>
              <w:rPr>
                <w:sz w:val="20"/>
                <w:szCs w:val="20"/>
              </w:rPr>
            </w:pPr>
            <w:r>
              <w:rPr>
                <w:rFonts w:ascii="Cambria" w:eastAsia="Cambria" w:hAnsi="Cambria" w:cs="Cambria"/>
              </w:rPr>
              <w:t>assessment you might use to help guide your planning and lessons.</w:t>
            </w:r>
          </w:p>
        </w:tc>
      </w:tr>
      <w:tr w:rsidR="00804C9F" w14:paraId="4BA66B96" w14:textId="77777777" w:rsidTr="007D7AFB">
        <w:trPr>
          <w:trHeight w:val="296"/>
        </w:trPr>
        <w:tc>
          <w:tcPr>
            <w:tcW w:w="2260" w:type="dxa"/>
            <w:tcBorders>
              <w:left w:val="single" w:sz="8" w:space="0" w:color="auto"/>
              <w:right w:val="single" w:sz="8" w:space="0" w:color="auto"/>
            </w:tcBorders>
            <w:vAlign w:val="bottom"/>
          </w:tcPr>
          <w:p w14:paraId="250BB22A" w14:textId="77777777" w:rsidR="00804C9F" w:rsidRDefault="00804C9F" w:rsidP="007D7AFB"/>
        </w:tc>
        <w:tc>
          <w:tcPr>
            <w:tcW w:w="7920" w:type="dxa"/>
            <w:tcBorders>
              <w:right w:val="single" w:sz="8" w:space="0" w:color="auto"/>
            </w:tcBorders>
            <w:vAlign w:val="bottom"/>
          </w:tcPr>
          <w:p w14:paraId="4CBEB805"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Remember, coplanning should be a mutual experience. Continue to</w:t>
            </w:r>
          </w:p>
        </w:tc>
      </w:tr>
      <w:tr w:rsidR="00804C9F" w14:paraId="5B8B5375" w14:textId="77777777" w:rsidTr="007D7AFB">
        <w:trPr>
          <w:trHeight w:val="280"/>
        </w:trPr>
        <w:tc>
          <w:tcPr>
            <w:tcW w:w="2260" w:type="dxa"/>
            <w:tcBorders>
              <w:left w:val="single" w:sz="8" w:space="0" w:color="auto"/>
              <w:right w:val="single" w:sz="8" w:space="0" w:color="auto"/>
            </w:tcBorders>
            <w:vAlign w:val="bottom"/>
          </w:tcPr>
          <w:p w14:paraId="4A7A362E" w14:textId="77777777" w:rsidR="00804C9F" w:rsidRDefault="00804C9F" w:rsidP="007D7AFB"/>
        </w:tc>
        <w:tc>
          <w:tcPr>
            <w:tcW w:w="7920" w:type="dxa"/>
            <w:tcBorders>
              <w:right w:val="single" w:sz="8" w:space="0" w:color="auto"/>
            </w:tcBorders>
            <w:vAlign w:val="bottom"/>
          </w:tcPr>
          <w:p w14:paraId="4D7D50A3" w14:textId="77777777" w:rsidR="00804C9F" w:rsidRDefault="00804C9F" w:rsidP="007D7AFB">
            <w:pPr>
              <w:spacing w:line="280" w:lineRule="exact"/>
              <w:ind w:left="460"/>
              <w:rPr>
                <w:sz w:val="20"/>
                <w:szCs w:val="20"/>
              </w:rPr>
            </w:pPr>
            <w:r>
              <w:rPr>
                <w:rFonts w:ascii="Cambria" w:eastAsia="Cambria" w:hAnsi="Cambria" w:cs="Cambria"/>
              </w:rPr>
              <w:t>actively engage all coteachers in planning of all aspects of classroom</w:t>
            </w:r>
          </w:p>
        </w:tc>
      </w:tr>
      <w:tr w:rsidR="00804C9F" w14:paraId="4623D524" w14:textId="77777777" w:rsidTr="007D7AFB">
        <w:trPr>
          <w:trHeight w:val="280"/>
        </w:trPr>
        <w:tc>
          <w:tcPr>
            <w:tcW w:w="2260" w:type="dxa"/>
            <w:tcBorders>
              <w:left w:val="single" w:sz="8" w:space="0" w:color="auto"/>
              <w:right w:val="single" w:sz="8" w:space="0" w:color="auto"/>
            </w:tcBorders>
            <w:vAlign w:val="bottom"/>
          </w:tcPr>
          <w:p w14:paraId="0B0D8BF8" w14:textId="77777777" w:rsidR="00804C9F" w:rsidRDefault="00804C9F" w:rsidP="007D7AFB"/>
        </w:tc>
        <w:tc>
          <w:tcPr>
            <w:tcW w:w="7920" w:type="dxa"/>
            <w:tcBorders>
              <w:right w:val="single" w:sz="8" w:space="0" w:color="auto"/>
            </w:tcBorders>
            <w:vAlign w:val="bottom"/>
          </w:tcPr>
          <w:p w14:paraId="21BF621E" w14:textId="77777777" w:rsidR="00804C9F" w:rsidRDefault="00804C9F" w:rsidP="007D7AFB">
            <w:pPr>
              <w:spacing w:line="280" w:lineRule="exact"/>
              <w:ind w:left="460"/>
              <w:rPr>
                <w:sz w:val="20"/>
                <w:szCs w:val="20"/>
              </w:rPr>
            </w:pPr>
            <w:r>
              <w:rPr>
                <w:rFonts w:ascii="Cambria" w:eastAsia="Cambria" w:hAnsi="Cambria" w:cs="Cambria"/>
              </w:rPr>
              <w:t>practice.</w:t>
            </w:r>
          </w:p>
        </w:tc>
      </w:tr>
      <w:tr w:rsidR="00804C9F" w14:paraId="218BE133" w14:textId="77777777" w:rsidTr="007D7AFB">
        <w:trPr>
          <w:trHeight w:val="295"/>
        </w:trPr>
        <w:tc>
          <w:tcPr>
            <w:tcW w:w="2260" w:type="dxa"/>
            <w:tcBorders>
              <w:left w:val="single" w:sz="8" w:space="0" w:color="auto"/>
              <w:right w:val="single" w:sz="8" w:space="0" w:color="auto"/>
            </w:tcBorders>
            <w:vAlign w:val="bottom"/>
          </w:tcPr>
          <w:p w14:paraId="67B4A16A" w14:textId="77777777" w:rsidR="00804C9F" w:rsidRDefault="00804C9F" w:rsidP="007D7AFB"/>
        </w:tc>
        <w:tc>
          <w:tcPr>
            <w:tcW w:w="7920" w:type="dxa"/>
            <w:tcBorders>
              <w:right w:val="single" w:sz="8" w:space="0" w:color="auto"/>
            </w:tcBorders>
            <w:vAlign w:val="bottom"/>
          </w:tcPr>
          <w:p w14:paraId="17A14976"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Learn more about the school/center and the roles within the building.</w:t>
            </w:r>
          </w:p>
        </w:tc>
      </w:tr>
      <w:tr w:rsidR="00804C9F" w14:paraId="09BBCFB2" w14:textId="77777777" w:rsidTr="007D7AFB">
        <w:trPr>
          <w:trHeight w:val="295"/>
        </w:trPr>
        <w:tc>
          <w:tcPr>
            <w:tcW w:w="2260" w:type="dxa"/>
            <w:tcBorders>
              <w:left w:val="single" w:sz="8" w:space="0" w:color="auto"/>
              <w:right w:val="single" w:sz="8" w:space="0" w:color="auto"/>
            </w:tcBorders>
            <w:vAlign w:val="bottom"/>
          </w:tcPr>
          <w:p w14:paraId="0E4B3740" w14:textId="77777777" w:rsidR="00804C9F" w:rsidRDefault="00804C9F" w:rsidP="007D7AFB"/>
        </w:tc>
        <w:tc>
          <w:tcPr>
            <w:tcW w:w="7920" w:type="dxa"/>
            <w:tcBorders>
              <w:right w:val="single" w:sz="8" w:space="0" w:color="auto"/>
            </w:tcBorders>
            <w:vAlign w:val="bottom"/>
          </w:tcPr>
          <w:p w14:paraId="76933DEE" w14:textId="77777777" w:rsidR="00804C9F" w:rsidRDefault="00804C9F" w:rsidP="007D7AFB">
            <w:pPr>
              <w:ind w:left="100"/>
              <w:rPr>
                <w:sz w:val="20"/>
                <w:szCs w:val="20"/>
              </w:rPr>
            </w:pPr>
            <w:r>
              <w:rPr>
                <w:rFonts w:ascii="Arial" w:eastAsia="Arial" w:hAnsi="Arial" w:cs="Arial"/>
              </w:rPr>
              <w:t xml:space="preserve">•  </w:t>
            </w:r>
            <w:r>
              <w:rPr>
                <w:rFonts w:ascii="Cambria" w:eastAsia="Cambria" w:hAnsi="Cambria" w:cs="Cambria"/>
              </w:rPr>
              <w:t>Spend some time talking with support personnel to learn more about</w:t>
            </w:r>
          </w:p>
        </w:tc>
      </w:tr>
      <w:tr w:rsidR="00804C9F" w14:paraId="5F1366F4" w14:textId="77777777" w:rsidTr="007D7AFB">
        <w:trPr>
          <w:trHeight w:val="282"/>
        </w:trPr>
        <w:tc>
          <w:tcPr>
            <w:tcW w:w="2260" w:type="dxa"/>
            <w:tcBorders>
              <w:left w:val="single" w:sz="8" w:space="0" w:color="auto"/>
              <w:bottom w:val="single" w:sz="8" w:space="0" w:color="auto"/>
              <w:right w:val="single" w:sz="8" w:space="0" w:color="auto"/>
            </w:tcBorders>
            <w:vAlign w:val="bottom"/>
          </w:tcPr>
          <w:p w14:paraId="051B9970" w14:textId="77777777" w:rsidR="00804C9F" w:rsidRDefault="00804C9F" w:rsidP="007D7AFB"/>
        </w:tc>
        <w:tc>
          <w:tcPr>
            <w:tcW w:w="7920" w:type="dxa"/>
            <w:tcBorders>
              <w:bottom w:val="single" w:sz="8" w:space="0" w:color="auto"/>
              <w:right w:val="single" w:sz="8" w:space="0" w:color="auto"/>
            </w:tcBorders>
            <w:vAlign w:val="bottom"/>
          </w:tcPr>
          <w:p w14:paraId="0EDA12E4" w14:textId="77777777" w:rsidR="00804C9F" w:rsidRDefault="00804C9F" w:rsidP="007D7AFB">
            <w:pPr>
              <w:spacing w:line="280" w:lineRule="exact"/>
              <w:ind w:left="460"/>
              <w:rPr>
                <w:sz w:val="20"/>
                <w:szCs w:val="20"/>
              </w:rPr>
            </w:pPr>
            <w:r>
              <w:rPr>
                <w:rFonts w:ascii="Cambria" w:eastAsia="Cambria" w:hAnsi="Cambria" w:cs="Cambria"/>
              </w:rPr>
              <w:t>how to better support the students</w:t>
            </w:r>
          </w:p>
        </w:tc>
      </w:tr>
    </w:tbl>
    <w:p w14:paraId="06618C57"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23776" behindDoc="1" locked="0" layoutInCell="0" allowOverlap="1" wp14:anchorId="0309F06E" wp14:editId="2F596F66">
                <wp:simplePos x="0" y="0"/>
                <wp:positionH relativeFrom="column">
                  <wp:posOffset>457200</wp:posOffset>
                </wp:positionH>
                <wp:positionV relativeFrom="paragraph">
                  <wp:posOffset>1847850</wp:posOffset>
                </wp:positionV>
                <wp:extent cx="1830070"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6AFC6ED" id="Shape 112"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36pt,145.5pt" to="180.1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" o:allowincell="f" filled="t" strokeweight=".5pt">
                <v:stroke joinstyle="miter"/>
                <o:lock v:ext="edit" shapetype="f"/>
              </v:line>
            </w:pict>
          </mc:Fallback>
        </mc:AlternateContent>
      </w:r>
    </w:p>
    <w:p w14:paraId="67519615" w14:textId="77777777" w:rsidR="00804C9F" w:rsidRDefault="00804C9F" w:rsidP="00804C9F">
      <w:pPr>
        <w:spacing w:line="200" w:lineRule="exact"/>
        <w:rPr>
          <w:sz w:val="20"/>
          <w:szCs w:val="20"/>
        </w:rPr>
      </w:pPr>
    </w:p>
    <w:p w14:paraId="3FF79179" w14:textId="77777777" w:rsidR="00804C9F" w:rsidRDefault="00804C9F" w:rsidP="00804C9F">
      <w:pPr>
        <w:spacing w:line="200" w:lineRule="exact"/>
        <w:rPr>
          <w:sz w:val="20"/>
          <w:szCs w:val="20"/>
        </w:rPr>
      </w:pPr>
    </w:p>
    <w:p w14:paraId="1794B3BD" w14:textId="77777777" w:rsidR="00804C9F" w:rsidRDefault="00804C9F" w:rsidP="00804C9F">
      <w:pPr>
        <w:spacing w:line="200" w:lineRule="exact"/>
        <w:rPr>
          <w:sz w:val="20"/>
          <w:szCs w:val="20"/>
        </w:rPr>
      </w:pPr>
    </w:p>
    <w:p w14:paraId="3EC018E6" w14:textId="77777777" w:rsidR="00804C9F" w:rsidRDefault="00804C9F" w:rsidP="00804C9F">
      <w:pPr>
        <w:spacing w:line="200" w:lineRule="exact"/>
        <w:rPr>
          <w:sz w:val="20"/>
          <w:szCs w:val="20"/>
        </w:rPr>
      </w:pPr>
    </w:p>
    <w:p w14:paraId="6A881515" w14:textId="77777777" w:rsidR="00804C9F" w:rsidRDefault="00804C9F" w:rsidP="00804C9F">
      <w:pPr>
        <w:spacing w:line="200" w:lineRule="exact"/>
        <w:rPr>
          <w:sz w:val="20"/>
          <w:szCs w:val="20"/>
        </w:rPr>
      </w:pPr>
    </w:p>
    <w:p w14:paraId="019DA531" w14:textId="77777777" w:rsidR="00804C9F" w:rsidRDefault="00804C9F" w:rsidP="00804C9F">
      <w:pPr>
        <w:spacing w:line="200" w:lineRule="exact"/>
        <w:rPr>
          <w:sz w:val="20"/>
          <w:szCs w:val="20"/>
        </w:rPr>
      </w:pPr>
    </w:p>
    <w:p w14:paraId="17D7051F" w14:textId="77777777" w:rsidR="00804C9F" w:rsidRDefault="00804C9F" w:rsidP="00804C9F">
      <w:pPr>
        <w:spacing w:line="200" w:lineRule="exact"/>
        <w:rPr>
          <w:sz w:val="20"/>
          <w:szCs w:val="20"/>
        </w:rPr>
      </w:pPr>
    </w:p>
    <w:p w14:paraId="2EEC3235" w14:textId="77777777" w:rsidR="00804C9F" w:rsidRDefault="00804C9F" w:rsidP="00804C9F">
      <w:pPr>
        <w:spacing w:line="200" w:lineRule="exact"/>
        <w:rPr>
          <w:sz w:val="20"/>
          <w:szCs w:val="20"/>
        </w:rPr>
      </w:pPr>
    </w:p>
    <w:p w14:paraId="364EE638" w14:textId="77777777" w:rsidR="00804C9F" w:rsidRDefault="00804C9F" w:rsidP="00804C9F">
      <w:pPr>
        <w:spacing w:line="200" w:lineRule="exact"/>
        <w:rPr>
          <w:sz w:val="20"/>
          <w:szCs w:val="20"/>
        </w:rPr>
      </w:pPr>
    </w:p>
    <w:p w14:paraId="0BE2D511" w14:textId="77777777" w:rsidR="00804C9F" w:rsidRDefault="00804C9F" w:rsidP="00804C9F">
      <w:pPr>
        <w:spacing w:line="200" w:lineRule="exact"/>
        <w:rPr>
          <w:sz w:val="20"/>
          <w:szCs w:val="20"/>
        </w:rPr>
      </w:pPr>
    </w:p>
    <w:p w14:paraId="18149963" w14:textId="77777777" w:rsidR="00804C9F" w:rsidRDefault="00804C9F" w:rsidP="00804C9F">
      <w:pPr>
        <w:spacing w:line="200" w:lineRule="exact"/>
        <w:rPr>
          <w:sz w:val="20"/>
          <w:szCs w:val="20"/>
        </w:rPr>
      </w:pPr>
    </w:p>
    <w:p w14:paraId="694D24E2" w14:textId="77777777" w:rsidR="00804C9F" w:rsidRDefault="00804C9F" w:rsidP="00804C9F">
      <w:pPr>
        <w:spacing w:line="200" w:lineRule="exact"/>
        <w:rPr>
          <w:sz w:val="20"/>
          <w:szCs w:val="20"/>
        </w:rPr>
      </w:pPr>
    </w:p>
    <w:p w14:paraId="4F8CDB9A" w14:textId="77777777" w:rsidR="00804C9F" w:rsidRDefault="00804C9F" w:rsidP="00804C9F">
      <w:pPr>
        <w:spacing w:line="200" w:lineRule="exact"/>
        <w:rPr>
          <w:sz w:val="20"/>
          <w:szCs w:val="20"/>
        </w:rPr>
      </w:pPr>
    </w:p>
    <w:p w14:paraId="69D17331" w14:textId="77777777" w:rsidR="00804C9F" w:rsidRDefault="00804C9F" w:rsidP="00804C9F">
      <w:pPr>
        <w:spacing w:line="200" w:lineRule="exact"/>
        <w:rPr>
          <w:sz w:val="20"/>
          <w:szCs w:val="20"/>
        </w:rPr>
      </w:pPr>
    </w:p>
    <w:p w14:paraId="233D0D3F" w14:textId="77777777" w:rsidR="00804C9F" w:rsidRDefault="00804C9F" w:rsidP="00804C9F">
      <w:pPr>
        <w:spacing w:line="200" w:lineRule="exact"/>
        <w:rPr>
          <w:sz w:val="20"/>
          <w:szCs w:val="20"/>
        </w:rPr>
      </w:pPr>
    </w:p>
    <w:p w14:paraId="7831F9AF" w14:textId="77777777" w:rsidR="00804C9F" w:rsidRDefault="00804C9F" w:rsidP="00804C9F">
      <w:pPr>
        <w:spacing w:line="271" w:lineRule="exact"/>
        <w:rPr>
          <w:sz w:val="20"/>
          <w:szCs w:val="20"/>
        </w:rPr>
      </w:pPr>
    </w:p>
    <w:p w14:paraId="30449993" w14:textId="77777777" w:rsidR="00804C9F" w:rsidRDefault="00804C9F" w:rsidP="00804C9F">
      <w:pPr>
        <w:numPr>
          <w:ilvl w:val="0"/>
          <w:numId w:val="11"/>
        </w:numPr>
        <w:tabs>
          <w:tab w:val="left" w:pos="820"/>
        </w:tabs>
        <w:ind w:left="720" w:right="920" w:firstLine="1"/>
        <w:rPr>
          <w:rFonts w:ascii="Cambria" w:eastAsia="Cambria" w:hAnsi="Cambria" w:cs="Cambria"/>
          <w:sz w:val="13"/>
          <w:szCs w:val="13"/>
        </w:rPr>
      </w:pPr>
      <w:r>
        <w:rPr>
          <w:rFonts w:ascii="Cambria" w:eastAsia="Cambria" w:hAnsi="Cambria" w:cs="Cambria"/>
          <w:sz w:val="20"/>
          <w:szCs w:val="20"/>
        </w:rPr>
        <w:t xml:space="preserve">See </w:t>
      </w:r>
      <w:r>
        <w:rPr>
          <w:rFonts w:ascii="Cambria" w:eastAsia="Cambria" w:hAnsi="Cambria" w:cs="Cambria"/>
          <w:i/>
          <w:iCs/>
          <w:sz w:val="20"/>
          <w:szCs w:val="20"/>
        </w:rPr>
        <w:t>Supporting Student Learning through Coteaching</w:t>
      </w:r>
      <w:r>
        <w:rPr>
          <w:rFonts w:ascii="Cambria" w:eastAsia="Cambria" w:hAnsi="Cambria" w:cs="Cambria"/>
          <w:sz w:val="20"/>
          <w:szCs w:val="20"/>
        </w:rPr>
        <w:t xml:space="preserve"> (pp. 12-18) or </w:t>
      </w:r>
      <w:r>
        <w:rPr>
          <w:rFonts w:ascii="Cambria" w:eastAsia="Cambria" w:hAnsi="Cambria" w:cs="Cambria"/>
          <w:i/>
          <w:iCs/>
          <w:sz w:val="20"/>
          <w:szCs w:val="20"/>
        </w:rPr>
        <w:t>The Coteaching Strategies Quick</w:t>
      </w:r>
      <w:r>
        <w:rPr>
          <w:rFonts w:ascii="Cambria" w:eastAsia="Cambria" w:hAnsi="Cambria" w:cs="Cambria"/>
          <w:sz w:val="20"/>
          <w:szCs w:val="20"/>
        </w:rPr>
        <w:t xml:space="preserve"> </w:t>
      </w:r>
      <w:r>
        <w:rPr>
          <w:rFonts w:ascii="Cambria" w:eastAsia="Cambria" w:hAnsi="Cambria" w:cs="Cambria"/>
          <w:i/>
          <w:iCs/>
          <w:sz w:val="20"/>
          <w:szCs w:val="20"/>
        </w:rPr>
        <w:t xml:space="preserve">Guide </w:t>
      </w:r>
      <w:r>
        <w:rPr>
          <w:rFonts w:ascii="Cambria" w:eastAsia="Cambria" w:hAnsi="Cambria" w:cs="Cambria"/>
          <w:sz w:val="20"/>
          <w:szCs w:val="20"/>
        </w:rPr>
        <w:t>(p. 31) for descriptions of the coteaching approaches.</w:t>
      </w:r>
    </w:p>
    <w:p w14:paraId="52C45E90" w14:textId="77777777" w:rsidR="00804C9F" w:rsidRDefault="00804C9F" w:rsidP="00804C9F">
      <w:pPr>
        <w:numPr>
          <w:ilvl w:val="0"/>
          <w:numId w:val="12"/>
        </w:numPr>
        <w:tabs>
          <w:tab w:val="left" w:pos="880"/>
        </w:tabs>
        <w:ind w:left="880" w:hanging="159"/>
        <w:rPr>
          <w:rFonts w:ascii="Cambria" w:eastAsia="Cambria" w:hAnsi="Cambria" w:cs="Cambria"/>
          <w:sz w:val="13"/>
          <w:szCs w:val="13"/>
        </w:rPr>
      </w:pPr>
      <w:r>
        <w:rPr>
          <w:rFonts w:ascii="Cambria" w:eastAsia="Cambria" w:hAnsi="Cambria" w:cs="Cambria"/>
          <w:sz w:val="20"/>
          <w:szCs w:val="20"/>
        </w:rPr>
        <w:t xml:space="preserve">See </w:t>
      </w:r>
      <w:r>
        <w:rPr>
          <w:rFonts w:ascii="Cambria" w:eastAsia="Cambria" w:hAnsi="Cambria" w:cs="Cambria"/>
          <w:i/>
          <w:iCs/>
          <w:sz w:val="20"/>
          <w:szCs w:val="20"/>
        </w:rPr>
        <w:t>Coteaching Conversations</w:t>
      </w:r>
      <w:r>
        <w:rPr>
          <w:rFonts w:ascii="Cambria" w:eastAsia="Cambria" w:hAnsi="Cambria" w:cs="Cambria"/>
          <w:sz w:val="20"/>
          <w:szCs w:val="20"/>
        </w:rPr>
        <w:t xml:space="preserve"> (pp. 22-23).</w:t>
      </w:r>
    </w:p>
    <w:p w14:paraId="526CA310" w14:textId="77777777" w:rsidR="00804C9F" w:rsidRDefault="00804C9F" w:rsidP="00804C9F">
      <w:pPr>
        <w:sectPr w:rsidR="00804C9F" w:rsidSect="00C86551">
          <w:pgSz w:w="12240" w:h="15840"/>
          <w:pgMar w:top="1295" w:right="720" w:bottom="872" w:left="720" w:header="0" w:footer="0" w:gutter="0"/>
          <w:pgNumType w:start="1"/>
          <w:cols w:space="720" w:equalWidth="0">
            <w:col w:w="10440"/>
          </w:cols>
        </w:sectPr>
      </w:pPr>
    </w:p>
    <w:p w14:paraId="2CB8741B" w14:textId="77777777" w:rsidR="00804C9F" w:rsidRDefault="00804C9F" w:rsidP="00804C9F">
      <w:pPr>
        <w:spacing w:line="362" w:lineRule="exact"/>
        <w:rPr>
          <w:sz w:val="20"/>
          <w:szCs w:val="20"/>
        </w:rPr>
      </w:pPr>
      <w:bookmarkStart w:id="21" w:name="page49"/>
      <w:bookmarkEnd w:id="21"/>
    </w:p>
    <w:p w14:paraId="3B4AFABD" w14:textId="77777777" w:rsidR="00804C9F" w:rsidRDefault="00804C9F" w:rsidP="00804C9F">
      <w:pPr>
        <w:spacing w:line="238" w:lineRule="auto"/>
        <w:ind w:left="360" w:right="1200"/>
        <w:rPr>
          <w:sz w:val="20"/>
          <w:szCs w:val="20"/>
        </w:rPr>
      </w:pPr>
      <w:r>
        <w:rPr>
          <w:rFonts w:ascii="Cambria" w:eastAsia="Cambria" w:hAnsi="Cambria" w:cs="Cambria"/>
          <w:b/>
          <w:bCs/>
          <w:sz w:val="32"/>
          <w:szCs w:val="32"/>
        </w:rPr>
        <w:t>Becoming a Coteacher: Tips for the site-based clinical educator</w:t>
      </w:r>
      <w:r>
        <w:rPr>
          <w:rFonts w:ascii="Cambria" w:eastAsia="Cambria" w:hAnsi="Cambria" w:cs="Cambria"/>
          <w:sz w:val="16"/>
          <w:szCs w:val="16"/>
        </w:rPr>
        <w:t>1</w:t>
      </w:r>
    </w:p>
    <w:p w14:paraId="4681F0B6" w14:textId="77777777" w:rsidR="00804C9F" w:rsidRDefault="00804C9F" w:rsidP="00804C9F">
      <w:pPr>
        <w:spacing w:line="1" w:lineRule="exact"/>
        <w:rPr>
          <w:sz w:val="20"/>
          <w:szCs w:val="20"/>
        </w:rPr>
      </w:pPr>
    </w:p>
    <w:p w14:paraId="01FC5DF9" w14:textId="77777777" w:rsidR="00804C9F" w:rsidRDefault="00804C9F" w:rsidP="00804C9F">
      <w:pPr>
        <w:ind w:left="360"/>
        <w:rPr>
          <w:sz w:val="20"/>
          <w:szCs w:val="20"/>
        </w:rPr>
      </w:pPr>
      <w:r>
        <w:rPr>
          <w:rFonts w:ascii="Cambria" w:eastAsia="Cambria" w:hAnsi="Cambria" w:cs="Cambria"/>
          <w:b/>
          <w:bCs/>
        </w:rPr>
        <w:t>Prior to the placement</w:t>
      </w:r>
    </w:p>
    <w:p w14:paraId="49ADC37E" w14:textId="77777777" w:rsidR="00804C9F" w:rsidRDefault="00804C9F" w:rsidP="00804C9F">
      <w:pPr>
        <w:spacing w:line="4" w:lineRule="exact"/>
        <w:rPr>
          <w:sz w:val="20"/>
          <w:szCs w:val="20"/>
        </w:rPr>
      </w:pPr>
    </w:p>
    <w:p w14:paraId="2A318ECC" w14:textId="77777777" w:rsidR="00804C9F" w:rsidRDefault="00804C9F" w:rsidP="00804C9F">
      <w:pPr>
        <w:numPr>
          <w:ilvl w:val="0"/>
          <w:numId w:val="13"/>
        </w:numPr>
        <w:tabs>
          <w:tab w:val="left" w:pos="720"/>
        </w:tabs>
        <w:spacing w:line="276" w:lineRule="auto"/>
        <w:ind w:left="720" w:right="80" w:hanging="359"/>
        <w:rPr>
          <w:rFonts w:ascii="MS PGothic" w:eastAsia="MS PGothic" w:hAnsi="MS PGothic" w:cs="MS PGothic"/>
        </w:rPr>
      </w:pPr>
      <w:r>
        <w:rPr>
          <w:rFonts w:ascii="Cambria" w:eastAsia="Cambria" w:hAnsi="Cambria" w:cs="Cambria"/>
        </w:rPr>
        <w:t>Talk with your teacher candidate — spend time sharing about yourselves. If possible, invite your teacher candidate to visit before the official start of the experience.</w:t>
      </w:r>
    </w:p>
    <w:p w14:paraId="4A3FE04E" w14:textId="77777777" w:rsidR="00804C9F" w:rsidRDefault="00804C9F" w:rsidP="00804C9F">
      <w:pPr>
        <w:spacing w:line="1" w:lineRule="exact"/>
        <w:rPr>
          <w:rFonts w:ascii="MS PGothic" w:eastAsia="MS PGothic" w:hAnsi="MS PGothic" w:cs="MS PGothic"/>
        </w:rPr>
      </w:pPr>
    </w:p>
    <w:p w14:paraId="0F8CF305" w14:textId="77777777" w:rsidR="00804C9F" w:rsidRDefault="00804C9F" w:rsidP="00804C9F">
      <w:pPr>
        <w:numPr>
          <w:ilvl w:val="0"/>
          <w:numId w:val="13"/>
        </w:numPr>
        <w:tabs>
          <w:tab w:val="left" w:pos="720"/>
        </w:tabs>
        <w:spacing w:line="273" w:lineRule="auto"/>
        <w:ind w:left="720" w:right="120" w:hanging="359"/>
        <w:rPr>
          <w:rFonts w:ascii="MS PGothic" w:eastAsia="MS PGothic" w:hAnsi="MS PGothic" w:cs="MS PGothic"/>
        </w:rPr>
      </w:pPr>
      <w:r>
        <w:rPr>
          <w:rFonts w:ascii="Cambria" w:eastAsia="Cambria" w:hAnsi="Cambria" w:cs="Cambria"/>
        </w:rPr>
        <w:t>Share excitement with students and families about the start of the placement. Welcome the teacher candidate in a newsletter or email.</w:t>
      </w:r>
    </w:p>
    <w:p w14:paraId="2D53C2C3" w14:textId="77777777" w:rsidR="00804C9F" w:rsidRDefault="00804C9F" w:rsidP="00804C9F">
      <w:pPr>
        <w:spacing w:line="8" w:lineRule="exact"/>
        <w:rPr>
          <w:rFonts w:ascii="MS PGothic" w:eastAsia="MS PGothic" w:hAnsi="MS PGothic" w:cs="MS PGothic"/>
        </w:rPr>
      </w:pPr>
    </w:p>
    <w:p w14:paraId="0163724F" w14:textId="77777777" w:rsidR="00804C9F" w:rsidRDefault="00804C9F" w:rsidP="00804C9F">
      <w:pPr>
        <w:numPr>
          <w:ilvl w:val="0"/>
          <w:numId w:val="13"/>
        </w:numPr>
        <w:tabs>
          <w:tab w:val="left" w:pos="720"/>
        </w:tabs>
        <w:spacing w:line="273" w:lineRule="auto"/>
        <w:ind w:left="720" w:right="120" w:hanging="359"/>
        <w:rPr>
          <w:rFonts w:ascii="MS PGothic" w:eastAsia="MS PGothic" w:hAnsi="MS PGothic" w:cs="MS PGothic"/>
        </w:rPr>
      </w:pPr>
      <w:r>
        <w:rPr>
          <w:rFonts w:ascii="Cambria" w:eastAsia="Cambria" w:hAnsi="Cambria" w:cs="Cambria"/>
        </w:rPr>
        <w:t>Include the teacher candidate’s name next to yours outside the door, or on a family bulletin board.</w:t>
      </w:r>
    </w:p>
    <w:p w14:paraId="5F24EE67" w14:textId="77777777" w:rsidR="00804C9F" w:rsidRDefault="00804C9F" w:rsidP="00804C9F">
      <w:pPr>
        <w:spacing w:line="3" w:lineRule="exact"/>
        <w:rPr>
          <w:rFonts w:ascii="MS PGothic" w:eastAsia="MS PGothic" w:hAnsi="MS PGothic" w:cs="MS PGothic"/>
        </w:rPr>
      </w:pPr>
    </w:p>
    <w:p w14:paraId="26DADDFB" w14:textId="77777777" w:rsidR="00804C9F" w:rsidRDefault="00804C9F" w:rsidP="00804C9F">
      <w:pPr>
        <w:numPr>
          <w:ilvl w:val="0"/>
          <w:numId w:val="13"/>
        </w:numPr>
        <w:tabs>
          <w:tab w:val="left" w:pos="720"/>
        </w:tabs>
        <w:spacing w:line="276" w:lineRule="auto"/>
        <w:ind w:left="720" w:right="520" w:hanging="359"/>
        <w:rPr>
          <w:rFonts w:ascii="MS PGothic" w:eastAsia="MS PGothic" w:hAnsi="MS PGothic" w:cs="MS PGothic"/>
        </w:rPr>
      </w:pPr>
      <w:r>
        <w:rPr>
          <w:rFonts w:ascii="Cambria" w:eastAsia="Cambria" w:hAnsi="Cambria" w:cs="Cambria"/>
        </w:rPr>
        <w:t>Provide a work area for the teacher candidate. Designate a shared area with standards, curriculum manuals, textbooks, the current read-aloud book, etc.</w:t>
      </w:r>
    </w:p>
    <w:p w14:paraId="3582AF17" w14:textId="77777777" w:rsidR="00804C9F" w:rsidRDefault="00804C9F" w:rsidP="00804C9F">
      <w:pPr>
        <w:spacing w:line="1" w:lineRule="exact"/>
        <w:rPr>
          <w:rFonts w:ascii="MS PGothic" w:eastAsia="MS PGothic" w:hAnsi="MS PGothic" w:cs="MS PGothic"/>
        </w:rPr>
      </w:pPr>
    </w:p>
    <w:p w14:paraId="7183D514" w14:textId="77777777" w:rsidR="00804C9F" w:rsidRDefault="00804C9F" w:rsidP="00804C9F">
      <w:pPr>
        <w:numPr>
          <w:ilvl w:val="0"/>
          <w:numId w:val="13"/>
        </w:numPr>
        <w:tabs>
          <w:tab w:val="left" w:pos="720"/>
        </w:tabs>
        <w:spacing w:line="276" w:lineRule="auto"/>
        <w:ind w:left="720" w:right="120" w:hanging="359"/>
        <w:rPr>
          <w:rFonts w:ascii="MS PGothic" w:eastAsia="MS PGothic" w:hAnsi="MS PGothic" w:cs="MS PGothic"/>
        </w:rPr>
      </w:pPr>
      <w:r>
        <w:rPr>
          <w:rFonts w:ascii="Cambria" w:eastAsia="Cambria" w:hAnsi="Cambria" w:cs="Cambria"/>
        </w:rPr>
        <w:t>Share a picture of the class and/or individual students to help the teacher candidate ‘know’ them even before the placement. Have the class write a welcome letter to the teacher candidate.</w:t>
      </w:r>
    </w:p>
    <w:p w14:paraId="6992444B" w14:textId="77777777" w:rsidR="00804C9F" w:rsidRDefault="00804C9F" w:rsidP="00804C9F">
      <w:pPr>
        <w:numPr>
          <w:ilvl w:val="0"/>
          <w:numId w:val="13"/>
        </w:numPr>
        <w:tabs>
          <w:tab w:val="left" w:pos="720"/>
        </w:tabs>
        <w:spacing w:line="273" w:lineRule="auto"/>
        <w:ind w:left="720" w:right="680" w:hanging="359"/>
        <w:rPr>
          <w:rFonts w:ascii="MS PGothic" w:eastAsia="MS PGothic" w:hAnsi="MS PGothic" w:cs="MS PGothic"/>
        </w:rPr>
      </w:pPr>
      <w:r>
        <w:rPr>
          <w:rFonts w:ascii="Cambria" w:eastAsia="Cambria" w:hAnsi="Cambria" w:cs="Cambria"/>
        </w:rPr>
        <w:t>Create a folder with useful information including class lists, daily schedules, allergies, classroom rules, discipline referral forms, etc.</w:t>
      </w:r>
    </w:p>
    <w:p w14:paraId="2B52DDF8" w14:textId="77777777" w:rsidR="00804C9F" w:rsidRDefault="00804C9F" w:rsidP="00804C9F">
      <w:pPr>
        <w:spacing w:line="8" w:lineRule="exact"/>
        <w:rPr>
          <w:rFonts w:ascii="MS PGothic" w:eastAsia="MS PGothic" w:hAnsi="MS PGothic" w:cs="MS PGothic"/>
        </w:rPr>
      </w:pPr>
    </w:p>
    <w:p w14:paraId="251A3C13" w14:textId="77777777" w:rsidR="00804C9F" w:rsidRDefault="00804C9F" w:rsidP="00804C9F">
      <w:pPr>
        <w:numPr>
          <w:ilvl w:val="0"/>
          <w:numId w:val="13"/>
        </w:numPr>
        <w:tabs>
          <w:tab w:val="left" w:pos="720"/>
        </w:tabs>
        <w:spacing w:line="274" w:lineRule="auto"/>
        <w:ind w:left="720" w:right="580" w:hanging="359"/>
        <w:rPr>
          <w:rFonts w:ascii="MS PGothic" w:eastAsia="MS PGothic" w:hAnsi="MS PGothic" w:cs="MS PGothic"/>
        </w:rPr>
      </w:pPr>
      <w:r>
        <w:rPr>
          <w:rFonts w:ascii="Cambria" w:eastAsia="Cambria" w:hAnsi="Cambria" w:cs="Cambria"/>
        </w:rPr>
        <w:t>If applicable, make arrangements for student teacher’s login and access to e-School, or electronic attendance &amp; grade book.</w:t>
      </w:r>
    </w:p>
    <w:p w14:paraId="7A7F7B97" w14:textId="77777777" w:rsidR="00804C9F" w:rsidRDefault="00804C9F" w:rsidP="00804C9F">
      <w:pPr>
        <w:numPr>
          <w:ilvl w:val="0"/>
          <w:numId w:val="13"/>
        </w:numPr>
        <w:tabs>
          <w:tab w:val="left" w:pos="720"/>
        </w:tabs>
        <w:ind w:left="720" w:hanging="359"/>
        <w:rPr>
          <w:rFonts w:ascii="MS PGothic" w:eastAsia="MS PGothic" w:hAnsi="MS PGothic" w:cs="MS PGothic"/>
        </w:rPr>
      </w:pPr>
      <w:r>
        <w:rPr>
          <w:rFonts w:ascii="Cambria" w:eastAsia="Cambria" w:hAnsi="Cambria" w:cs="Cambria"/>
        </w:rPr>
        <w:t>Make arrangements for parking.</w:t>
      </w:r>
    </w:p>
    <w:p w14:paraId="07B55621" w14:textId="77777777" w:rsidR="00804C9F" w:rsidRDefault="00804C9F" w:rsidP="00804C9F">
      <w:pPr>
        <w:spacing w:line="38" w:lineRule="exact"/>
        <w:rPr>
          <w:sz w:val="20"/>
          <w:szCs w:val="20"/>
        </w:rPr>
      </w:pPr>
    </w:p>
    <w:p w14:paraId="52B5F6A5" w14:textId="77777777" w:rsidR="00804C9F" w:rsidRDefault="00804C9F" w:rsidP="00804C9F">
      <w:pPr>
        <w:ind w:left="360"/>
        <w:rPr>
          <w:sz w:val="20"/>
          <w:szCs w:val="20"/>
        </w:rPr>
      </w:pPr>
      <w:r>
        <w:rPr>
          <w:rFonts w:ascii="Cambria" w:eastAsia="Cambria" w:hAnsi="Cambria" w:cs="Cambria"/>
          <w:b/>
          <w:bCs/>
        </w:rPr>
        <w:t>Day 1</w:t>
      </w:r>
    </w:p>
    <w:p w14:paraId="29C3FCCC" w14:textId="77777777" w:rsidR="00804C9F" w:rsidRDefault="00804C9F" w:rsidP="00804C9F">
      <w:pPr>
        <w:spacing w:line="44" w:lineRule="exact"/>
        <w:rPr>
          <w:sz w:val="20"/>
          <w:szCs w:val="20"/>
        </w:rPr>
      </w:pPr>
    </w:p>
    <w:p w14:paraId="5EC5E451" w14:textId="77777777" w:rsidR="00804C9F" w:rsidRDefault="00804C9F" w:rsidP="00804C9F">
      <w:pPr>
        <w:numPr>
          <w:ilvl w:val="0"/>
          <w:numId w:val="14"/>
        </w:numPr>
        <w:tabs>
          <w:tab w:val="left" w:pos="720"/>
        </w:tabs>
        <w:spacing w:line="276" w:lineRule="auto"/>
        <w:ind w:left="720" w:right="780" w:hanging="359"/>
        <w:rPr>
          <w:rFonts w:ascii="MS PGothic" w:eastAsia="MS PGothic" w:hAnsi="MS PGothic" w:cs="MS PGothic"/>
        </w:rPr>
      </w:pPr>
      <w:r>
        <w:rPr>
          <w:rFonts w:ascii="Cambria" w:eastAsia="Cambria" w:hAnsi="Cambria" w:cs="Cambria"/>
        </w:rPr>
        <w:t>Introduce the teacher candidate to other staff, including the administrative staff and custodians.</w:t>
      </w:r>
    </w:p>
    <w:p w14:paraId="68D4D8D5" w14:textId="77777777" w:rsidR="00804C9F" w:rsidRDefault="00804C9F" w:rsidP="00804C9F">
      <w:pPr>
        <w:spacing w:line="1" w:lineRule="exact"/>
        <w:rPr>
          <w:rFonts w:ascii="MS PGothic" w:eastAsia="MS PGothic" w:hAnsi="MS PGothic" w:cs="MS PGothic"/>
        </w:rPr>
      </w:pPr>
    </w:p>
    <w:p w14:paraId="488F4250" w14:textId="77777777" w:rsidR="00804C9F" w:rsidRDefault="00804C9F" w:rsidP="00804C9F">
      <w:pPr>
        <w:numPr>
          <w:ilvl w:val="0"/>
          <w:numId w:val="14"/>
        </w:numPr>
        <w:tabs>
          <w:tab w:val="left" w:pos="720"/>
        </w:tabs>
        <w:spacing w:line="274" w:lineRule="auto"/>
        <w:ind w:left="720" w:right="160" w:hanging="359"/>
        <w:rPr>
          <w:rFonts w:ascii="MS PGothic" w:eastAsia="MS PGothic" w:hAnsi="MS PGothic" w:cs="MS PGothic"/>
        </w:rPr>
      </w:pPr>
      <w:r>
        <w:rPr>
          <w:rFonts w:ascii="Cambria" w:eastAsia="Cambria" w:hAnsi="Cambria" w:cs="Cambria"/>
        </w:rPr>
        <w:t>Tour the school. Be sure to share staff work areas, resource room, the cafeteria, the lounge, adult restrooms, etc.</w:t>
      </w:r>
    </w:p>
    <w:p w14:paraId="3AEFD639" w14:textId="77777777" w:rsidR="00804C9F" w:rsidRDefault="00804C9F" w:rsidP="00804C9F">
      <w:pPr>
        <w:spacing w:line="1" w:lineRule="exact"/>
        <w:rPr>
          <w:rFonts w:ascii="MS PGothic" w:eastAsia="MS PGothic" w:hAnsi="MS PGothic" w:cs="MS PGothic"/>
        </w:rPr>
      </w:pPr>
    </w:p>
    <w:p w14:paraId="1DFA1669" w14:textId="77777777" w:rsidR="00804C9F" w:rsidRDefault="00804C9F" w:rsidP="00804C9F">
      <w:pPr>
        <w:numPr>
          <w:ilvl w:val="0"/>
          <w:numId w:val="14"/>
        </w:numPr>
        <w:tabs>
          <w:tab w:val="left" w:pos="720"/>
        </w:tabs>
        <w:spacing w:line="276" w:lineRule="auto"/>
        <w:ind w:left="720" w:right="20" w:hanging="359"/>
        <w:rPr>
          <w:rFonts w:ascii="MS PGothic" w:eastAsia="MS PGothic" w:hAnsi="MS PGothic" w:cs="MS PGothic"/>
        </w:rPr>
      </w:pPr>
      <w:r>
        <w:rPr>
          <w:rFonts w:ascii="Cambria" w:eastAsia="Cambria" w:hAnsi="Cambria" w:cs="Cambria"/>
        </w:rPr>
        <w:t>Share with the teacher candidate school policies for teachers: the work day hours, log in and call out procedures, school security and drills, how and when to contact nurse, parking, parent volunteers, etc.</w:t>
      </w:r>
    </w:p>
    <w:p w14:paraId="1E3A7B7C" w14:textId="77777777" w:rsidR="00804C9F" w:rsidRDefault="00804C9F" w:rsidP="00804C9F">
      <w:pPr>
        <w:ind w:left="360"/>
        <w:rPr>
          <w:sz w:val="20"/>
          <w:szCs w:val="20"/>
        </w:rPr>
      </w:pPr>
      <w:r>
        <w:rPr>
          <w:rFonts w:ascii="Cambria" w:eastAsia="Cambria" w:hAnsi="Cambria" w:cs="Cambria"/>
          <w:b/>
          <w:bCs/>
        </w:rPr>
        <w:t>During the first week</w:t>
      </w:r>
    </w:p>
    <w:p w14:paraId="44A00682" w14:textId="77777777" w:rsidR="00804C9F" w:rsidRDefault="00804C9F" w:rsidP="00804C9F">
      <w:pPr>
        <w:spacing w:line="43" w:lineRule="exact"/>
        <w:rPr>
          <w:sz w:val="20"/>
          <w:szCs w:val="20"/>
        </w:rPr>
      </w:pPr>
    </w:p>
    <w:p w14:paraId="4A26877C" w14:textId="77777777" w:rsidR="00804C9F" w:rsidRDefault="00804C9F" w:rsidP="00804C9F">
      <w:pPr>
        <w:numPr>
          <w:ilvl w:val="0"/>
          <w:numId w:val="15"/>
        </w:numPr>
        <w:tabs>
          <w:tab w:val="left" w:pos="720"/>
        </w:tabs>
        <w:ind w:left="720" w:hanging="359"/>
        <w:rPr>
          <w:rFonts w:ascii="MS PGothic" w:eastAsia="MS PGothic" w:hAnsi="MS PGothic" w:cs="MS PGothic"/>
        </w:rPr>
      </w:pPr>
      <w:r>
        <w:rPr>
          <w:rFonts w:ascii="Cambria" w:eastAsia="Cambria" w:hAnsi="Cambria" w:cs="Cambria"/>
        </w:rPr>
        <w:t>Share information about how and when you work/communicate with other staff.</w:t>
      </w:r>
    </w:p>
    <w:p w14:paraId="43288D38" w14:textId="77777777" w:rsidR="00804C9F" w:rsidRDefault="00804C9F" w:rsidP="00804C9F">
      <w:pPr>
        <w:spacing w:line="37" w:lineRule="exact"/>
        <w:rPr>
          <w:rFonts w:ascii="MS PGothic" w:eastAsia="MS PGothic" w:hAnsi="MS PGothic" w:cs="MS PGothic"/>
        </w:rPr>
      </w:pPr>
    </w:p>
    <w:p w14:paraId="05BE69C6" w14:textId="77777777" w:rsidR="00804C9F" w:rsidRDefault="00804C9F" w:rsidP="00804C9F">
      <w:pPr>
        <w:numPr>
          <w:ilvl w:val="0"/>
          <w:numId w:val="15"/>
        </w:numPr>
        <w:tabs>
          <w:tab w:val="left" w:pos="720"/>
        </w:tabs>
        <w:ind w:left="720" w:hanging="359"/>
        <w:rPr>
          <w:rFonts w:ascii="MS PGothic" w:eastAsia="MS PGothic" w:hAnsi="MS PGothic" w:cs="MS PGothic"/>
        </w:rPr>
      </w:pPr>
      <w:r>
        <w:rPr>
          <w:rFonts w:ascii="Cambria" w:eastAsia="Cambria" w:hAnsi="Cambria" w:cs="Cambria"/>
        </w:rPr>
        <w:t>Share how you assess student progress, and the system you use, if applicable.</w:t>
      </w:r>
    </w:p>
    <w:p w14:paraId="74EC8EE4" w14:textId="77777777" w:rsidR="00804C9F" w:rsidRDefault="00804C9F" w:rsidP="00804C9F">
      <w:pPr>
        <w:spacing w:line="43" w:lineRule="exact"/>
        <w:rPr>
          <w:rFonts w:ascii="MS PGothic" w:eastAsia="MS PGothic" w:hAnsi="MS PGothic" w:cs="MS PGothic"/>
        </w:rPr>
      </w:pPr>
    </w:p>
    <w:p w14:paraId="3232C959" w14:textId="77777777" w:rsidR="00804C9F" w:rsidRDefault="00804C9F" w:rsidP="00804C9F">
      <w:pPr>
        <w:numPr>
          <w:ilvl w:val="0"/>
          <w:numId w:val="15"/>
        </w:numPr>
        <w:tabs>
          <w:tab w:val="left" w:pos="720"/>
        </w:tabs>
        <w:spacing w:line="274" w:lineRule="auto"/>
        <w:ind w:left="720" w:right="220" w:hanging="359"/>
        <w:rPr>
          <w:rFonts w:ascii="MS PGothic" w:eastAsia="MS PGothic" w:hAnsi="MS PGothic" w:cs="MS PGothic"/>
        </w:rPr>
      </w:pPr>
      <w:r>
        <w:rPr>
          <w:rFonts w:ascii="Cambria" w:eastAsia="Cambria" w:hAnsi="Cambria" w:cs="Cambria"/>
        </w:rPr>
        <w:t>Share information about students’ medical, behavioral and emotional needs. Invite the teacher candidate to look at IEP and 504 goals, and share how the goals are addresses and assessed.</w:t>
      </w:r>
    </w:p>
    <w:p w14:paraId="6163335F" w14:textId="77777777" w:rsidR="00804C9F" w:rsidRDefault="00804C9F" w:rsidP="00804C9F">
      <w:pPr>
        <w:spacing w:line="7" w:lineRule="exact"/>
        <w:rPr>
          <w:rFonts w:ascii="MS PGothic" w:eastAsia="MS PGothic" w:hAnsi="MS PGothic" w:cs="MS PGothic"/>
        </w:rPr>
      </w:pPr>
    </w:p>
    <w:p w14:paraId="35B6ADC3" w14:textId="77777777" w:rsidR="00804C9F" w:rsidRDefault="00804C9F" w:rsidP="00804C9F">
      <w:pPr>
        <w:numPr>
          <w:ilvl w:val="0"/>
          <w:numId w:val="15"/>
        </w:numPr>
        <w:tabs>
          <w:tab w:val="left" w:pos="720"/>
        </w:tabs>
        <w:spacing w:line="274" w:lineRule="auto"/>
        <w:ind w:left="720" w:right="20" w:hanging="359"/>
        <w:rPr>
          <w:rFonts w:ascii="MS PGothic" w:eastAsia="MS PGothic" w:hAnsi="MS PGothic" w:cs="MS PGothic"/>
        </w:rPr>
      </w:pPr>
      <w:r>
        <w:rPr>
          <w:rFonts w:ascii="Cambria" w:eastAsia="Cambria" w:hAnsi="Cambria" w:cs="Cambria"/>
        </w:rPr>
        <w:t>Review the calendar and discuss any details about professional days, staff or student events. Discuss routines in your workday such as recess, lunch duty, faculty meetings, team planning, bus duty, etc.</w:t>
      </w:r>
    </w:p>
    <w:p w14:paraId="3C34DB0C" w14:textId="77777777" w:rsidR="00804C9F" w:rsidRDefault="00804C9F" w:rsidP="00804C9F">
      <w:pPr>
        <w:spacing w:line="6" w:lineRule="exact"/>
        <w:rPr>
          <w:rFonts w:ascii="MS PGothic" w:eastAsia="MS PGothic" w:hAnsi="MS PGothic" w:cs="MS PGothic"/>
        </w:rPr>
      </w:pPr>
    </w:p>
    <w:p w14:paraId="52C42098" w14:textId="77777777" w:rsidR="00804C9F" w:rsidRDefault="00804C9F" w:rsidP="00804C9F">
      <w:pPr>
        <w:numPr>
          <w:ilvl w:val="0"/>
          <w:numId w:val="15"/>
        </w:numPr>
        <w:tabs>
          <w:tab w:val="left" w:pos="720"/>
        </w:tabs>
        <w:spacing w:line="273" w:lineRule="auto"/>
        <w:ind w:left="720" w:right="1020" w:hanging="359"/>
        <w:rPr>
          <w:rFonts w:ascii="MS PGothic" w:eastAsia="MS PGothic" w:hAnsi="MS PGothic" w:cs="MS PGothic"/>
        </w:rPr>
      </w:pPr>
      <w:r>
        <w:rPr>
          <w:rFonts w:ascii="Cambria" w:eastAsia="Cambria" w:hAnsi="Cambria" w:cs="Cambria"/>
        </w:rPr>
        <w:t>Discuss any behavior management system in place, expectations for behavior and classroom routines. Discuss the school wide behavior plan.</w:t>
      </w:r>
    </w:p>
    <w:p w14:paraId="49233AC3" w14:textId="77777777" w:rsidR="00804C9F" w:rsidRDefault="00804C9F" w:rsidP="00804C9F">
      <w:pPr>
        <w:spacing w:line="3" w:lineRule="exact"/>
        <w:rPr>
          <w:rFonts w:ascii="MS PGothic" w:eastAsia="MS PGothic" w:hAnsi="MS PGothic" w:cs="MS PGothic"/>
        </w:rPr>
      </w:pPr>
    </w:p>
    <w:p w14:paraId="679238FB" w14:textId="77777777" w:rsidR="00804C9F" w:rsidRDefault="00804C9F" w:rsidP="00804C9F">
      <w:pPr>
        <w:numPr>
          <w:ilvl w:val="0"/>
          <w:numId w:val="15"/>
        </w:numPr>
        <w:tabs>
          <w:tab w:val="left" w:pos="720"/>
        </w:tabs>
        <w:spacing w:line="278" w:lineRule="auto"/>
        <w:ind w:left="720" w:right="960" w:hanging="359"/>
        <w:rPr>
          <w:rFonts w:ascii="MS PGothic" w:eastAsia="MS PGothic" w:hAnsi="MS PGothic" w:cs="MS PGothic"/>
        </w:rPr>
      </w:pPr>
      <w:r>
        <w:rPr>
          <w:rFonts w:ascii="Cambria" w:eastAsia="Cambria" w:hAnsi="Cambria" w:cs="Cambria"/>
        </w:rPr>
        <w:lastRenderedPageBreak/>
        <w:t>Look for ways to be kind, positive and supportive of the teacher candidate and the contributions they are making to the classroom environment</w:t>
      </w:r>
    </w:p>
    <w:p w14:paraId="6FA0F5D5"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24800" behindDoc="1" locked="0" layoutInCell="0" allowOverlap="1" wp14:anchorId="151361D1" wp14:editId="239C5D87">
                <wp:simplePos x="0" y="0"/>
                <wp:positionH relativeFrom="column">
                  <wp:posOffset>228600</wp:posOffset>
                </wp:positionH>
                <wp:positionV relativeFrom="paragraph">
                  <wp:posOffset>153035</wp:posOffset>
                </wp:positionV>
                <wp:extent cx="183007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5F9F5A8" id="Shape 113"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18pt,12.05pt" to="162.1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" o:allowincell="f" filled="t" strokeweight=".5pt">
                <v:stroke joinstyle="miter"/>
                <o:lock v:ext="edit" shapetype="f"/>
              </v:line>
            </w:pict>
          </mc:Fallback>
        </mc:AlternateContent>
      </w:r>
    </w:p>
    <w:p w14:paraId="0D03E7DD" w14:textId="77777777" w:rsidR="00804C9F" w:rsidRDefault="00804C9F" w:rsidP="00804C9F">
      <w:pPr>
        <w:spacing w:line="328" w:lineRule="exact"/>
        <w:rPr>
          <w:sz w:val="20"/>
          <w:szCs w:val="20"/>
        </w:rPr>
      </w:pPr>
    </w:p>
    <w:p w14:paraId="69E2C9F2" w14:textId="77777777" w:rsidR="00804C9F" w:rsidRDefault="00804C9F" w:rsidP="00804C9F">
      <w:pPr>
        <w:numPr>
          <w:ilvl w:val="0"/>
          <w:numId w:val="16"/>
        </w:numPr>
        <w:tabs>
          <w:tab w:val="left" w:pos="460"/>
        </w:tabs>
        <w:ind w:left="460" w:hanging="99"/>
        <w:rPr>
          <w:sz w:val="10"/>
          <w:szCs w:val="10"/>
        </w:rPr>
      </w:pPr>
      <w:r>
        <w:rPr>
          <w:rFonts w:ascii="Cambria" w:eastAsia="Cambria" w:hAnsi="Cambria" w:cs="Cambria"/>
          <w:sz w:val="16"/>
          <w:szCs w:val="16"/>
        </w:rPr>
        <w:t>Handout adapted from St. Cloud to reflect UD coteaching philosophy</w:t>
      </w:r>
    </w:p>
    <w:p w14:paraId="3C6A3FC0" w14:textId="77777777" w:rsidR="00804C9F" w:rsidRDefault="00804C9F" w:rsidP="00804C9F">
      <w:pPr>
        <w:sectPr w:rsidR="00804C9F" w:rsidSect="00C86551">
          <w:pgSz w:w="12240" w:h="15840"/>
          <w:pgMar w:top="1440" w:right="720" w:bottom="872" w:left="720" w:header="0" w:footer="0" w:gutter="0"/>
          <w:pgNumType w:start="1"/>
          <w:cols w:space="720" w:equalWidth="0">
            <w:col w:w="10080"/>
          </w:cols>
        </w:sectPr>
      </w:pPr>
    </w:p>
    <w:p w14:paraId="531C85BC" w14:textId="77777777" w:rsidR="00804C9F" w:rsidRDefault="00804C9F" w:rsidP="00804C9F">
      <w:pPr>
        <w:ind w:left="1780"/>
        <w:rPr>
          <w:sz w:val="20"/>
          <w:szCs w:val="20"/>
        </w:rPr>
      </w:pPr>
      <w:bookmarkStart w:id="22" w:name="page50"/>
      <w:bookmarkEnd w:id="22"/>
      <w:r>
        <w:rPr>
          <w:rFonts w:ascii="Cambria" w:eastAsia="Cambria" w:hAnsi="Cambria" w:cs="Cambria"/>
          <w:b/>
          <w:bCs/>
          <w:sz w:val="32"/>
          <w:szCs w:val="32"/>
        </w:rPr>
        <w:lastRenderedPageBreak/>
        <w:t>Getting Started: Coteaching Conversations</w:t>
      </w:r>
    </w:p>
    <w:p w14:paraId="08436719" w14:textId="77777777" w:rsidR="00804C9F" w:rsidRDefault="00804C9F" w:rsidP="00804C9F">
      <w:pPr>
        <w:spacing w:line="238" w:lineRule="auto"/>
        <w:ind w:left="360" w:right="200"/>
        <w:rPr>
          <w:sz w:val="20"/>
          <w:szCs w:val="20"/>
        </w:rPr>
      </w:pPr>
      <w:r>
        <w:rPr>
          <w:rFonts w:ascii="Cambria" w:eastAsia="Cambria" w:hAnsi="Cambria" w:cs="Cambria"/>
        </w:rPr>
        <w:t>Coteaching requires collaboration and time to get to know each other on a professional level. During the first two weeks of the field experience it is important to have professional and collaborative conversations around important coteaching topics.</w:t>
      </w:r>
    </w:p>
    <w:p w14:paraId="1CD6EFD8" w14:textId="77777777" w:rsidR="00804C9F" w:rsidRDefault="00804C9F" w:rsidP="00804C9F">
      <w:pPr>
        <w:spacing w:line="287" w:lineRule="exact"/>
        <w:rPr>
          <w:sz w:val="20"/>
          <w:szCs w:val="20"/>
        </w:rPr>
      </w:pPr>
    </w:p>
    <w:p w14:paraId="7CBBE910" w14:textId="77777777" w:rsidR="00804C9F" w:rsidRDefault="00804C9F" w:rsidP="00804C9F">
      <w:pPr>
        <w:ind w:left="360"/>
        <w:rPr>
          <w:sz w:val="20"/>
          <w:szCs w:val="20"/>
        </w:rPr>
      </w:pPr>
      <w:r>
        <w:rPr>
          <w:rFonts w:ascii="Cambria" w:eastAsia="Cambria" w:hAnsi="Cambria" w:cs="Cambria"/>
        </w:rPr>
        <w:t>Please arrange time to review and discuss the following ideas and questions.</w:t>
      </w:r>
    </w:p>
    <w:p w14:paraId="4FE90279" w14:textId="77777777" w:rsidR="00804C9F" w:rsidRDefault="00804C9F" w:rsidP="00804C9F">
      <w:pPr>
        <w:spacing w:line="279" w:lineRule="exact"/>
        <w:rPr>
          <w:sz w:val="20"/>
          <w:szCs w:val="20"/>
        </w:rPr>
      </w:pPr>
    </w:p>
    <w:p w14:paraId="3910B8F2" w14:textId="77777777" w:rsidR="00804C9F" w:rsidRDefault="00804C9F" w:rsidP="00804C9F">
      <w:pPr>
        <w:ind w:left="2980"/>
        <w:rPr>
          <w:sz w:val="20"/>
          <w:szCs w:val="20"/>
        </w:rPr>
      </w:pPr>
      <w:r>
        <w:rPr>
          <w:rFonts w:ascii="Cambria" w:eastAsia="Cambria" w:hAnsi="Cambria" w:cs="Cambria"/>
          <w:b/>
          <w:bCs/>
          <w:u w:val="single"/>
        </w:rPr>
        <w:t>Possible Corespect Discussion Questions</w:t>
      </w:r>
    </w:p>
    <w:p w14:paraId="5193DF59" w14:textId="77777777" w:rsidR="00804C9F" w:rsidRDefault="00804C9F" w:rsidP="00804C9F">
      <w:pPr>
        <w:spacing w:line="3" w:lineRule="exact"/>
        <w:rPr>
          <w:sz w:val="20"/>
          <w:szCs w:val="20"/>
        </w:rPr>
      </w:pPr>
    </w:p>
    <w:p w14:paraId="30EC4574" w14:textId="77777777" w:rsidR="00804C9F" w:rsidRDefault="00804C9F" w:rsidP="00804C9F">
      <w:pPr>
        <w:numPr>
          <w:ilvl w:val="0"/>
          <w:numId w:val="17"/>
        </w:numPr>
        <w:tabs>
          <w:tab w:val="left" w:pos="720"/>
        </w:tabs>
        <w:ind w:left="720" w:hanging="359"/>
        <w:rPr>
          <w:rFonts w:ascii="Cambria" w:eastAsia="Cambria" w:hAnsi="Cambria" w:cs="Cambria"/>
        </w:rPr>
      </w:pPr>
      <w:r>
        <w:rPr>
          <w:rFonts w:ascii="Cambria" w:eastAsia="Cambria" w:hAnsi="Cambria" w:cs="Cambria"/>
        </w:rPr>
        <w:t>How do we each define professional respect for each other?</w:t>
      </w:r>
    </w:p>
    <w:p w14:paraId="73315119" w14:textId="77777777" w:rsidR="00804C9F" w:rsidRDefault="00804C9F" w:rsidP="00804C9F">
      <w:pPr>
        <w:numPr>
          <w:ilvl w:val="0"/>
          <w:numId w:val="17"/>
        </w:numPr>
        <w:tabs>
          <w:tab w:val="left" w:pos="720"/>
        </w:tabs>
        <w:ind w:left="720" w:hanging="359"/>
        <w:rPr>
          <w:rFonts w:ascii="Cambria" w:eastAsia="Cambria" w:hAnsi="Cambria" w:cs="Cambria"/>
        </w:rPr>
      </w:pPr>
      <w:r>
        <w:rPr>
          <w:rFonts w:ascii="Cambria" w:eastAsia="Cambria" w:hAnsi="Cambria" w:cs="Cambria"/>
        </w:rPr>
        <w:t>How will we respect each other’s:</w:t>
      </w:r>
    </w:p>
    <w:p w14:paraId="460123BE"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work space</w:t>
      </w:r>
    </w:p>
    <w:p w14:paraId="34C50D03" w14:textId="77777777" w:rsidR="00804C9F" w:rsidRDefault="00804C9F" w:rsidP="00804C9F">
      <w:pPr>
        <w:spacing w:line="1" w:lineRule="exact"/>
        <w:rPr>
          <w:rFonts w:ascii="Cambria" w:eastAsia="Cambria" w:hAnsi="Cambria" w:cs="Cambria"/>
        </w:rPr>
      </w:pPr>
    </w:p>
    <w:p w14:paraId="0690EF87"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materials</w:t>
      </w:r>
    </w:p>
    <w:p w14:paraId="0141D3CE"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ideas</w:t>
      </w:r>
    </w:p>
    <w:p w14:paraId="55673D6F"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teaching style</w:t>
      </w:r>
    </w:p>
    <w:p w14:paraId="74AC9C9F"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feedback</w:t>
      </w:r>
    </w:p>
    <w:p w14:paraId="1D016824" w14:textId="77777777" w:rsidR="00804C9F" w:rsidRDefault="00804C9F" w:rsidP="00804C9F">
      <w:pPr>
        <w:numPr>
          <w:ilvl w:val="1"/>
          <w:numId w:val="17"/>
        </w:numPr>
        <w:tabs>
          <w:tab w:val="left" w:pos="1440"/>
        </w:tabs>
        <w:ind w:left="1440" w:hanging="359"/>
        <w:rPr>
          <w:rFonts w:ascii="Cambria" w:eastAsia="Cambria" w:hAnsi="Cambria" w:cs="Cambria"/>
        </w:rPr>
      </w:pPr>
      <w:r>
        <w:rPr>
          <w:rFonts w:ascii="Cambria" w:eastAsia="Cambria" w:hAnsi="Cambria" w:cs="Cambria"/>
        </w:rPr>
        <w:t>experience</w:t>
      </w:r>
    </w:p>
    <w:p w14:paraId="5A04E19A" w14:textId="77777777" w:rsidR="00804C9F" w:rsidRDefault="00804C9F" w:rsidP="00804C9F">
      <w:pPr>
        <w:spacing w:line="1" w:lineRule="exact"/>
        <w:rPr>
          <w:rFonts w:ascii="Cambria" w:eastAsia="Cambria" w:hAnsi="Cambria" w:cs="Cambria"/>
        </w:rPr>
      </w:pPr>
    </w:p>
    <w:p w14:paraId="084FB773" w14:textId="77777777" w:rsidR="00804C9F" w:rsidRDefault="00804C9F" w:rsidP="00804C9F">
      <w:pPr>
        <w:numPr>
          <w:ilvl w:val="0"/>
          <w:numId w:val="17"/>
        </w:numPr>
        <w:tabs>
          <w:tab w:val="left" w:pos="720"/>
        </w:tabs>
        <w:ind w:left="720" w:hanging="359"/>
        <w:rPr>
          <w:rFonts w:ascii="Cambria" w:eastAsia="Cambria" w:hAnsi="Cambria" w:cs="Cambria"/>
        </w:rPr>
      </w:pPr>
      <w:r>
        <w:rPr>
          <w:rFonts w:ascii="Cambria" w:eastAsia="Cambria" w:hAnsi="Cambria" w:cs="Cambria"/>
        </w:rPr>
        <w:t>How will we ensure regular communication with each other?</w:t>
      </w:r>
    </w:p>
    <w:p w14:paraId="753D7CD5" w14:textId="77777777" w:rsidR="00804C9F" w:rsidRDefault="00804C9F" w:rsidP="00804C9F">
      <w:pPr>
        <w:numPr>
          <w:ilvl w:val="0"/>
          <w:numId w:val="17"/>
        </w:numPr>
        <w:tabs>
          <w:tab w:val="left" w:pos="720"/>
        </w:tabs>
        <w:ind w:left="720" w:hanging="359"/>
        <w:rPr>
          <w:rFonts w:ascii="Cambria" w:eastAsia="Cambria" w:hAnsi="Cambria" w:cs="Cambria"/>
        </w:rPr>
      </w:pPr>
      <w:r>
        <w:rPr>
          <w:rFonts w:ascii="Cambria" w:eastAsia="Cambria" w:hAnsi="Cambria" w:cs="Cambria"/>
        </w:rPr>
        <w:t>Additional ideas discussed about corespect</w:t>
      </w:r>
    </w:p>
    <w:p w14:paraId="52EAF136" w14:textId="77777777" w:rsidR="00804C9F" w:rsidRDefault="00804C9F" w:rsidP="00804C9F">
      <w:pPr>
        <w:numPr>
          <w:ilvl w:val="0"/>
          <w:numId w:val="17"/>
        </w:numPr>
        <w:tabs>
          <w:tab w:val="left" w:pos="720"/>
        </w:tabs>
        <w:ind w:left="720" w:hanging="359"/>
        <w:rPr>
          <w:rFonts w:ascii="Cambria" w:eastAsia="Cambria" w:hAnsi="Cambria" w:cs="Cambria"/>
        </w:rPr>
      </w:pPr>
      <w:r>
        <w:rPr>
          <w:rFonts w:ascii="Cambria" w:eastAsia="Cambria" w:hAnsi="Cambria" w:cs="Cambria"/>
        </w:rPr>
        <w:t>Questions we still have about corespect.</w:t>
      </w:r>
    </w:p>
    <w:p w14:paraId="1A348BF2" w14:textId="77777777" w:rsidR="00804C9F" w:rsidRDefault="00804C9F" w:rsidP="00804C9F">
      <w:pPr>
        <w:spacing w:line="200" w:lineRule="exact"/>
        <w:rPr>
          <w:sz w:val="20"/>
          <w:szCs w:val="20"/>
        </w:rPr>
      </w:pPr>
    </w:p>
    <w:p w14:paraId="6CE988E5" w14:textId="77777777" w:rsidR="00804C9F" w:rsidRDefault="00804C9F" w:rsidP="00804C9F">
      <w:pPr>
        <w:spacing w:line="362" w:lineRule="exact"/>
        <w:rPr>
          <w:sz w:val="20"/>
          <w:szCs w:val="20"/>
        </w:rPr>
      </w:pPr>
    </w:p>
    <w:p w14:paraId="5635AC0E" w14:textId="77777777" w:rsidR="00804C9F" w:rsidRDefault="00804C9F" w:rsidP="00804C9F">
      <w:pPr>
        <w:ind w:left="2620"/>
        <w:rPr>
          <w:sz w:val="20"/>
          <w:szCs w:val="20"/>
        </w:rPr>
      </w:pPr>
      <w:r>
        <w:rPr>
          <w:rFonts w:ascii="Cambria" w:eastAsia="Cambria" w:hAnsi="Cambria" w:cs="Cambria"/>
          <w:b/>
          <w:bCs/>
          <w:u w:val="single"/>
        </w:rPr>
        <w:t>Possible Coresponsibility Discussion Questions</w:t>
      </w:r>
    </w:p>
    <w:p w14:paraId="64168075" w14:textId="77777777" w:rsidR="00804C9F" w:rsidRDefault="00804C9F" w:rsidP="00804C9F">
      <w:pPr>
        <w:spacing w:line="1" w:lineRule="exact"/>
        <w:rPr>
          <w:sz w:val="20"/>
          <w:szCs w:val="20"/>
        </w:rPr>
      </w:pPr>
    </w:p>
    <w:p w14:paraId="4E4AED82"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How will we define our roles for each lesson?</w:t>
      </w:r>
    </w:p>
    <w:p w14:paraId="2B86685F" w14:textId="77777777" w:rsidR="00804C9F" w:rsidRDefault="00804C9F" w:rsidP="00804C9F">
      <w:pPr>
        <w:numPr>
          <w:ilvl w:val="0"/>
          <w:numId w:val="18"/>
        </w:numPr>
        <w:tabs>
          <w:tab w:val="left" w:pos="720"/>
        </w:tabs>
        <w:spacing w:line="239" w:lineRule="auto"/>
        <w:ind w:left="720" w:hanging="359"/>
        <w:rPr>
          <w:rFonts w:ascii="Cambria" w:eastAsia="Cambria" w:hAnsi="Cambria" w:cs="Cambria"/>
        </w:rPr>
      </w:pPr>
      <w:r>
        <w:rPr>
          <w:rFonts w:ascii="Cambria" w:eastAsia="Cambria" w:hAnsi="Cambria" w:cs="Cambria"/>
        </w:rPr>
        <w:t>How will we determine each coteachers’ individual responsibilities for lessons and ongoing student learning?</w:t>
      </w:r>
    </w:p>
    <w:p w14:paraId="5E5EDDAD" w14:textId="77777777" w:rsidR="00804C9F" w:rsidRDefault="00804C9F" w:rsidP="00804C9F">
      <w:pPr>
        <w:spacing w:line="1" w:lineRule="exact"/>
        <w:rPr>
          <w:rFonts w:ascii="Cambria" w:eastAsia="Cambria" w:hAnsi="Cambria" w:cs="Cambria"/>
        </w:rPr>
      </w:pPr>
    </w:p>
    <w:p w14:paraId="786B1587"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How will we demonstrate equal responsibility for classroom responsibilities?</w:t>
      </w:r>
    </w:p>
    <w:p w14:paraId="3F25DA86" w14:textId="77777777" w:rsidR="00804C9F" w:rsidRDefault="00804C9F" w:rsidP="00804C9F">
      <w:pPr>
        <w:spacing w:line="2" w:lineRule="exact"/>
        <w:rPr>
          <w:rFonts w:ascii="Cambria" w:eastAsia="Cambria" w:hAnsi="Cambria" w:cs="Cambria"/>
        </w:rPr>
      </w:pPr>
    </w:p>
    <w:p w14:paraId="2A3D1189" w14:textId="77777777" w:rsidR="00804C9F" w:rsidRDefault="00804C9F" w:rsidP="00804C9F">
      <w:pPr>
        <w:numPr>
          <w:ilvl w:val="0"/>
          <w:numId w:val="18"/>
        </w:numPr>
        <w:tabs>
          <w:tab w:val="left" w:pos="720"/>
        </w:tabs>
        <w:spacing w:line="238" w:lineRule="auto"/>
        <w:ind w:left="720" w:right="160" w:hanging="359"/>
        <w:rPr>
          <w:rFonts w:ascii="Cambria" w:eastAsia="Cambria" w:hAnsi="Cambria" w:cs="Cambria"/>
        </w:rPr>
      </w:pPr>
      <w:r>
        <w:rPr>
          <w:rFonts w:ascii="Cambria" w:eastAsia="Cambria" w:hAnsi="Cambria" w:cs="Cambria"/>
        </w:rPr>
        <w:t>Focusing on the domains of teaching, share with each other the knowledge and strengths that you each bring to the following classroom practices:</w:t>
      </w:r>
    </w:p>
    <w:p w14:paraId="03D679DB" w14:textId="77777777" w:rsidR="00804C9F" w:rsidRDefault="00804C9F" w:rsidP="00804C9F">
      <w:pPr>
        <w:spacing w:line="3" w:lineRule="exact"/>
        <w:rPr>
          <w:rFonts w:ascii="Cambria" w:eastAsia="Cambria" w:hAnsi="Cambria" w:cs="Cambria"/>
        </w:rPr>
      </w:pPr>
    </w:p>
    <w:p w14:paraId="560D8C2A" w14:textId="77777777" w:rsidR="00804C9F" w:rsidRDefault="00804C9F" w:rsidP="00804C9F">
      <w:pPr>
        <w:numPr>
          <w:ilvl w:val="1"/>
          <w:numId w:val="18"/>
        </w:numPr>
        <w:tabs>
          <w:tab w:val="left" w:pos="1020"/>
        </w:tabs>
        <w:ind w:left="1020" w:hanging="299"/>
        <w:rPr>
          <w:rFonts w:ascii="Cambria" w:eastAsia="Cambria" w:hAnsi="Cambria" w:cs="Cambria"/>
        </w:rPr>
      </w:pPr>
      <w:r>
        <w:rPr>
          <w:rFonts w:ascii="Cambria" w:eastAsia="Cambria" w:hAnsi="Cambria" w:cs="Cambria"/>
        </w:rPr>
        <w:t>planning instruction</w:t>
      </w:r>
    </w:p>
    <w:p w14:paraId="60C71DA5" w14:textId="77777777" w:rsidR="00804C9F" w:rsidRDefault="00804C9F" w:rsidP="00804C9F">
      <w:pPr>
        <w:numPr>
          <w:ilvl w:val="1"/>
          <w:numId w:val="18"/>
        </w:numPr>
        <w:tabs>
          <w:tab w:val="left" w:pos="1040"/>
        </w:tabs>
        <w:ind w:left="1040" w:hanging="319"/>
        <w:rPr>
          <w:rFonts w:ascii="Cambria" w:eastAsia="Cambria" w:hAnsi="Cambria" w:cs="Cambria"/>
        </w:rPr>
      </w:pPr>
      <w:r>
        <w:rPr>
          <w:rFonts w:ascii="Cambria" w:eastAsia="Cambria" w:hAnsi="Cambria" w:cs="Cambria"/>
        </w:rPr>
        <w:t>assessment</w:t>
      </w:r>
    </w:p>
    <w:p w14:paraId="51C91C7B" w14:textId="77777777" w:rsidR="00804C9F" w:rsidRDefault="00804C9F" w:rsidP="00804C9F">
      <w:pPr>
        <w:numPr>
          <w:ilvl w:val="1"/>
          <w:numId w:val="18"/>
        </w:numPr>
        <w:tabs>
          <w:tab w:val="left" w:pos="1020"/>
        </w:tabs>
        <w:ind w:left="1020" w:hanging="299"/>
        <w:rPr>
          <w:rFonts w:ascii="Cambria" w:eastAsia="Cambria" w:hAnsi="Cambria" w:cs="Cambria"/>
        </w:rPr>
      </w:pPr>
      <w:r>
        <w:rPr>
          <w:rFonts w:ascii="Cambria" w:eastAsia="Cambria" w:hAnsi="Cambria" w:cs="Cambria"/>
        </w:rPr>
        <w:t>management</w:t>
      </w:r>
    </w:p>
    <w:p w14:paraId="2B5676D9" w14:textId="77777777" w:rsidR="00804C9F" w:rsidRDefault="00804C9F" w:rsidP="00804C9F">
      <w:pPr>
        <w:numPr>
          <w:ilvl w:val="1"/>
          <w:numId w:val="18"/>
        </w:numPr>
        <w:tabs>
          <w:tab w:val="left" w:pos="1040"/>
        </w:tabs>
        <w:ind w:left="1040" w:hanging="319"/>
        <w:rPr>
          <w:rFonts w:ascii="Cambria" w:eastAsia="Cambria" w:hAnsi="Cambria" w:cs="Cambria"/>
        </w:rPr>
      </w:pPr>
      <w:r>
        <w:rPr>
          <w:rFonts w:ascii="Cambria" w:eastAsia="Cambria" w:hAnsi="Cambria" w:cs="Cambria"/>
        </w:rPr>
        <w:t>reflection</w:t>
      </w:r>
    </w:p>
    <w:p w14:paraId="2F1A2658" w14:textId="77777777" w:rsidR="00804C9F" w:rsidRDefault="00804C9F" w:rsidP="00804C9F">
      <w:pPr>
        <w:numPr>
          <w:ilvl w:val="0"/>
          <w:numId w:val="18"/>
        </w:numPr>
        <w:tabs>
          <w:tab w:val="left" w:pos="720"/>
        </w:tabs>
        <w:spacing w:line="241" w:lineRule="auto"/>
        <w:ind w:left="720" w:right="140" w:hanging="359"/>
        <w:rPr>
          <w:rFonts w:ascii="Cambria" w:eastAsia="Cambria" w:hAnsi="Cambria" w:cs="Cambria"/>
        </w:rPr>
      </w:pPr>
      <w:r>
        <w:rPr>
          <w:rFonts w:ascii="Cambria" w:eastAsia="Cambria" w:hAnsi="Cambria" w:cs="Cambria"/>
        </w:rPr>
        <w:t>How will we explain our coteaching arrangement to the students and convey that we are equals in the classroom?</w:t>
      </w:r>
    </w:p>
    <w:p w14:paraId="193DCAB3"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How will we be consistent in dealing with student behaviors?</w:t>
      </w:r>
    </w:p>
    <w:p w14:paraId="7295E880"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How will we assess the effectiveness of our instruction?</w:t>
      </w:r>
    </w:p>
    <w:p w14:paraId="7C056E88"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Additional ideas discussed about coresponsibility</w:t>
      </w:r>
    </w:p>
    <w:p w14:paraId="776E574E" w14:textId="77777777" w:rsidR="00804C9F" w:rsidRDefault="00804C9F" w:rsidP="00804C9F">
      <w:pPr>
        <w:numPr>
          <w:ilvl w:val="0"/>
          <w:numId w:val="18"/>
        </w:numPr>
        <w:tabs>
          <w:tab w:val="left" w:pos="720"/>
        </w:tabs>
        <w:ind w:left="720" w:hanging="359"/>
        <w:rPr>
          <w:rFonts w:ascii="Cambria" w:eastAsia="Cambria" w:hAnsi="Cambria" w:cs="Cambria"/>
        </w:rPr>
      </w:pPr>
      <w:r>
        <w:rPr>
          <w:rFonts w:ascii="Cambria" w:eastAsia="Cambria" w:hAnsi="Cambria" w:cs="Cambria"/>
        </w:rPr>
        <w:t>Questions we still have about coresponsibility</w:t>
      </w:r>
    </w:p>
    <w:p w14:paraId="5F184DEF" w14:textId="77777777" w:rsidR="00804C9F" w:rsidRDefault="00804C9F" w:rsidP="00804C9F">
      <w:pPr>
        <w:sectPr w:rsidR="00804C9F" w:rsidSect="00C86551">
          <w:pgSz w:w="12240" w:h="15840"/>
          <w:pgMar w:top="1312" w:right="720" w:bottom="1440" w:left="720" w:header="0" w:footer="0" w:gutter="0"/>
          <w:pgNumType w:start="1"/>
          <w:cols w:space="720" w:equalWidth="0">
            <w:col w:w="10080"/>
          </w:cols>
        </w:sectPr>
      </w:pPr>
    </w:p>
    <w:p w14:paraId="4272BABE" w14:textId="77777777" w:rsidR="00804C9F" w:rsidRDefault="00804C9F" w:rsidP="00804C9F">
      <w:pPr>
        <w:spacing w:line="360" w:lineRule="exact"/>
        <w:rPr>
          <w:sz w:val="20"/>
          <w:szCs w:val="20"/>
        </w:rPr>
      </w:pPr>
      <w:bookmarkStart w:id="23" w:name="page51"/>
      <w:bookmarkEnd w:id="23"/>
    </w:p>
    <w:p w14:paraId="4672DA99" w14:textId="77777777" w:rsidR="00804C9F" w:rsidRDefault="00804C9F" w:rsidP="00804C9F">
      <w:pPr>
        <w:ind w:right="220"/>
        <w:jc w:val="center"/>
        <w:rPr>
          <w:sz w:val="20"/>
          <w:szCs w:val="20"/>
        </w:rPr>
      </w:pPr>
      <w:r>
        <w:rPr>
          <w:rFonts w:ascii="Cambria" w:eastAsia="Cambria" w:hAnsi="Cambria" w:cs="Cambria"/>
          <w:b/>
          <w:bCs/>
          <w:u w:val="single"/>
        </w:rPr>
        <w:t>Establishing Shared Goals for Student Learning</w:t>
      </w:r>
    </w:p>
    <w:p w14:paraId="3F38F5AD" w14:textId="77777777" w:rsidR="00804C9F" w:rsidRDefault="00804C9F" w:rsidP="00804C9F">
      <w:pPr>
        <w:spacing w:line="239" w:lineRule="auto"/>
        <w:ind w:left="360" w:right="820"/>
        <w:rPr>
          <w:sz w:val="20"/>
          <w:szCs w:val="20"/>
        </w:rPr>
      </w:pPr>
      <w:r>
        <w:rPr>
          <w:rFonts w:ascii="Cambria" w:eastAsia="Cambria" w:hAnsi="Cambria" w:cs="Cambria"/>
        </w:rPr>
        <w:t>As part of the formation of your coteaching partnership, you need to develop a shared sense of focus on student learning. As a collaborative team, you need mutual goals for student learning and instruction. Take time to discuss student learning needs and curricular goals for the upcoming placement. While many of these goals are set at the state and district level, a common vision and sense of purpose will help you to coplan and coteach. Here is a list of points to discuss together:</w:t>
      </w:r>
    </w:p>
    <w:p w14:paraId="0735BC60" w14:textId="77777777" w:rsidR="00804C9F" w:rsidRDefault="00804C9F" w:rsidP="00804C9F">
      <w:pPr>
        <w:spacing w:line="288" w:lineRule="exact"/>
        <w:rPr>
          <w:sz w:val="20"/>
          <w:szCs w:val="20"/>
        </w:rPr>
      </w:pPr>
    </w:p>
    <w:p w14:paraId="33887023" w14:textId="77777777" w:rsidR="00804C9F" w:rsidRDefault="00804C9F" w:rsidP="00804C9F">
      <w:pPr>
        <w:numPr>
          <w:ilvl w:val="0"/>
          <w:numId w:val="19"/>
        </w:numPr>
        <w:tabs>
          <w:tab w:val="left" w:pos="720"/>
        </w:tabs>
        <w:ind w:left="720" w:hanging="359"/>
        <w:rPr>
          <w:rFonts w:ascii="Cambria" w:eastAsia="Cambria" w:hAnsi="Cambria" w:cs="Cambria"/>
        </w:rPr>
      </w:pPr>
      <w:r>
        <w:rPr>
          <w:rFonts w:ascii="Cambria" w:eastAsia="Cambria" w:hAnsi="Cambria" w:cs="Cambria"/>
        </w:rPr>
        <w:t>What are the curricular/instructional goals for the placement weeks?</w:t>
      </w:r>
    </w:p>
    <w:p w14:paraId="1442D093" w14:textId="77777777" w:rsidR="00804C9F" w:rsidRDefault="00804C9F" w:rsidP="00804C9F">
      <w:pPr>
        <w:spacing w:line="2" w:lineRule="exact"/>
        <w:rPr>
          <w:rFonts w:ascii="Cambria" w:eastAsia="Cambria" w:hAnsi="Cambria" w:cs="Cambria"/>
        </w:rPr>
      </w:pPr>
    </w:p>
    <w:p w14:paraId="6248536B" w14:textId="77777777" w:rsidR="00804C9F" w:rsidRDefault="00804C9F" w:rsidP="00804C9F">
      <w:pPr>
        <w:numPr>
          <w:ilvl w:val="0"/>
          <w:numId w:val="19"/>
        </w:numPr>
        <w:tabs>
          <w:tab w:val="left" w:pos="720"/>
        </w:tabs>
        <w:spacing w:line="238" w:lineRule="auto"/>
        <w:ind w:left="720" w:right="920" w:hanging="359"/>
        <w:rPr>
          <w:rFonts w:ascii="Cambria" w:eastAsia="Cambria" w:hAnsi="Cambria" w:cs="Cambria"/>
        </w:rPr>
      </w:pPr>
      <w:r>
        <w:rPr>
          <w:rFonts w:ascii="Cambria" w:eastAsia="Cambria" w:hAnsi="Cambria" w:cs="Cambria"/>
        </w:rPr>
        <w:t>Which standards will need to be addressed? How have you worked with standards in the past?</w:t>
      </w:r>
    </w:p>
    <w:p w14:paraId="0BB51CAC" w14:textId="77777777" w:rsidR="00804C9F" w:rsidRDefault="00804C9F" w:rsidP="00804C9F">
      <w:pPr>
        <w:spacing w:line="3" w:lineRule="exact"/>
        <w:rPr>
          <w:rFonts w:ascii="Cambria" w:eastAsia="Cambria" w:hAnsi="Cambria" w:cs="Cambria"/>
        </w:rPr>
      </w:pPr>
    </w:p>
    <w:p w14:paraId="3E199C12" w14:textId="77777777" w:rsidR="00804C9F" w:rsidRDefault="00804C9F" w:rsidP="00804C9F">
      <w:pPr>
        <w:numPr>
          <w:ilvl w:val="0"/>
          <w:numId w:val="19"/>
        </w:numPr>
        <w:tabs>
          <w:tab w:val="left" w:pos="720"/>
        </w:tabs>
        <w:spacing w:line="239" w:lineRule="auto"/>
        <w:ind w:left="720" w:right="900" w:hanging="359"/>
        <w:rPr>
          <w:rFonts w:ascii="Cambria" w:eastAsia="Cambria" w:hAnsi="Cambria" w:cs="Cambria"/>
        </w:rPr>
      </w:pPr>
      <w:r>
        <w:rPr>
          <w:rFonts w:ascii="Cambria" w:eastAsia="Cambria" w:hAnsi="Cambria" w:cs="Cambria"/>
        </w:rPr>
        <w:t>Which curricular resources and teacher guides are typically used in this classroom? (The teacher candidates should gain access to these materials and take time to familiarize themselves with these materials.)</w:t>
      </w:r>
    </w:p>
    <w:p w14:paraId="7785311B" w14:textId="77777777" w:rsidR="00804C9F" w:rsidRDefault="00804C9F" w:rsidP="00804C9F">
      <w:pPr>
        <w:spacing w:line="4" w:lineRule="exact"/>
        <w:rPr>
          <w:rFonts w:ascii="Cambria" w:eastAsia="Cambria" w:hAnsi="Cambria" w:cs="Cambria"/>
        </w:rPr>
      </w:pPr>
    </w:p>
    <w:p w14:paraId="4BB9DF74" w14:textId="77777777" w:rsidR="00804C9F" w:rsidRDefault="00804C9F" w:rsidP="00804C9F">
      <w:pPr>
        <w:numPr>
          <w:ilvl w:val="0"/>
          <w:numId w:val="19"/>
        </w:numPr>
        <w:tabs>
          <w:tab w:val="left" w:pos="720"/>
        </w:tabs>
        <w:spacing w:line="238" w:lineRule="auto"/>
        <w:ind w:left="720" w:right="1560" w:hanging="359"/>
        <w:rPr>
          <w:rFonts w:ascii="Cambria" w:eastAsia="Cambria" w:hAnsi="Cambria" w:cs="Cambria"/>
        </w:rPr>
      </w:pPr>
      <w:r>
        <w:rPr>
          <w:rFonts w:ascii="Cambria" w:eastAsia="Cambria" w:hAnsi="Cambria" w:cs="Cambria"/>
        </w:rPr>
        <w:t>Which students have an IEP or 504, and what are their goals? How are these goals addressed in the classroom? How is this data tracked?</w:t>
      </w:r>
    </w:p>
    <w:p w14:paraId="34BE4EB7" w14:textId="77777777" w:rsidR="00804C9F" w:rsidRDefault="00804C9F" w:rsidP="00804C9F">
      <w:pPr>
        <w:spacing w:line="3" w:lineRule="exact"/>
        <w:rPr>
          <w:rFonts w:ascii="Cambria" w:eastAsia="Cambria" w:hAnsi="Cambria" w:cs="Cambria"/>
        </w:rPr>
      </w:pPr>
    </w:p>
    <w:p w14:paraId="03DE99B3" w14:textId="77777777" w:rsidR="00804C9F" w:rsidRDefault="00804C9F" w:rsidP="00804C9F">
      <w:pPr>
        <w:numPr>
          <w:ilvl w:val="0"/>
          <w:numId w:val="19"/>
        </w:numPr>
        <w:tabs>
          <w:tab w:val="left" w:pos="720"/>
        </w:tabs>
        <w:spacing w:line="238" w:lineRule="auto"/>
        <w:ind w:left="720" w:right="680" w:hanging="359"/>
        <w:rPr>
          <w:rFonts w:ascii="Cambria" w:eastAsia="Cambria" w:hAnsi="Cambria" w:cs="Cambria"/>
        </w:rPr>
      </w:pPr>
      <w:r>
        <w:rPr>
          <w:rFonts w:ascii="Cambria" w:eastAsia="Cambria" w:hAnsi="Cambria" w:cs="Cambria"/>
        </w:rPr>
        <w:t>How is student learning document in your classroom? Where and how is this data recorded and reported?</w:t>
      </w:r>
    </w:p>
    <w:p w14:paraId="0DBB2BFE" w14:textId="77777777" w:rsidR="00804C9F" w:rsidRDefault="00804C9F" w:rsidP="00804C9F">
      <w:pPr>
        <w:spacing w:line="294" w:lineRule="exact"/>
        <w:rPr>
          <w:sz w:val="20"/>
          <w:szCs w:val="20"/>
        </w:rPr>
      </w:pPr>
    </w:p>
    <w:p w14:paraId="60935915" w14:textId="77777777" w:rsidR="00804C9F" w:rsidRDefault="00804C9F" w:rsidP="00804C9F">
      <w:pPr>
        <w:spacing w:line="239" w:lineRule="auto"/>
        <w:ind w:left="360" w:right="60" w:firstLine="1421"/>
        <w:rPr>
          <w:sz w:val="20"/>
          <w:szCs w:val="20"/>
        </w:rPr>
      </w:pPr>
      <w:r>
        <w:rPr>
          <w:rFonts w:ascii="Cambria" w:eastAsia="Cambria" w:hAnsi="Cambria" w:cs="Cambria"/>
          <w:b/>
          <w:bCs/>
          <w:u w:val="single"/>
        </w:rPr>
        <w:t xml:space="preserve">Communicating/Reflecting Together (Cogenerative Dialogues) </w:t>
      </w:r>
      <w:r>
        <w:rPr>
          <w:rFonts w:ascii="Cambria" w:eastAsia="Cambria" w:hAnsi="Cambria" w:cs="Cambria"/>
        </w:rPr>
        <w:t>Coteachers reflect on their practice throughout the day. They discuss their teaching and student progress in huddles, coplanning sessions, and when they debrief a lesson. Reflection occurs right after the lesson, in a brief conversation and/or in formally scheduled debriefing sessions.</w:t>
      </w:r>
    </w:p>
    <w:p w14:paraId="0FCD621C" w14:textId="77777777" w:rsidR="00804C9F" w:rsidRDefault="00804C9F" w:rsidP="00804C9F">
      <w:pPr>
        <w:spacing w:line="3" w:lineRule="exact"/>
        <w:rPr>
          <w:sz w:val="20"/>
          <w:szCs w:val="20"/>
        </w:rPr>
      </w:pPr>
    </w:p>
    <w:p w14:paraId="553979BA" w14:textId="77777777" w:rsidR="00804C9F" w:rsidRDefault="00804C9F" w:rsidP="00804C9F">
      <w:pPr>
        <w:ind w:left="2300"/>
        <w:rPr>
          <w:sz w:val="20"/>
          <w:szCs w:val="20"/>
        </w:rPr>
      </w:pPr>
      <w:r>
        <w:rPr>
          <w:rFonts w:ascii="Cambria" w:eastAsia="Cambria" w:hAnsi="Cambria" w:cs="Cambria"/>
          <w:b/>
          <w:bCs/>
          <w:u w:val="single"/>
        </w:rPr>
        <w:t>Possible Cogenerative Dialogue Discussion Questions</w:t>
      </w:r>
    </w:p>
    <w:p w14:paraId="18FFBF32" w14:textId="77777777" w:rsidR="00804C9F" w:rsidRDefault="00804C9F" w:rsidP="00804C9F">
      <w:pPr>
        <w:spacing w:line="5" w:lineRule="exact"/>
        <w:rPr>
          <w:sz w:val="20"/>
          <w:szCs w:val="20"/>
        </w:rPr>
      </w:pPr>
    </w:p>
    <w:p w14:paraId="2656A6D9" w14:textId="77777777" w:rsidR="00804C9F" w:rsidRDefault="00804C9F" w:rsidP="00804C9F">
      <w:pPr>
        <w:numPr>
          <w:ilvl w:val="0"/>
          <w:numId w:val="20"/>
        </w:numPr>
        <w:tabs>
          <w:tab w:val="left" w:pos="1080"/>
        </w:tabs>
        <w:spacing w:line="238" w:lineRule="auto"/>
        <w:ind w:left="1080" w:right="60" w:hanging="359"/>
        <w:rPr>
          <w:rFonts w:ascii="Cambria" w:eastAsia="Cambria" w:hAnsi="Cambria" w:cs="Cambria"/>
        </w:rPr>
      </w:pPr>
      <w:r>
        <w:rPr>
          <w:rFonts w:ascii="Cambria" w:eastAsia="Cambria" w:hAnsi="Cambria" w:cs="Cambria"/>
          <w:b/>
          <w:bCs/>
        </w:rPr>
        <w:t xml:space="preserve">Huddles: </w:t>
      </w:r>
      <w:r>
        <w:rPr>
          <w:rFonts w:ascii="Cambria" w:eastAsia="Cambria" w:hAnsi="Cambria" w:cs="Cambria"/>
        </w:rPr>
        <w:t>What signal might we use to get each other’s attention during a coteaching lesson to</w:t>
      </w:r>
      <w:r>
        <w:rPr>
          <w:rFonts w:ascii="Cambria" w:eastAsia="Cambria" w:hAnsi="Cambria" w:cs="Cambria"/>
          <w:b/>
          <w:bCs/>
        </w:rPr>
        <w:t xml:space="preserve"> </w:t>
      </w:r>
      <w:r>
        <w:rPr>
          <w:rFonts w:ascii="Cambria" w:eastAsia="Cambria" w:hAnsi="Cambria" w:cs="Cambria"/>
        </w:rPr>
        <w:t>indicate that we need to huddle up to quickly touch base about instruction?</w:t>
      </w:r>
    </w:p>
    <w:p w14:paraId="654BA9D2" w14:textId="77777777" w:rsidR="00804C9F" w:rsidRDefault="00804C9F" w:rsidP="00804C9F">
      <w:pPr>
        <w:spacing w:line="3" w:lineRule="exact"/>
        <w:rPr>
          <w:rFonts w:ascii="Cambria" w:eastAsia="Cambria" w:hAnsi="Cambria" w:cs="Cambria"/>
        </w:rPr>
      </w:pPr>
    </w:p>
    <w:p w14:paraId="22BED913" w14:textId="77777777" w:rsidR="00804C9F" w:rsidRDefault="00804C9F" w:rsidP="00804C9F">
      <w:pPr>
        <w:numPr>
          <w:ilvl w:val="0"/>
          <w:numId w:val="20"/>
        </w:numPr>
        <w:tabs>
          <w:tab w:val="left" w:pos="1080"/>
        </w:tabs>
        <w:spacing w:line="239" w:lineRule="auto"/>
        <w:ind w:left="1080" w:right="320" w:hanging="359"/>
        <w:jc w:val="both"/>
        <w:rPr>
          <w:rFonts w:ascii="Cambria" w:eastAsia="Cambria" w:hAnsi="Cambria" w:cs="Cambria"/>
        </w:rPr>
      </w:pPr>
      <w:r>
        <w:rPr>
          <w:rFonts w:ascii="Cambria" w:eastAsia="Cambria" w:hAnsi="Cambria" w:cs="Cambria"/>
          <w:b/>
          <w:bCs/>
        </w:rPr>
        <w:t>Coplanning</w:t>
      </w:r>
      <w:r>
        <w:rPr>
          <w:rFonts w:ascii="Cambria" w:eastAsia="Cambria" w:hAnsi="Cambria" w:cs="Cambria"/>
        </w:rPr>
        <w:t>: Successful coplanning is a type of cogenerative dialogue. Together coteachers</w:t>
      </w:r>
      <w:r>
        <w:rPr>
          <w:rFonts w:ascii="Cambria" w:eastAsia="Cambria" w:hAnsi="Cambria" w:cs="Cambria"/>
          <w:b/>
          <w:bCs/>
        </w:rPr>
        <w:t xml:space="preserve"> </w:t>
      </w:r>
      <w:r>
        <w:rPr>
          <w:rFonts w:ascii="Cambria" w:eastAsia="Cambria" w:hAnsi="Cambria" w:cs="Cambria"/>
        </w:rPr>
        <w:t>reflect on previous instruction, and plan to move student learning forward. This is a mutual process where all coteachers share the responsibility for developing instruction.</w:t>
      </w:r>
    </w:p>
    <w:p w14:paraId="0E9A6414" w14:textId="77777777" w:rsidR="00804C9F" w:rsidRDefault="00804C9F" w:rsidP="00804C9F">
      <w:pPr>
        <w:spacing w:line="4" w:lineRule="exact"/>
        <w:rPr>
          <w:rFonts w:ascii="Cambria" w:eastAsia="Cambria" w:hAnsi="Cambria" w:cs="Cambria"/>
        </w:rPr>
      </w:pPr>
    </w:p>
    <w:p w14:paraId="53FE1341" w14:textId="77777777" w:rsidR="00804C9F" w:rsidRDefault="00804C9F" w:rsidP="00804C9F">
      <w:pPr>
        <w:spacing w:line="239" w:lineRule="auto"/>
        <w:ind w:left="1080" w:right="620"/>
        <w:rPr>
          <w:rFonts w:ascii="Cambria" w:eastAsia="Cambria" w:hAnsi="Cambria" w:cs="Cambria"/>
        </w:rPr>
      </w:pPr>
      <w:r>
        <w:rPr>
          <w:rFonts w:ascii="Cambria" w:eastAsia="Cambria" w:hAnsi="Cambria" w:cs="Cambria"/>
        </w:rPr>
        <w:t>Discuss how everyone can be equal contributors in a coplanning session. Discuss how you might pre-plan and prepare for coplanning sessions so that your coplanning time can be used most efficiently. Discuss potential resources that you might draw on prior to coplanning that can inform your thinking during coplanning meetings.</w:t>
      </w:r>
    </w:p>
    <w:p w14:paraId="55358319" w14:textId="77777777" w:rsidR="00804C9F" w:rsidRDefault="00804C9F" w:rsidP="00804C9F">
      <w:pPr>
        <w:spacing w:line="3" w:lineRule="exact"/>
        <w:rPr>
          <w:rFonts w:ascii="Cambria" w:eastAsia="Cambria" w:hAnsi="Cambria" w:cs="Cambria"/>
        </w:rPr>
      </w:pPr>
    </w:p>
    <w:p w14:paraId="00F331CC" w14:textId="77777777" w:rsidR="00804C9F" w:rsidRDefault="00804C9F" w:rsidP="00804C9F">
      <w:pPr>
        <w:numPr>
          <w:ilvl w:val="0"/>
          <w:numId w:val="20"/>
        </w:numPr>
        <w:tabs>
          <w:tab w:val="left" w:pos="1080"/>
        </w:tabs>
        <w:spacing w:line="239" w:lineRule="auto"/>
        <w:ind w:left="1080" w:right="440" w:hanging="359"/>
        <w:rPr>
          <w:rFonts w:ascii="Cambria" w:eastAsia="Cambria" w:hAnsi="Cambria" w:cs="Cambria"/>
        </w:rPr>
      </w:pPr>
      <w:r>
        <w:rPr>
          <w:rFonts w:ascii="Cambria" w:eastAsia="Cambria" w:hAnsi="Cambria" w:cs="Cambria"/>
          <w:b/>
          <w:bCs/>
        </w:rPr>
        <w:t xml:space="preserve">Cogenerative dialogues about practice: </w:t>
      </w:r>
      <w:r>
        <w:rPr>
          <w:rFonts w:ascii="Cambria" w:eastAsia="Cambria" w:hAnsi="Cambria" w:cs="Cambria"/>
        </w:rPr>
        <w:t>If classroom practice is not going in a way that I</w:t>
      </w:r>
      <w:r>
        <w:rPr>
          <w:rFonts w:ascii="Cambria" w:eastAsia="Cambria" w:hAnsi="Cambria" w:cs="Cambria"/>
          <w:b/>
          <w:bCs/>
        </w:rPr>
        <w:t xml:space="preserve"> </w:t>
      </w:r>
      <w:r>
        <w:rPr>
          <w:rFonts w:ascii="Cambria" w:eastAsia="Cambria" w:hAnsi="Cambria" w:cs="Cambria"/>
        </w:rPr>
        <w:t>agree with, what is the best way to bring this issue up?</w:t>
      </w:r>
    </w:p>
    <w:p w14:paraId="0CCA1F2D" w14:textId="77777777" w:rsidR="00804C9F" w:rsidRDefault="00804C9F" w:rsidP="00804C9F">
      <w:pPr>
        <w:spacing w:line="1" w:lineRule="exact"/>
        <w:rPr>
          <w:rFonts w:ascii="Cambria" w:eastAsia="Cambria" w:hAnsi="Cambria" w:cs="Cambria"/>
        </w:rPr>
      </w:pPr>
    </w:p>
    <w:p w14:paraId="411AC070" w14:textId="77777777" w:rsidR="00804C9F" w:rsidRDefault="00804C9F" w:rsidP="00804C9F">
      <w:pPr>
        <w:numPr>
          <w:ilvl w:val="0"/>
          <w:numId w:val="20"/>
        </w:numPr>
        <w:tabs>
          <w:tab w:val="left" w:pos="1080"/>
        </w:tabs>
        <w:spacing w:line="241" w:lineRule="auto"/>
        <w:ind w:left="1080" w:right="60" w:hanging="359"/>
        <w:rPr>
          <w:rFonts w:ascii="Cambria" w:eastAsia="Cambria" w:hAnsi="Cambria" w:cs="Cambria"/>
        </w:rPr>
      </w:pPr>
      <w:r>
        <w:rPr>
          <w:rFonts w:ascii="Cambria" w:eastAsia="Cambria" w:hAnsi="Cambria" w:cs="Cambria"/>
          <w:b/>
          <w:bCs/>
        </w:rPr>
        <w:t xml:space="preserve">Cogenerative dialogues about practice: </w:t>
      </w:r>
      <w:r>
        <w:rPr>
          <w:rFonts w:ascii="Cambria" w:eastAsia="Cambria" w:hAnsi="Cambria" w:cs="Cambria"/>
        </w:rPr>
        <w:t>Reflect on the things that you are already doing</w:t>
      </w:r>
      <w:r>
        <w:rPr>
          <w:rFonts w:ascii="Cambria" w:eastAsia="Cambria" w:hAnsi="Cambria" w:cs="Cambria"/>
          <w:b/>
          <w:bCs/>
        </w:rPr>
        <w:t xml:space="preserve"> </w:t>
      </w:r>
      <w:r>
        <w:rPr>
          <w:rFonts w:ascii="Cambria" w:eastAsia="Cambria" w:hAnsi="Cambria" w:cs="Cambria"/>
        </w:rPr>
        <w:t>well as a team, and set goals for your shared practice for the upcoming week.</w:t>
      </w:r>
    </w:p>
    <w:p w14:paraId="3A556BC8" w14:textId="77777777" w:rsidR="00804C9F" w:rsidRDefault="00804C9F" w:rsidP="00804C9F">
      <w:pPr>
        <w:spacing w:line="2" w:lineRule="exact"/>
        <w:rPr>
          <w:rFonts w:ascii="Cambria" w:eastAsia="Cambria" w:hAnsi="Cambria" w:cs="Cambria"/>
        </w:rPr>
      </w:pPr>
    </w:p>
    <w:p w14:paraId="7A14A6C7" w14:textId="77777777" w:rsidR="00804C9F" w:rsidRDefault="00804C9F" w:rsidP="00804C9F">
      <w:pPr>
        <w:numPr>
          <w:ilvl w:val="0"/>
          <w:numId w:val="20"/>
        </w:numPr>
        <w:tabs>
          <w:tab w:val="left" w:pos="1080"/>
        </w:tabs>
        <w:spacing w:line="238" w:lineRule="auto"/>
        <w:ind w:left="1080" w:hanging="359"/>
        <w:rPr>
          <w:rFonts w:ascii="Cambria" w:eastAsia="Cambria" w:hAnsi="Cambria" w:cs="Cambria"/>
        </w:rPr>
      </w:pPr>
      <w:r>
        <w:rPr>
          <w:rFonts w:ascii="Cambria" w:eastAsia="Cambria" w:hAnsi="Cambria" w:cs="Cambria"/>
          <w:b/>
          <w:bCs/>
        </w:rPr>
        <w:t xml:space="preserve">Debriefing Instruction: </w:t>
      </w:r>
      <w:r>
        <w:rPr>
          <w:rFonts w:ascii="Cambria" w:eastAsia="Cambria" w:hAnsi="Cambria" w:cs="Cambria"/>
        </w:rPr>
        <w:t>Reflect on one lesson from the day and discuss the impact on student</w:t>
      </w:r>
      <w:r>
        <w:rPr>
          <w:rFonts w:ascii="Cambria" w:eastAsia="Cambria" w:hAnsi="Cambria" w:cs="Cambria"/>
          <w:b/>
          <w:bCs/>
        </w:rPr>
        <w:t xml:space="preserve"> </w:t>
      </w:r>
      <w:r>
        <w:rPr>
          <w:rFonts w:ascii="Cambria" w:eastAsia="Cambria" w:hAnsi="Cambria" w:cs="Cambria"/>
        </w:rPr>
        <w:t>learning. What did students learn during the lesson? What evidence do you have to support your points? How will you build on this instruction to further strengthen student understanding? How will you meet these goals as a coteaching team?</w:t>
      </w:r>
    </w:p>
    <w:p w14:paraId="054F194E" w14:textId="77777777" w:rsidR="00804C9F" w:rsidRDefault="00804C9F" w:rsidP="00804C9F">
      <w:pPr>
        <w:spacing w:line="6" w:lineRule="exact"/>
        <w:rPr>
          <w:rFonts w:ascii="Cambria" w:eastAsia="Cambria" w:hAnsi="Cambria" w:cs="Cambria"/>
        </w:rPr>
      </w:pPr>
    </w:p>
    <w:p w14:paraId="468A864C" w14:textId="77777777" w:rsidR="00804C9F" w:rsidRDefault="00804C9F" w:rsidP="00804C9F">
      <w:pPr>
        <w:numPr>
          <w:ilvl w:val="0"/>
          <w:numId w:val="20"/>
        </w:numPr>
        <w:tabs>
          <w:tab w:val="left" w:pos="1080"/>
        </w:tabs>
        <w:ind w:left="1080" w:hanging="359"/>
        <w:rPr>
          <w:rFonts w:ascii="Cambria" w:eastAsia="Cambria" w:hAnsi="Cambria" w:cs="Cambria"/>
        </w:rPr>
      </w:pPr>
      <w:r>
        <w:rPr>
          <w:rFonts w:ascii="Cambria" w:eastAsia="Cambria" w:hAnsi="Cambria" w:cs="Cambria"/>
        </w:rPr>
        <w:t>Is there anything else that our partnership needs to discuss or clarify?</w:t>
      </w:r>
    </w:p>
    <w:p w14:paraId="4B4EFDF5" w14:textId="77777777" w:rsidR="00804C9F" w:rsidRDefault="00804C9F" w:rsidP="00804C9F">
      <w:pPr>
        <w:spacing w:line="282" w:lineRule="exact"/>
        <w:rPr>
          <w:sz w:val="20"/>
          <w:szCs w:val="20"/>
        </w:rPr>
      </w:pPr>
    </w:p>
    <w:p w14:paraId="30716C82" w14:textId="77777777" w:rsidR="00804C9F" w:rsidRDefault="00804C9F" w:rsidP="00804C9F">
      <w:pPr>
        <w:ind w:left="360" w:right="40"/>
        <w:jc w:val="both"/>
        <w:rPr>
          <w:sz w:val="20"/>
          <w:szCs w:val="20"/>
        </w:rPr>
      </w:pPr>
      <w:r>
        <w:rPr>
          <w:rFonts w:ascii="Cambria" w:eastAsia="Cambria" w:hAnsi="Cambria" w:cs="Cambria"/>
          <w:b/>
          <w:bCs/>
          <w:sz w:val="20"/>
          <w:szCs w:val="20"/>
        </w:rPr>
        <w:lastRenderedPageBreak/>
        <w:t xml:space="preserve">*The conversations throughout this section are all forms of cogenerative dialoguing.  </w:t>
      </w:r>
      <w:r>
        <w:rPr>
          <w:rFonts w:ascii="Cambria" w:eastAsia="Cambria" w:hAnsi="Cambria" w:cs="Cambria"/>
          <w:sz w:val="20"/>
          <w:szCs w:val="20"/>
        </w:rPr>
        <w:t>We encourage you to</w:t>
      </w:r>
      <w:r>
        <w:rPr>
          <w:rFonts w:ascii="Cambria" w:eastAsia="Cambria" w:hAnsi="Cambria" w:cs="Cambria"/>
          <w:b/>
          <w:bCs/>
          <w:sz w:val="20"/>
          <w:szCs w:val="20"/>
        </w:rPr>
        <w:t xml:space="preserve"> </w:t>
      </w:r>
      <w:r>
        <w:rPr>
          <w:rFonts w:ascii="Cambria" w:eastAsia="Cambria" w:hAnsi="Cambria" w:cs="Cambria"/>
          <w:sz w:val="20"/>
          <w:szCs w:val="20"/>
        </w:rPr>
        <w:t>continue and revisit these conversations as you coplan for student learning and experience the day to day issues in the classroom! Communication is key to a successful coteaching experience!</w:t>
      </w:r>
    </w:p>
    <w:p w14:paraId="0A5C7C2A" w14:textId="77777777" w:rsidR="00804C9F" w:rsidRDefault="00804C9F" w:rsidP="00804C9F">
      <w:pPr>
        <w:sectPr w:rsidR="00804C9F" w:rsidSect="00C86551">
          <w:pgSz w:w="12240" w:h="15840"/>
          <w:pgMar w:top="1440" w:right="720" w:bottom="1058" w:left="720" w:header="0" w:footer="0" w:gutter="0"/>
          <w:pgNumType w:start="1"/>
          <w:cols w:space="720" w:equalWidth="0">
            <w:col w:w="10080"/>
          </w:cols>
        </w:sectPr>
      </w:pPr>
    </w:p>
    <w:p w14:paraId="19140EEF" w14:textId="77777777" w:rsidR="00804C9F" w:rsidRDefault="00804C9F" w:rsidP="00804C9F">
      <w:pPr>
        <w:spacing w:line="200" w:lineRule="exact"/>
        <w:rPr>
          <w:sz w:val="20"/>
          <w:szCs w:val="20"/>
        </w:rPr>
      </w:pPr>
      <w:bookmarkStart w:id="24" w:name="page52"/>
      <w:bookmarkEnd w:id="24"/>
    </w:p>
    <w:p w14:paraId="318D98BA" w14:textId="77777777" w:rsidR="00804C9F" w:rsidRDefault="00804C9F" w:rsidP="00804C9F">
      <w:pPr>
        <w:spacing w:line="200" w:lineRule="exact"/>
        <w:rPr>
          <w:sz w:val="20"/>
          <w:szCs w:val="20"/>
        </w:rPr>
      </w:pPr>
    </w:p>
    <w:p w14:paraId="2028F05D" w14:textId="77777777" w:rsidR="00804C9F" w:rsidRDefault="00804C9F" w:rsidP="00804C9F">
      <w:pPr>
        <w:spacing w:line="200" w:lineRule="exact"/>
        <w:rPr>
          <w:sz w:val="20"/>
          <w:szCs w:val="20"/>
        </w:rPr>
      </w:pPr>
    </w:p>
    <w:p w14:paraId="5D99DCA0" w14:textId="77777777" w:rsidR="00804C9F" w:rsidRDefault="00804C9F" w:rsidP="00804C9F">
      <w:pPr>
        <w:spacing w:line="200" w:lineRule="exact"/>
        <w:rPr>
          <w:sz w:val="20"/>
          <w:szCs w:val="20"/>
        </w:rPr>
      </w:pPr>
    </w:p>
    <w:p w14:paraId="72B1D2D8" w14:textId="77777777" w:rsidR="00804C9F" w:rsidRDefault="00804C9F" w:rsidP="00804C9F">
      <w:pPr>
        <w:spacing w:line="200" w:lineRule="exact"/>
        <w:rPr>
          <w:sz w:val="20"/>
          <w:szCs w:val="20"/>
        </w:rPr>
      </w:pPr>
    </w:p>
    <w:p w14:paraId="2AF297D0" w14:textId="77777777" w:rsidR="00804C9F" w:rsidRDefault="00804C9F" w:rsidP="00804C9F">
      <w:pPr>
        <w:spacing w:line="372" w:lineRule="exact"/>
        <w:rPr>
          <w:sz w:val="20"/>
          <w:szCs w:val="20"/>
        </w:rPr>
      </w:pPr>
    </w:p>
    <w:p w14:paraId="37B6DD68" w14:textId="77777777" w:rsidR="00804C9F" w:rsidRDefault="00804C9F" w:rsidP="00804C9F">
      <w:pPr>
        <w:ind w:left="3840"/>
        <w:rPr>
          <w:sz w:val="20"/>
          <w:szCs w:val="20"/>
        </w:rPr>
      </w:pPr>
      <w:r>
        <w:rPr>
          <w:rFonts w:ascii="Cambria" w:eastAsia="Cambria" w:hAnsi="Cambria" w:cs="Cambria"/>
          <w:b/>
          <w:bCs/>
        </w:rPr>
        <w:t>References</w:t>
      </w:r>
    </w:p>
    <w:p w14:paraId="7D58A642" w14:textId="77777777" w:rsidR="00804C9F" w:rsidRDefault="00804C9F" w:rsidP="00804C9F">
      <w:pPr>
        <w:spacing w:line="3" w:lineRule="exact"/>
        <w:rPr>
          <w:sz w:val="20"/>
          <w:szCs w:val="20"/>
        </w:rPr>
      </w:pPr>
    </w:p>
    <w:p w14:paraId="4CEF3D1E" w14:textId="77777777" w:rsidR="00804C9F" w:rsidRDefault="00804C9F" w:rsidP="00804C9F">
      <w:pPr>
        <w:ind w:right="-59"/>
        <w:jc w:val="center"/>
        <w:rPr>
          <w:sz w:val="20"/>
          <w:szCs w:val="20"/>
        </w:rPr>
      </w:pPr>
      <w:r>
        <w:rPr>
          <w:rFonts w:ascii="Cambria" w:eastAsia="Cambria" w:hAnsi="Cambria" w:cs="Cambria"/>
          <w:b/>
          <w:bCs/>
          <w:i/>
          <w:iCs/>
          <w:sz w:val="20"/>
          <w:szCs w:val="20"/>
        </w:rPr>
        <w:t>The Coteaching Resource Guide is informed by the following publications</w:t>
      </w:r>
    </w:p>
    <w:p w14:paraId="11088D94" w14:textId="77777777" w:rsidR="00804C9F" w:rsidRDefault="00804C9F" w:rsidP="00804C9F">
      <w:pPr>
        <w:spacing w:line="236" w:lineRule="exact"/>
        <w:rPr>
          <w:sz w:val="20"/>
          <w:szCs w:val="20"/>
        </w:rPr>
      </w:pPr>
    </w:p>
    <w:p w14:paraId="102C2CE7" w14:textId="77777777" w:rsidR="00804C9F" w:rsidRDefault="00804C9F" w:rsidP="00804C9F">
      <w:pPr>
        <w:ind w:left="360" w:right="880"/>
        <w:rPr>
          <w:sz w:val="20"/>
          <w:szCs w:val="20"/>
        </w:rPr>
      </w:pPr>
      <w:r>
        <w:rPr>
          <w:rFonts w:ascii="Cambria" w:eastAsia="Cambria" w:hAnsi="Cambria" w:cs="Cambria"/>
          <w:sz w:val="20"/>
          <w:szCs w:val="20"/>
        </w:rPr>
        <w:t xml:space="preserve">Bacharach, N., Heck, T. W., &amp; Dahlberg, K. (2010). Changing the face of student teaching through coteaching. </w:t>
      </w:r>
      <w:r>
        <w:rPr>
          <w:rFonts w:ascii="Cambria" w:eastAsia="Cambria" w:hAnsi="Cambria" w:cs="Cambria"/>
          <w:i/>
          <w:iCs/>
          <w:sz w:val="20"/>
          <w:szCs w:val="20"/>
        </w:rPr>
        <w:t>Action in Teacher Education, 32</w:t>
      </w:r>
      <w:r>
        <w:rPr>
          <w:rFonts w:ascii="Cambria" w:eastAsia="Cambria" w:hAnsi="Cambria" w:cs="Cambria"/>
          <w:sz w:val="20"/>
          <w:szCs w:val="20"/>
        </w:rPr>
        <w:t>(1), 3-14.</w:t>
      </w:r>
    </w:p>
    <w:p w14:paraId="09C34DFF" w14:textId="77777777" w:rsidR="00804C9F" w:rsidRDefault="00804C9F" w:rsidP="00804C9F">
      <w:pPr>
        <w:spacing w:line="232" w:lineRule="exact"/>
        <w:rPr>
          <w:sz w:val="20"/>
          <w:szCs w:val="20"/>
        </w:rPr>
      </w:pPr>
    </w:p>
    <w:p w14:paraId="2493EC55" w14:textId="77777777" w:rsidR="00804C9F" w:rsidRDefault="00804C9F" w:rsidP="00804C9F">
      <w:pPr>
        <w:ind w:left="360"/>
        <w:rPr>
          <w:sz w:val="20"/>
          <w:szCs w:val="20"/>
        </w:rPr>
      </w:pPr>
      <w:r>
        <w:rPr>
          <w:rFonts w:ascii="Cambria" w:eastAsia="Cambria" w:hAnsi="Cambria" w:cs="Cambria"/>
          <w:sz w:val="20"/>
          <w:szCs w:val="20"/>
        </w:rPr>
        <w:t>Carlise, K. (2010) Enactment of coteaching in primary schools: Moving towards a shared responsibility.</w:t>
      </w:r>
    </w:p>
    <w:p w14:paraId="59DE314C" w14:textId="77777777" w:rsidR="00804C9F" w:rsidRDefault="00804C9F" w:rsidP="00804C9F">
      <w:pPr>
        <w:ind w:left="360" w:right="60"/>
        <w:rPr>
          <w:sz w:val="20"/>
          <w:szCs w:val="20"/>
        </w:rPr>
      </w:pPr>
      <w:r>
        <w:rPr>
          <w:rFonts w:ascii="Cambria" w:eastAsia="Cambria" w:hAnsi="Cambria" w:cs="Cambria"/>
          <w:sz w:val="20"/>
          <w:szCs w:val="20"/>
        </w:rPr>
        <w:t xml:space="preserve">In Murphy, C. &amp; Scantlebury, K. (Eds.). </w:t>
      </w:r>
      <w:r>
        <w:rPr>
          <w:rFonts w:ascii="Cambria" w:eastAsia="Cambria" w:hAnsi="Cambria" w:cs="Cambria"/>
          <w:i/>
          <w:iCs/>
          <w:sz w:val="20"/>
          <w:szCs w:val="20"/>
        </w:rPr>
        <w:t>Coteaching in international contexts: research and practice, cultural</w:t>
      </w:r>
      <w:r>
        <w:rPr>
          <w:rFonts w:ascii="Cambria" w:eastAsia="Cambria" w:hAnsi="Cambria" w:cs="Cambria"/>
          <w:sz w:val="20"/>
          <w:szCs w:val="20"/>
        </w:rPr>
        <w:t xml:space="preserve"> </w:t>
      </w:r>
      <w:r>
        <w:rPr>
          <w:rFonts w:ascii="Cambria" w:eastAsia="Cambria" w:hAnsi="Cambria" w:cs="Cambria"/>
          <w:i/>
          <w:iCs/>
          <w:sz w:val="20"/>
          <w:szCs w:val="20"/>
        </w:rPr>
        <w:t xml:space="preserve">studies in science education </w:t>
      </w:r>
      <w:r>
        <w:rPr>
          <w:rFonts w:ascii="Cambria" w:eastAsia="Cambria" w:hAnsi="Cambria" w:cs="Cambria"/>
          <w:sz w:val="20"/>
          <w:szCs w:val="20"/>
        </w:rPr>
        <w:t>(125-146). Springer Science +Business Media B.V.</w:t>
      </w:r>
    </w:p>
    <w:p w14:paraId="3C162832" w14:textId="77777777" w:rsidR="00804C9F" w:rsidRDefault="00804C9F" w:rsidP="00804C9F">
      <w:pPr>
        <w:spacing w:line="236" w:lineRule="exact"/>
        <w:rPr>
          <w:sz w:val="20"/>
          <w:szCs w:val="20"/>
        </w:rPr>
      </w:pPr>
    </w:p>
    <w:p w14:paraId="3910DC1C" w14:textId="77777777" w:rsidR="00804C9F" w:rsidRDefault="00804C9F" w:rsidP="00804C9F">
      <w:pPr>
        <w:ind w:left="360"/>
        <w:rPr>
          <w:sz w:val="20"/>
          <w:szCs w:val="20"/>
        </w:rPr>
      </w:pPr>
      <w:r>
        <w:rPr>
          <w:rFonts w:ascii="Cambria" w:eastAsia="Cambria" w:hAnsi="Cambria" w:cs="Cambria"/>
          <w:sz w:val="20"/>
          <w:szCs w:val="20"/>
        </w:rPr>
        <w:t>Coteaching – Investigative Primary Science with Student Teachers</w:t>
      </w:r>
    </w:p>
    <w:p w14:paraId="56D8DEC2" w14:textId="77777777" w:rsidR="00804C9F" w:rsidRDefault="00804C9F" w:rsidP="00804C9F">
      <w:pPr>
        <w:spacing w:line="1" w:lineRule="exact"/>
        <w:rPr>
          <w:sz w:val="20"/>
          <w:szCs w:val="20"/>
        </w:rPr>
      </w:pPr>
    </w:p>
    <w:p w14:paraId="58E6A858" w14:textId="77777777" w:rsidR="00804C9F" w:rsidRDefault="00577340" w:rsidP="00804C9F">
      <w:pPr>
        <w:ind w:left="360"/>
        <w:rPr>
          <w:rFonts w:ascii="Cambria" w:eastAsia="Cambria" w:hAnsi="Cambria" w:cs="Cambria"/>
          <w:color w:val="0000FF"/>
          <w:sz w:val="20"/>
          <w:szCs w:val="20"/>
          <w:u w:val="single"/>
        </w:rPr>
      </w:pPr>
      <w:hyperlink r:id="rId22">
        <w:r w:rsidR="00804C9F">
          <w:rPr>
            <w:rFonts w:ascii="Cambria" w:eastAsia="Cambria" w:hAnsi="Cambria" w:cs="Cambria"/>
            <w:color w:val="0000FF"/>
            <w:sz w:val="20"/>
            <w:szCs w:val="20"/>
            <w:u w:val="single"/>
          </w:rPr>
          <w:t>http://www.pstt.org.uk/ext/cpd/coteaching/1.html</w:t>
        </w:r>
      </w:hyperlink>
    </w:p>
    <w:p w14:paraId="23D51914" w14:textId="77777777" w:rsidR="00804C9F" w:rsidRDefault="00804C9F" w:rsidP="00804C9F">
      <w:pPr>
        <w:spacing w:line="236" w:lineRule="exact"/>
        <w:rPr>
          <w:sz w:val="20"/>
          <w:szCs w:val="20"/>
        </w:rPr>
      </w:pPr>
    </w:p>
    <w:p w14:paraId="412FD754" w14:textId="77777777" w:rsidR="00804C9F" w:rsidRDefault="00804C9F" w:rsidP="00804C9F">
      <w:pPr>
        <w:spacing w:line="265" w:lineRule="auto"/>
        <w:ind w:left="360" w:right="260"/>
        <w:rPr>
          <w:sz w:val="20"/>
          <w:szCs w:val="20"/>
        </w:rPr>
      </w:pPr>
      <w:r>
        <w:rPr>
          <w:rFonts w:ascii="Cambria" w:eastAsia="Cambria" w:hAnsi="Cambria" w:cs="Cambria"/>
          <w:sz w:val="19"/>
          <w:szCs w:val="19"/>
        </w:rPr>
        <w:t xml:space="preserve">Gallo-Fox, J. &amp; Scantlebury, K. (2015). ”It isn’t necessarily sunshine and daisies every time:” Coplanning opportunities and challenges when student teaching”. </w:t>
      </w:r>
      <w:r>
        <w:rPr>
          <w:rFonts w:ascii="Cambria" w:eastAsia="Cambria" w:hAnsi="Cambria" w:cs="Cambria"/>
          <w:i/>
          <w:iCs/>
          <w:sz w:val="19"/>
          <w:szCs w:val="19"/>
        </w:rPr>
        <w:t>Asia-Pacific Journal of Teacher Education</w:t>
      </w:r>
      <w:r>
        <w:rPr>
          <w:rFonts w:ascii="Cambria" w:eastAsia="Cambria" w:hAnsi="Cambria" w:cs="Cambria"/>
          <w:sz w:val="19"/>
          <w:szCs w:val="19"/>
        </w:rPr>
        <w:t>.</w:t>
      </w:r>
    </w:p>
    <w:p w14:paraId="63647ACB" w14:textId="77777777" w:rsidR="00804C9F" w:rsidRDefault="00804C9F" w:rsidP="00804C9F">
      <w:pPr>
        <w:spacing w:line="209" w:lineRule="exact"/>
        <w:rPr>
          <w:sz w:val="20"/>
          <w:szCs w:val="20"/>
        </w:rPr>
      </w:pPr>
    </w:p>
    <w:p w14:paraId="20C7B050" w14:textId="77777777" w:rsidR="00804C9F" w:rsidRDefault="00804C9F" w:rsidP="00804C9F">
      <w:pPr>
        <w:ind w:left="360"/>
        <w:rPr>
          <w:sz w:val="20"/>
          <w:szCs w:val="20"/>
        </w:rPr>
      </w:pPr>
      <w:r>
        <w:rPr>
          <w:rFonts w:ascii="Cambria" w:eastAsia="Cambria" w:hAnsi="Cambria" w:cs="Cambria"/>
          <w:sz w:val="20"/>
          <w:szCs w:val="20"/>
        </w:rPr>
        <w:t>Martin, S. (2008). What is Necessary May not be Sufficient: An Analysis of Collaborative Models for</w:t>
      </w:r>
    </w:p>
    <w:p w14:paraId="27C3BC7D" w14:textId="77777777" w:rsidR="00804C9F" w:rsidRDefault="00804C9F" w:rsidP="00804C9F">
      <w:pPr>
        <w:ind w:left="360"/>
        <w:rPr>
          <w:sz w:val="20"/>
          <w:szCs w:val="20"/>
        </w:rPr>
      </w:pPr>
      <w:r>
        <w:rPr>
          <w:rFonts w:ascii="Cambria" w:eastAsia="Cambria" w:hAnsi="Cambria" w:cs="Cambria"/>
          <w:sz w:val="20"/>
          <w:szCs w:val="20"/>
        </w:rPr>
        <w:t xml:space="preserve">Learning to Teach Science. In Roth, W.-M. &amp; Tobin, K. (Eds.). </w:t>
      </w:r>
      <w:r>
        <w:rPr>
          <w:rFonts w:ascii="Cambria" w:eastAsia="Cambria" w:hAnsi="Cambria" w:cs="Cambria"/>
          <w:i/>
          <w:iCs/>
          <w:sz w:val="20"/>
          <w:szCs w:val="20"/>
        </w:rPr>
        <w:t>World of science education</w:t>
      </w:r>
      <w:r>
        <w:rPr>
          <w:rFonts w:ascii="Cambria" w:eastAsia="Cambria" w:hAnsi="Cambria" w:cs="Cambria"/>
          <w:sz w:val="20"/>
          <w:szCs w:val="20"/>
        </w:rPr>
        <w:t>: North America.</w:t>
      </w:r>
    </w:p>
    <w:p w14:paraId="1B22CF92" w14:textId="77777777" w:rsidR="00804C9F" w:rsidRDefault="00804C9F" w:rsidP="00804C9F">
      <w:pPr>
        <w:ind w:left="360"/>
        <w:rPr>
          <w:sz w:val="20"/>
          <w:szCs w:val="20"/>
        </w:rPr>
      </w:pPr>
      <w:r>
        <w:rPr>
          <w:rFonts w:ascii="Cambria" w:eastAsia="Cambria" w:hAnsi="Cambria" w:cs="Cambria"/>
          <w:sz w:val="20"/>
          <w:szCs w:val="20"/>
        </w:rPr>
        <w:t>Sense Publishers.</w:t>
      </w:r>
    </w:p>
    <w:p w14:paraId="2181C472" w14:textId="77777777" w:rsidR="00804C9F" w:rsidRDefault="00804C9F" w:rsidP="00804C9F">
      <w:pPr>
        <w:spacing w:line="236" w:lineRule="exact"/>
        <w:rPr>
          <w:sz w:val="20"/>
          <w:szCs w:val="20"/>
        </w:rPr>
      </w:pPr>
    </w:p>
    <w:p w14:paraId="0A5A09EE" w14:textId="77777777" w:rsidR="00804C9F" w:rsidRDefault="00804C9F" w:rsidP="00804C9F">
      <w:pPr>
        <w:ind w:left="360" w:right="1740"/>
        <w:rPr>
          <w:rFonts w:ascii="Cambria" w:eastAsia="Cambria" w:hAnsi="Cambria" w:cs="Cambria"/>
          <w:color w:val="0000FF"/>
          <w:sz w:val="20"/>
          <w:szCs w:val="20"/>
          <w:u w:val="single"/>
        </w:rPr>
      </w:pPr>
      <w:r>
        <w:rPr>
          <w:rFonts w:ascii="Cambria" w:eastAsia="Cambria" w:hAnsi="Cambria" w:cs="Cambria"/>
          <w:sz w:val="20"/>
          <w:szCs w:val="20"/>
        </w:rPr>
        <w:t xml:space="preserve">Murphy, C. (n.d.) Investigative primary science with student teachers. Retrieved from </w:t>
      </w:r>
      <w:hyperlink r:id="rId23">
        <w:r>
          <w:rPr>
            <w:rFonts w:ascii="Cambria" w:eastAsia="Cambria" w:hAnsi="Cambria" w:cs="Cambria"/>
            <w:color w:val="0000FF"/>
            <w:sz w:val="20"/>
            <w:szCs w:val="20"/>
            <w:u w:val="single"/>
          </w:rPr>
          <w:t>http://www.azteachscience.co.uk/ext/cpd/coteaching/5_1.html</w:t>
        </w:r>
      </w:hyperlink>
    </w:p>
    <w:p w14:paraId="3B3BB1FF" w14:textId="77777777" w:rsidR="00804C9F" w:rsidRDefault="00804C9F" w:rsidP="00804C9F">
      <w:pPr>
        <w:spacing w:line="241" w:lineRule="exact"/>
        <w:rPr>
          <w:sz w:val="20"/>
          <w:szCs w:val="20"/>
        </w:rPr>
      </w:pPr>
    </w:p>
    <w:p w14:paraId="7C2868DD" w14:textId="77777777" w:rsidR="00804C9F" w:rsidRDefault="00804C9F" w:rsidP="00804C9F">
      <w:pPr>
        <w:ind w:left="360"/>
        <w:rPr>
          <w:sz w:val="20"/>
          <w:szCs w:val="20"/>
        </w:rPr>
      </w:pPr>
      <w:r>
        <w:rPr>
          <w:rFonts w:ascii="Cambria" w:eastAsia="Cambria" w:hAnsi="Cambria" w:cs="Cambria"/>
          <w:sz w:val="20"/>
          <w:szCs w:val="20"/>
        </w:rPr>
        <w:t xml:space="preserve">Murphy, C. &amp; Scantlebury, K. (Editors). (2010). </w:t>
      </w:r>
      <w:r>
        <w:rPr>
          <w:rFonts w:ascii="Cambria" w:eastAsia="Cambria" w:hAnsi="Cambria" w:cs="Cambria"/>
          <w:i/>
          <w:iCs/>
          <w:sz w:val="20"/>
          <w:szCs w:val="20"/>
        </w:rPr>
        <w:t>Coteaching in international contexts: Research and</w:t>
      </w:r>
    </w:p>
    <w:p w14:paraId="354BCF56" w14:textId="77777777" w:rsidR="00804C9F" w:rsidRDefault="00804C9F" w:rsidP="00804C9F">
      <w:pPr>
        <w:spacing w:line="1" w:lineRule="exact"/>
        <w:rPr>
          <w:sz w:val="20"/>
          <w:szCs w:val="20"/>
        </w:rPr>
      </w:pPr>
    </w:p>
    <w:p w14:paraId="385DE332" w14:textId="77777777" w:rsidR="00804C9F" w:rsidRDefault="00804C9F" w:rsidP="00804C9F">
      <w:pPr>
        <w:ind w:left="360"/>
        <w:rPr>
          <w:sz w:val="20"/>
          <w:szCs w:val="20"/>
        </w:rPr>
      </w:pPr>
      <w:r>
        <w:rPr>
          <w:rFonts w:ascii="Cambria" w:eastAsia="Cambria" w:hAnsi="Cambria" w:cs="Cambria"/>
          <w:i/>
          <w:iCs/>
          <w:sz w:val="20"/>
          <w:szCs w:val="20"/>
        </w:rPr>
        <w:t>practice</w:t>
      </w:r>
      <w:r>
        <w:rPr>
          <w:rFonts w:ascii="Cambria" w:eastAsia="Cambria" w:hAnsi="Cambria" w:cs="Cambria"/>
          <w:sz w:val="20"/>
          <w:szCs w:val="20"/>
        </w:rPr>
        <w:t>. London: Springer Publishing.</w:t>
      </w:r>
    </w:p>
    <w:p w14:paraId="04E1BD8C" w14:textId="77777777" w:rsidR="00804C9F" w:rsidRDefault="00804C9F" w:rsidP="00804C9F">
      <w:pPr>
        <w:spacing w:line="236" w:lineRule="exact"/>
        <w:rPr>
          <w:sz w:val="20"/>
          <w:szCs w:val="20"/>
        </w:rPr>
      </w:pPr>
    </w:p>
    <w:p w14:paraId="6331692B" w14:textId="77777777" w:rsidR="00804C9F" w:rsidRDefault="00804C9F" w:rsidP="00804C9F">
      <w:pPr>
        <w:ind w:left="400"/>
        <w:rPr>
          <w:sz w:val="20"/>
          <w:szCs w:val="20"/>
        </w:rPr>
      </w:pPr>
      <w:r>
        <w:rPr>
          <w:rFonts w:ascii="Cambria" w:eastAsia="Cambria" w:hAnsi="Cambria" w:cs="Cambria"/>
          <w:sz w:val="20"/>
          <w:szCs w:val="20"/>
        </w:rPr>
        <w:t>Murphy, C., Scantlebury, K., &amp; Milne, C. (2015). Coteaching in science teacher professional development:</w:t>
      </w:r>
    </w:p>
    <w:p w14:paraId="799C7122" w14:textId="77777777" w:rsidR="00804C9F" w:rsidRDefault="00804C9F" w:rsidP="00804C9F">
      <w:pPr>
        <w:spacing w:line="1" w:lineRule="exact"/>
        <w:rPr>
          <w:sz w:val="20"/>
          <w:szCs w:val="20"/>
        </w:rPr>
      </w:pPr>
    </w:p>
    <w:p w14:paraId="01AD0F61" w14:textId="77777777" w:rsidR="00804C9F" w:rsidRDefault="00804C9F" w:rsidP="00804C9F">
      <w:pPr>
        <w:numPr>
          <w:ilvl w:val="0"/>
          <w:numId w:val="21"/>
        </w:numPr>
        <w:tabs>
          <w:tab w:val="left" w:pos="540"/>
        </w:tabs>
        <w:ind w:left="540" w:hanging="179"/>
        <w:rPr>
          <w:rFonts w:ascii="Cambria" w:eastAsia="Cambria" w:hAnsi="Cambria" w:cs="Cambria"/>
          <w:sz w:val="20"/>
          <w:szCs w:val="20"/>
        </w:rPr>
      </w:pPr>
      <w:r>
        <w:rPr>
          <w:rFonts w:ascii="Cambria" w:eastAsia="Cambria" w:hAnsi="Cambria" w:cs="Cambria"/>
          <w:sz w:val="20"/>
          <w:szCs w:val="20"/>
        </w:rPr>
        <w:t xml:space="preserve">Vygotskian framework. </w:t>
      </w:r>
      <w:r>
        <w:rPr>
          <w:rFonts w:ascii="Cambria" w:eastAsia="Cambria" w:hAnsi="Cambria" w:cs="Cambria"/>
          <w:i/>
          <w:iCs/>
          <w:sz w:val="20"/>
          <w:szCs w:val="20"/>
        </w:rPr>
        <w:t>Asia-Pacific Journal of Teacher Education</w:t>
      </w:r>
      <w:r>
        <w:rPr>
          <w:rFonts w:ascii="Cambria" w:eastAsia="Cambria" w:hAnsi="Cambria" w:cs="Cambria"/>
          <w:sz w:val="20"/>
          <w:szCs w:val="20"/>
        </w:rPr>
        <w:t>.</w:t>
      </w:r>
    </w:p>
    <w:p w14:paraId="6733B09C" w14:textId="77777777" w:rsidR="00804C9F" w:rsidRDefault="00804C9F" w:rsidP="00804C9F">
      <w:pPr>
        <w:spacing w:line="236" w:lineRule="exact"/>
        <w:rPr>
          <w:sz w:val="20"/>
          <w:szCs w:val="20"/>
        </w:rPr>
      </w:pPr>
    </w:p>
    <w:p w14:paraId="450B4F9A" w14:textId="77777777" w:rsidR="00804C9F" w:rsidRDefault="00804C9F" w:rsidP="00804C9F">
      <w:pPr>
        <w:ind w:left="360" w:right="260"/>
        <w:rPr>
          <w:sz w:val="20"/>
          <w:szCs w:val="20"/>
        </w:rPr>
      </w:pPr>
      <w:r>
        <w:rPr>
          <w:rFonts w:ascii="Cambria" w:eastAsia="Cambria" w:hAnsi="Cambria" w:cs="Cambria"/>
          <w:sz w:val="20"/>
          <w:szCs w:val="20"/>
        </w:rPr>
        <w:t xml:space="preserve">Roth, W.M., (1998). Science teaching as knowledgeability: A case study of knowing and learning during coteaching. </w:t>
      </w:r>
      <w:r>
        <w:rPr>
          <w:rFonts w:ascii="Cambria" w:eastAsia="Cambria" w:hAnsi="Cambria" w:cs="Cambria"/>
          <w:i/>
          <w:iCs/>
          <w:sz w:val="20"/>
          <w:szCs w:val="20"/>
        </w:rPr>
        <w:t>Science Education,</w:t>
      </w:r>
      <w:r>
        <w:rPr>
          <w:rFonts w:ascii="Cambria" w:eastAsia="Cambria" w:hAnsi="Cambria" w:cs="Cambria"/>
          <w:sz w:val="20"/>
          <w:szCs w:val="20"/>
        </w:rPr>
        <w:t xml:space="preserve"> 82, 357-377.</w:t>
      </w:r>
    </w:p>
    <w:p w14:paraId="5DF9AC3F" w14:textId="77777777" w:rsidR="00804C9F" w:rsidRDefault="00804C9F" w:rsidP="00804C9F">
      <w:pPr>
        <w:spacing w:line="232" w:lineRule="exact"/>
        <w:rPr>
          <w:sz w:val="20"/>
          <w:szCs w:val="20"/>
        </w:rPr>
      </w:pPr>
    </w:p>
    <w:p w14:paraId="4E51DCE7" w14:textId="77777777" w:rsidR="00804C9F" w:rsidRDefault="00804C9F" w:rsidP="00804C9F">
      <w:pPr>
        <w:ind w:left="360"/>
        <w:rPr>
          <w:sz w:val="20"/>
          <w:szCs w:val="20"/>
        </w:rPr>
      </w:pPr>
      <w:r>
        <w:rPr>
          <w:rFonts w:ascii="Cambria" w:eastAsia="Cambria" w:hAnsi="Cambria" w:cs="Cambria"/>
          <w:sz w:val="20"/>
          <w:szCs w:val="20"/>
        </w:rPr>
        <w:t xml:space="preserve">Roth, W.M., &amp; Tobin, K. (2002). </w:t>
      </w:r>
      <w:r>
        <w:rPr>
          <w:rFonts w:ascii="Cambria" w:eastAsia="Cambria" w:hAnsi="Cambria" w:cs="Cambria"/>
          <w:i/>
          <w:iCs/>
          <w:sz w:val="20"/>
          <w:szCs w:val="20"/>
        </w:rPr>
        <w:t>At the elbow of another: Learning to teach by coteaching</w:t>
      </w:r>
      <w:r>
        <w:rPr>
          <w:rFonts w:ascii="Cambria" w:eastAsia="Cambria" w:hAnsi="Cambria" w:cs="Cambria"/>
          <w:sz w:val="20"/>
          <w:szCs w:val="20"/>
        </w:rPr>
        <w:t>, Vol. 204. New</w:t>
      </w:r>
    </w:p>
    <w:p w14:paraId="359478F6" w14:textId="77777777" w:rsidR="00804C9F" w:rsidRDefault="00804C9F" w:rsidP="00804C9F">
      <w:pPr>
        <w:ind w:left="360"/>
        <w:rPr>
          <w:sz w:val="20"/>
          <w:szCs w:val="20"/>
        </w:rPr>
      </w:pPr>
      <w:r>
        <w:rPr>
          <w:rFonts w:ascii="Cambria" w:eastAsia="Cambria" w:hAnsi="Cambria" w:cs="Cambria"/>
          <w:sz w:val="20"/>
          <w:szCs w:val="20"/>
        </w:rPr>
        <w:t>York, NY: Peter Lang.</w:t>
      </w:r>
    </w:p>
    <w:p w14:paraId="1BF1568D" w14:textId="77777777" w:rsidR="00804C9F" w:rsidRDefault="00804C9F" w:rsidP="00804C9F">
      <w:pPr>
        <w:spacing w:line="235" w:lineRule="exact"/>
        <w:rPr>
          <w:sz w:val="20"/>
          <w:szCs w:val="20"/>
        </w:rPr>
      </w:pPr>
    </w:p>
    <w:p w14:paraId="14922941" w14:textId="77777777" w:rsidR="00804C9F" w:rsidRDefault="00804C9F" w:rsidP="00804C9F">
      <w:pPr>
        <w:ind w:left="360"/>
        <w:rPr>
          <w:sz w:val="20"/>
          <w:szCs w:val="20"/>
        </w:rPr>
      </w:pPr>
      <w:r>
        <w:rPr>
          <w:rFonts w:ascii="Cambria" w:eastAsia="Cambria" w:hAnsi="Cambria" w:cs="Cambria"/>
          <w:sz w:val="20"/>
          <w:szCs w:val="20"/>
        </w:rPr>
        <w:t xml:space="preserve">Roth, W.M., &amp; Tobin, K. (2005). Coteaching: from praxis to theory. </w:t>
      </w:r>
      <w:r>
        <w:rPr>
          <w:rFonts w:ascii="Cambria" w:eastAsia="Cambria" w:hAnsi="Cambria" w:cs="Cambria"/>
          <w:i/>
          <w:iCs/>
          <w:sz w:val="20"/>
          <w:szCs w:val="20"/>
        </w:rPr>
        <w:t>Teaching Together, Learning Together</w:t>
      </w:r>
      <w:r>
        <w:rPr>
          <w:rFonts w:ascii="Cambria" w:eastAsia="Cambria" w:hAnsi="Cambria" w:cs="Cambria"/>
          <w:sz w:val="20"/>
          <w:szCs w:val="20"/>
        </w:rPr>
        <w:t>.</w:t>
      </w:r>
    </w:p>
    <w:p w14:paraId="464567C6" w14:textId="77777777" w:rsidR="00804C9F" w:rsidRDefault="00804C9F" w:rsidP="00804C9F">
      <w:pPr>
        <w:spacing w:line="1" w:lineRule="exact"/>
        <w:rPr>
          <w:sz w:val="20"/>
          <w:szCs w:val="20"/>
        </w:rPr>
      </w:pPr>
    </w:p>
    <w:p w14:paraId="6FAAE381" w14:textId="77777777" w:rsidR="00804C9F" w:rsidRDefault="00804C9F" w:rsidP="00804C9F">
      <w:pPr>
        <w:ind w:left="360"/>
        <w:rPr>
          <w:sz w:val="20"/>
          <w:szCs w:val="20"/>
        </w:rPr>
      </w:pPr>
      <w:r>
        <w:rPr>
          <w:rFonts w:ascii="Cambria" w:eastAsia="Cambria" w:hAnsi="Cambria" w:cs="Cambria"/>
          <w:sz w:val="20"/>
          <w:szCs w:val="20"/>
        </w:rPr>
        <w:t>New York: Peter Lang.</w:t>
      </w:r>
    </w:p>
    <w:p w14:paraId="09E6BE22" w14:textId="77777777" w:rsidR="00804C9F" w:rsidRDefault="00804C9F" w:rsidP="00804C9F">
      <w:pPr>
        <w:spacing w:line="237" w:lineRule="exact"/>
        <w:rPr>
          <w:sz w:val="20"/>
          <w:szCs w:val="20"/>
        </w:rPr>
      </w:pPr>
    </w:p>
    <w:p w14:paraId="7418D1F9" w14:textId="77777777" w:rsidR="00804C9F" w:rsidRDefault="00804C9F" w:rsidP="00804C9F">
      <w:pPr>
        <w:ind w:left="360" w:right="660"/>
        <w:rPr>
          <w:sz w:val="20"/>
          <w:szCs w:val="20"/>
        </w:rPr>
      </w:pPr>
      <w:r>
        <w:rPr>
          <w:rFonts w:ascii="Cambria" w:eastAsia="Cambria" w:hAnsi="Cambria" w:cs="Cambria"/>
          <w:sz w:val="20"/>
          <w:szCs w:val="20"/>
        </w:rPr>
        <w:t xml:space="preserve">Scantlebury, K., Gallo-Fox, J., &amp; Wassell, B. A. (2008). Coteaching as a model for pre-service science teacher education. </w:t>
      </w:r>
      <w:r>
        <w:rPr>
          <w:rFonts w:ascii="Cambria" w:eastAsia="Cambria" w:hAnsi="Cambria" w:cs="Cambria"/>
          <w:i/>
          <w:iCs/>
          <w:sz w:val="20"/>
          <w:szCs w:val="20"/>
        </w:rPr>
        <w:t>Teaching and Teacher Education, 24</w:t>
      </w:r>
      <w:r>
        <w:rPr>
          <w:rFonts w:ascii="Cambria" w:eastAsia="Cambria" w:hAnsi="Cambria" w:cs="Cambria"/>
          <w:sz w:val="20"/>
          <w:szCs w:val="20"/>
        </w:rPr>
        <w:t>(4), 967-981.</w:t>
      </w:r>
    </w:p>
    <w:p w14:paraId="773C436D" w14:textId="77777777" w:rsidR="00804C9F" w:rsidRDefault="00804C9F" w:rsidP="00804C9F">
      <w:pPr>
        <w:spacing w:line="236" w:lineRule="exact"/>
        <w:rPr>
          <w:sz w:val="20"/>
          <w:szCs w:val="20"/>
        </w:rPr>
      </w:pPr>
    </w:p>
    <w:p w14:paraId="5DF3A41B" w14:textId="77777777" w:rsidR="00804C9F" w:rsidRDefault="00804C9F" w:rsidP="00804C9F">
      <w:pPr>
        <w:spacing w:line="239" w:lineRule="auto"/>
        <w:ind w:left="360" w:right="300"/>
        <w:rPr>
          <w:sz w:val="20"/>
          <w:szCs w:val="20"/>
        </w:rPr>
      </w:pPr>
      <w:r>
        <w:rPr>
          <w:rFonts w:ascii="Cambria" w:eastAsia="Cambria" w:hAnsi="Cambria" w:cs="Cambria"/>
          <w:sz w:val="20"/>
          <w:szCs w:val="20"/>
        </w:rPr>
        <w:t>Scantlebury, K., Gleason, S. Gallo-Fox, J. &amp; Rulon, M. (2004). Tag team wrestling, or whose line is it anyway? Coteaching in a secondary science education program. Paper presented as part of interactive symposium, Learning to teach science using coteaching and cogenerative dialogues. Association for Educators of Teachers of Science, Nashville, TN.</w:t>
      </w:r>
    </w:p>
    <w:p w14:paraId="66EB9538" w14:textId="77777777" w:rsidR="00804C9F" w:rsidRDefault="00804C9F" w:rsidP="00804C9F">
      <w:pPr>
        <w:spacing w:line="237" w:lineRule="exact"/>
        <w:rPr>
          <w:sz w:val="20"/>
          <w:szCs w:val="20"/>
        </w:rPr>
      </w:pPr>
    </w:p>
    <w:p w14:paraId="76C87762" w14:textId="77777777" w:rsidR="00804C9F" w:rsidRDefault="00804C9F" w:rsidP="00804C9F">
      <w:pPr>
        <w:ind w:left="360" w:right="340"/>
        <w:rPr>
          <w:sz w:val="20"/>
          <w:szCs w:val="20"/>
        </w:rPr>
      </w:pPr>
      <w:r>
        <w:rPr>
          <w:rFonts w:ascii="Cambria" w:eastAsia="Cambria" w:hAnsi="Cambria" w:cs="Cambria"/>
          <w:sz w:val="20"/>
          <w:szCs w:val="20"/>
        </w:rPr>
        <w:t>St. Cloud University. Co-Teaching as Best Practice in Student Teaching. Mentoring Teacher Candidates Through Coteaching: A train the trainer workshop. University of Delaware, June 2013.</w:t>
      </w:r>
    </w:p>
    <w:p w14:paraId="0398D5FA" w14:textId="77777777" w:rsidR="00804C9F" w:rsidRDefault="00804C9F" w:rsidP="00804C9F">
      <w:pPr>
        <w:sectPr w:rsidR="00804C9F" w:rsidSect="00C86551">
          <w:pgSz w:w="12240" w:h="15840"/>
          <w:pgMar w:top="1440" w:right="720" w:bottom="1147" w:left="720" w:header="0" w:footer="0" w:gutter="0"/>
          <w:pgNumType w:start="1"/>
          <w:cols w:space="720" w:equalWidth="0">
            <w:col w:w="10080"/>
          </w:cols>
        </w:sectPr>
      </w:pPr>
    </w:p>
    <w:p w14:paraId="1955968A" w14:textId="77777777" w:rsidR="00804C9F" w:rsidRDefault="00804C9F" w:rsidP="00804C9F">
      <w:pPr>
        <w:spacing w:line="361" w:lineRule="exact"/>
        <w:rPr>
          <w:sz w:val="20"/>
          <w:szCs w:val="20"/>
        </w:rPr>
      </w:pPr>
      <w:bookmarkStart w:id="25" w:name="page53"/>
      <w:bookmarkEnd w:id="25"/>
    </w:p>
    <w:p w14:paraId="037CE0E3" w14:textId="77777777" w:rsidR="00804C9F" w:rsidRDefault="00804C9F" w:rsidP="00804C9F">
      <w:pPr>
        <w:ind w:left="360" w:right="260"/>
        <w:rPr>
          <w:sz w:val="20"/>
          <w:szCs w:val="20"/>
        </w:rPr>
      </w:pPr>
      <w:r>
        <w:rPr>
          <w:rFonts w:ascii="Cambria" w:eastAsia="Cambria" w:hAnsi="Cambria" w:cs="Cambria"/>
          <w:sz w:val="20"/>
          <w:szCs w:val="20"/>
        </w:rPr>
        <w:t xml:space="preserve">Tobin, K. (2006). Learning to teach through coteaching and cogenerative dialogue. </w:t>
      </w:r>
      <w:r>
        <w:rPr>
          <w:rFonts w:ascii="Cambria" w:eastAsia="Cambria" w:hAnsi="Cambria" w:cs="Cambria"/>
          <w:i/>
          <w:iCs/>
          <w:sz w:val="20"/>
          <w:szCs w:val="20"/>
        </w:rPr>
        <w:t>Teaching Education</w:t>
      </w:r>
      <w:r>
        <w:rPr>
          <w:rFonts w:ascii="Cambria" w:eastAsia="Cambria" w:hAnsi="Cambria" w:cs="Cambria"/>
          <w:b/>
          <w:bCs/>
          <w:sz w:val="20"/>
          <w:szCs w:val="20"/>
        </w:rPr>
        <w:t>,</w:t>
      </w:r>
      <w:r>
        <w:rPr>
          <w:rFonts w:ascii="Cambria" w:eastAsia="Cambria" w:hAnsi="Cambria" w:cs="Cambria"/>
          <w:sz w:val="20"/>
          <w:szCs w:val="20"/>
        </w:rPr>
        <w:t xml:space="preserve"> 17(2): 133-142.</w:t>
      </w:r>
    </w:p>
    <w:p w14:paraId="68CC1325" w14:textId="77777777" w:rsidR="00804C9F" w:rsidRDefault="00804C9F" w:rsidP="00804C9F">
      <w:pPr>
        <w:spacing w:line="236" w:lineRule="exact"/>
        <w:rPr>
          <w:sz w:val="20"/>
          <w:szCs w:val="20"/>
        </w:rPr>
      </w:pPr>
    </w:p>
    <w:p w14:paraId="7807527F" w14:textId="77777777" w:rsidR="00804C9F" w:rsidRDefault="00804C9F" w:rsidP="00804C9F">
      <w:pPr>
        <w:spacing w:line="237" w:lineRule="auto"/>
        <w:ind w:left="360" w:right="320"/>
        <w:rPr>
          <w:sz w:val="20"/>
          <w:szCs w:val="20"/>
        </w:rPr>
      </w:pPr>
      <w:r>
        <w:rPr>
          <w:rFonts w:ascii="Cambria" w:eastAsia="Cambria" w:hAnsi="Cambria" w:cs="Cambria"/>
          <w:sz w:val="20"/>
          <w:szCs w:val="20"/>
        </w:rPr>
        <w:t>Tobin, K. Scantlebury, K., Roth, M, Lavan, S-K, Martin, S. &amp; Wassell, B. (2005). Learning to teach science using coteaching and cogenerative dialogues. AETS, Nashville, TN.</w:t>
      </w:r>
    </w:p>
    <w:p w14:paraId="4BF4CD18" w14:textId="77777777" w:rsidR="00804C9F" w:rsidRDefault="00804C9F" w:rsidP="00804C9F">
      <w:pPr>
        <w:spacing w:line="236" w:lineRule="exact"/>
        <w:rPr>
          <w:sz w:val="20"/>
          <w:szCs w:val="20"/>
        </w:rPr>
      </w:pPr>
    </w:p>
    <w:p w14:paraId="096CEE69" w14:textId="77777777" w:rsidR="00804C9F" w:rsidRDefault="00804C9F" w:rsidP="00804C9F">
      <w:pPr>
        <w:ind w:left="360"/>
        <w:rPr>
          <w:sz w:val="20"/>
          <w:szCs w:val="20"/>
        </w:rPr>
      </w:pPr>
      <w:r>
        <w:rPr>
          <w:rFonts w:ascii="Cambria" w:eastAsia="Cambria" w:hAnsi="Cambria" w:cs="Cambria"/>
          <w:sz w:val="20"/>
          <w:szCs w:val="20"/>
        </w:rPr>
        <w:t>Wassell, B.A. (2005). Coteaching as a site for collaborative research. Roth, W.M., &amp; Tobin, K. (Eds.).</w:t>
      </w:r>
    </w:p>
    <w:p w14:paraId="3302D9B5" w14:textId="77777777" w:rsidR="00804C9F" w:rsidRDefault="00804C9F" w:rsidP="00804C9F">
      <w:pPr>
        <w:spacing w:line="1" w:lineRule="exact"/>
        <w:rPr>
          <w:sz w:val="20"/>
          <w:szCs w:val="20"/>
        </w:rPr>
      </w:pPr>
    </w:p>
    <w:p w14:paraId="0F66CB00" w14:textId="77777777" w:rsidR="00804C9F" w:rsidRDefault="00804C9F" w:rsidP="00804C9F">
      <w:pPr>
        <w:ind w:left="360"/>
        <w:rPr>
          <w:sz w:val="20"/>
          <w:szCs w:val="20"/>
        </w:rPr>
      </w:pPr>
      <w:r>
        <w:rPr>
          <w:rFonts w:ascii="Cambria" w:eastAsia="Cambria" w:hAnsi="Cambria" w:cs="Cambria"/>
          <w:i/>
          <w:iCs/>
          <w:sz w:val="20"/>
          <w:szCs w:val="20"/>
        </w:rPr>
        <w:t xml:space="preserve">Teaching Together, Learning Together </w:t>
      </w:r>
      <w:r>
        <w:rPr>
          <w:rFonts w:ascii="Cambria" w:eastAsia="Cambria" w:hAnsi="Cambria" w:cs="Cambria"/>
          <w:sz w:val="20"/>
          <w:szCs w:val="20"/>
        </w:rPr>
        <w:t>New York, NY: Peter Lang. pp. 121-139.</w:t>
      </w:r>
    </w:p>
    <w:p w14:paraId="75867518"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42471F77" w14:textId="77777777" w:rsidR="00804C9F" w:rsidRDefault="00804C9F" w:rsidP="00804C9F">
      <w:pPr>
        <w:spacing w:line="320" w:lineRule="exact"/>
        <w:rPr>
          <w:sz w:val="20"/>
          <w:szCs w:val="20"/>
        </w:rPr>
      </w:pPr>
      <w:bookmarkStart w:id="26" w:name="page54"/>
      <w:bookmarkEnd w:id="26"/>
    </w:p>
    <w:p w14:paraId="3D8EFAE9" w14:textId="77777777" w:rsidR="00804C9F" w:rsidRDefault="00804C9F" w:rsidP="00804C9F">
      <w:pPr>
        <w:ind w:right="-359"/>
        <w:jc w:val="center"/>
        <w:rPr>
          <w:sz w:val="20"/>
          <w:szCs w:val="20"/>
        </w:rPr>
      </w:pPr>
      <w:r>
        <w:rPr>
          <w:rFonts w:ascii="Cambria" w:eastAsia="Cambria" w:hAnsi="Cambria" w:cs="Cambria"/>
          <w:b/>
          <w:bCs/>
          <w:sz w:val="32"/>
          <w:szCs w:val="32"/>
        </w:rPr>
        <w:t>Coplanning Tips</w:t>
      </w:r>
      <w:r>
        <w:rPr>
          <w:rFonts w:ascii="Cambria" w:eastAsia="Cambria" w:hAnsi="Cambria" w:cs="Cambria"/>
          <w:sz w:val="16"/>
          <w:szCs w:val="16"/>
        </w:rPr>
        <w:t>2</w:t>
      </w:r>
    </w:p>
    <w:p w14:paraId="313C9EF4"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25824" behindDoc="1" locked="0" layoutInCell="0" allowOverlap="1" wp14:anchorId="40BCCC46" wp14:editId="25F5772B">
                <wp:simplePos x="0" y="0"/>
                <wp:positionH relativeFrom="column">
                  <wp:posOffset>152400</wp:posOffset>
                </wp:positionH>
                <wp:positionV relativeFrom="paragraph">
                  <wp:posOffset>177800</wp:posOffset>
                </wp:positionV>
                <wp:extent cx="0" cy="78422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422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E5E7071" id="Shape 114"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12pt,14pt" to="12pt,7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6848" behindDoc="1" locked="0" layoutInCell="0" allowOverlap="1" wp14:anchorId="54E96903" wp14:editId="196E815E">
                <wp:simplePos x="0" y="0"/>
                <wp:positionH relativeFrom="column">
                  <wp:posOffset>149225</wp:posOffset>
                </wp:positionH>
                <wp:positionV relativeFrom="paragraph">
                  <wp:posOffset>180975</wp:posOffset>
                </wp:positionV>
                <wp:extent cx="5647690"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76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0E120B3" id="Shape 115"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11.75pt,14.25pt" to="456.4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7872" behindDoc="1" locked="0" layoutInCell="0" allowOverlap="1" wp14:anchorId="3F65AE7E" wp14:editId="3AE3EC38">
                <wp:simplePos x="0" y="0"/>
                <wp:positionH relativeFrom="column">
                  <wp:posOffset>161925</wp:posOffset>
                </wp:positionH>
                <wp:positionV relativeFrom="paragraph">
                  <wp:posOffset>193675</wp:posOffset>
                </wp:positionV>
                <wp:extent cx="5622290"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22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FC8B64B" id="Shape 116"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12.75pt,15.25pt" to="455.4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9920" behindDoc="1" locked="0" layoutInCell="0" allowOverlap="1" wp14:anchorId="54E9EF04" wp14:editId="2D836204">
                <wp:simplePos x="0" y="0"/>
                <wp:positionH relativeFrom="column">
                  <wp:posOffset>165100</wp:posOffset>
                </wp:positionH>
                <wp:positionV relativeFrom="paragraph">
                  <wp:posOffset>190500</wp:posOffset>
                </wp:positionV>
                <wp:extent cx="0" cy="75882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882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16E3C69" id="Shape 118"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13pt,15pt" to="13pt,7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30944" behindDoc="1" locked="0" layoutInCell="0" allowOverlap="1" wp14:anchorId="24540D12" wp14:editId="4786284E">
                <wp:simplePos x="0" y="0"/>
                <wp:positionH relativeFrom="column">
                  <wp:posOffset>161925</wp:posOffset>
                </wp:positionH>
                <wp:positionV relativeFrom="paragraph">
                  <wp:posOffset>946150</wp:posOffset>
                </wp:positionV>
                <wp:extent cx="5622290"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22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8BB4B95" id="Shape 119"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12.75pt,74.5pt" to="455.4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" o:allowincell="f" filled="t" strokeweight=".5pt">
                <v:stroke joinstyle="miter"/>
                <o:lock v:ext="edit" shapetype="f"/>
              </v:line>
            </w:pict>
          </mc:Fallback>
        </mc:AlternateContent>
      </w:r>
    </w:p>
    <w:p w14:paraId="7DAAB61A" w14:textId="77777777" w:rsidR="00804C9F" w:rsidRDefault="00804C9F" w:rsidP="00804C9F">
      <w:pPr>
        <w:spacing w:line="290" w:lineRule="exact"/>
        <w:rPr>
          <w:sz w:val="20"/>
          <w:szCs w:val="20"/>
        </w:rPr>
      </w:pPr>
      <w:r>
        <w:rPr>
          <w:noProof/>
          <w:sz w:val="20"/>
          <w:szCs w:val="20"/>
        </w:rPr>
        <mc:AlternateContent>
          <mc:Choice Requires="wps">
            <w:drawing>
              <wp:anchor distT="0" distB="0" distL="114300" distR="114300" simplePos="0" relativeHeight="251728896" behindDoc="1" locked="0" layoutInCell="0" allowOverlap="1" wp14:anchorId="00C51E18" wp14:editId="25202575">
                <wp:simplePos x="0" y="0"/>
                <wp:positionH relativeFrom="column">
                  <wp:posOffset>6172200</wp:posOffset>
                </wp:positionH>
                <wp:positionV relativeFrom="paragraph">
                  <wp:posOffset>117475</wp:posOffset>
                </wp:positionV>
                <wp:extent cx="0" cy="784225"/>
                <wp:effectExtent l="0" t="0" r="25400" b="2857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422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1B3E9B" id="Shape 117"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486pt,9.25pt" to="486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" o:allowincell="f" filled="t" strokeweight=".5pt">
                <v:stroke joinstyle="miter"/>
                <o:lock v:ext="edit" shapetype="f"/>
              </v:line>
            </w:pict>
          </mc:Fallback>
        </mc:AlternateContent>
      </w:r>
    </w:p>
    <w:p w14:paraId="1918FDE1" w14:textId="77777777" w:rsidR="00804C9F" w:rsidRDefault="00804C9F" w:rsidP="00804C9F">
      <w:pPr>
        <w:ind w:left="360" w:right="360"/>
        <w:jc w:val="center"/>
        <w:rPr>
          <w:sz w:val="20"/>
          <w:szCs w:val="20"/>
        </w:rPr>
      </w:pPr>
      <w:r>
        <w:rPr>
          <w:noProof/>
          <w:sz w:val="20"/>
          <w:szCs w:val="20"/>
        </w:rPr>
        <mc:AlternateContent>
          <mc:Choice Requires="wps">
            <w:drawing>
              <wp:anchor distT="0" distB="0" distL="114300" distR="114300" simplePos="0" relativeHeight="251731968" behindDoc="1" locked="0" layoutInCell="0" allowOverlap="1" wp14:anchorId="5D49CFD2" wp14:editId="73B69A38">
                <wp:simplePos x="0" y="0"/>
                <wp:positionH relativeFrom="column">
                  <wp:posOffset>6172200</wp:posOffset>
                </wp:positionH>
                <wp:positionV relativeFrom="paragraph">
                  <wp:posOffset>47625</wp:posOffset>
                </wp:positionV>
                <wp:extent cx="0" cy="758825"/>
                <wp:effectExtent l="0" t="0" r="25400" b="28575"/>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882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D055210" id="Shape 120"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486pt,3.75pt" to="486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" o:allowincell="f" filled="t" strokeweight=".5pt">
                <v:stroke joinstyle="miter"/>
                <o:lock v:ext="edit" shapetype="f"/>
              </v:line>
            </w:pict>
          </mc:Fallback>
        </mc:AlternateContent>
      </w:r>
      <w:r>
        <w:rPr>
          <w:rFonts w:ascii="Cambria" w:eastAsia="Cambria" w:hAnsi="Cambria" w:cs="Cambria"/>
          <w:sz w:val="20"/>
          <w:szCs w:val="20"/>
        </w:rPr>
        <w:t>Coplanning is a type of cogenerative dialogue, and must occur weekly in order to support successful coteaching. This is a time to reflect on previous instruction and its impact on student learning and plan for continued instruction. Coplanning is a mutual process; you need to arrive at coplanning meetings prepared to contribute ideas and assume shared responsibility for the ongoing development of instruction.</w:t>
      </w:r>
    </w:p>
    <w:p w14:paraId="6ED07315"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32992" behindDoc="1" locked="0" layoutInCell="0" allowOverlap="1" wp14:anchorId="3F47404B" wp14:editId="2B7A5118">
                <wp:simplePos x="0" y="0"/>
                <wp:positionH relativeFrom="column">
                  <wp:posOffset>149225</wp:posOffset>
                </wp:positionH>
                <wp:positionV relativeFrom="paragraph">
                  <wp:posOffset>17145</wp:posOffset>
                </wp:positionV>
                <wp:extent cx="5647690"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76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B75219A" id="Shape 121"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11.75pt,1.35pt" to="456.4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" o:allowincell="f" filled="t" strokeweight=".5pt">
                <v:stroke joinstyle="miter"/>
                <o:lock v:ext="edit" shapetype="f"/>
              </v:line>
            </w:pict>
          </mc:Fallback>
        </mc:AlternateContent>
      </w:r>
    </w:p>
    <w:p w14:paraId="4DDBDE5F" w14:textId="77777777" w:rsidR="00804C9F" w:rsidRDefault="00804C9F" w:rsidP="00804C9F">
      <w:pPr>
        <w:spacing w:line="8" w:lineRule="exact"/>
        <w:rPr>
          <w:sz w:val="20"/>
          <w:szCs w:val="20"/>
        </w:rPr>
      </w:pPr>
    </w:p>
    <w:p w14:paraId="06EEB22A" w14:textId="77777777" w:rsidR="00804C9F" w:rsidRDefault="00804C9F" w:rsidP="00804C9F">
      <w:pPr>
        <w:ind w:left="720"/>
        <w:rPr>
          <w:rFonts w:ascii="Cambria" w:eastAsia="Cambria" w:hAnsi="Cambria" w:cs="Cambria"/>
          <w:u w:val="single"/>
        </w:rPr>
      </w:pPr>
    </w:p>
    <w:p w14:paraId="0E35ABF5" w14:textId="77777777" w:rsidR="00804C9F" w:rsidRDefault="00804C9F" w:rsidP="00804C9F">
      <w:pPr>
        <w:ind w:left="450"/>
        <w:rPr>
          <w:sz w:val="20"/>
          <w:szCs w:val="20"/>
        </w:rPr>
      </w:pPr>
      <w:r>
        <w:rPr>
          <w:rFonts w:ascii="Cambria" w:eastAsia="Cambria" w:hAnsi="Cambria" w:cs="Cambria"/>
          <w:u w:val="single"/>
        </w:rPr>
        <w:t>Before coplanning:</w:t>
      </w:r>
    </w:p>
    <w:p w14:paraId="3C12A069" w14:textId="77777777" w:rsidR="00804C9F" w:rsidRDefault="00804C9F" w:rsidP="00804C9F">
      <w:pPr>
        <w:spacing w:line="5" w:lineRule="exact"/>
        <w:rPr>
          <w:sz w:val="20"/>
          <w:szCs w:val="20"/>
        </w:rPr>
      </w:pPr>
    </w:p>
    <w:p w14:paraId="31A09DC8" w14:textId="77777777" w:rsidR="00804C9F" w:rsidRDefault="00804C9F" w:rsidP="00804C9F">
      <w:pPr>
        <w:numPr>
          <w:ilvl w:val="0"/>
          <w:numId w:val="22"/>
        </w:numPr>
        <w:tabs>
          <w:tab w:val="left" w:pos="1080"/>
        </w:tabs>
        <w:spacing w:line="238" w:lineRule="auto"/>
        <w:ind w:left="1080" w:right="220" w:hanging="359"/>
        <w:rPr>
          <w:rFonts w:ascii="MS PGothic" w:eastAsia="MS PGothic" w:hAnsi="MS PGothic" w:cs="MS PGothic"/>
        </w:rPr>
      </w:pPr>
      <w:r>
        <w:rPr>
          <w:rFonts w:ascii="Cambria" w:eastAsia="Cambria" w:hAnsi="Cambria" w:cs="Cambria"/>
        </w:rPr>
        <w:t>Determine when your planning time will be and keep it as consistent as possible; Set a time to plan each week and stick with it</w:t>
      </w:r>
    </w:p>
    <w:p w14:paraId="79D1DFFD" w14:textId="77777777" w:rsidR="00804C9F" w:rsidRDefault="00804C9F" w:rsidP="00804C9F">
      <w:pPr>
        <w:numPr>
          <w:ilvl w:val="0"/>
          <w:numId w:val="22"/>
        </w:numPr>
        <w:tabs>
          <w:tab w:val="left" w:pos="1080"/>
        </w:tabs>
        <w:ind w:left="1080" w:hanging="359"/>
        <w:rPr>
          <w:rFonts w:ascii="MS PGothic" w:eastAsia="MS PGothic" w:hAnsi="MS PGothic" w:cs="MS PGothic"/>
        </w:rPr>
      </w:pPr>
      <w:r>
        <w:rPr>
          <w:rFonts w:ascii="Cambria" w:eastAsia="Cambria" w:hAnsi="Cambria" w:cs="Cambria"/>
        </w:rPr>
        <w:t>Decide what your focus will be during your planning time</w:t>
      </w:r>
    </w:p>
    <w:p w14:paraId="038AE10E" w14:textId="77777777" w:rsidR="00804C9F" w:rsidRDefault="00804C9F" w:rsidP="00804C9F">
      <w:pPr>
        <w:numPr>
          <w:ilvl w:val="0"/>
          <w:numId w:val="22"/>
        </w:numPr>
        <w:tabs>
          <w:tab w:val="left" w:pos="1080"/>
        </w:tabs>
        <w:ind w:left="1080" w:hanging="359"/>
        <w:rPr>
          <w:rFonts w:ascii="MS PGothic" w:eastAsia="MS PGothic" w:hAnsi="MS PGothic" w:cs="MS PGothic"/>
        </w:rPr>
      </w:pPr>
      <w:r>
        <w:rPr>
          <w:rFonts w:ascii="Cambria" w:eastAsia="Cambria" w:hAnsi="Cambria" w:cs="Cambria"/>
        </w:rPr>
        <w:t>Discuss how everyone can be equal contributors in a planning session</w:t>
      </w:r>
    </w:p>
    <w:p w14:paraId="01E8782F" w14:textId="77777777" w:rsidR="00804C9F" w:rsidRDefault="00804C9F" w:rsidP="00804C9F">
      <w:pPr>
        <w:spacing w:line="1" w:lineRule="exact"/>
        <w:rPr>
          <w:rFonts w:ascii="MS PGothic" w:eastAsia="MS PGothic" w:hAnsi="MS PGothic" w:cs="MS PGothic"/>
        </w:rPr>
      </w:pPr>
    </w:p>
    <w:p w14:paraId="4E5748FD" w14:textId="77777777" w:rsidR="00804C9F" w:rsidRDefault="00804C9F" w:rsidP="00804C9F">
      <w:pPr>
        <w:numPr>
          <w:ilvl w:val="0"/>
          <w:numId w:val="22"/>
        </w:numPr>
        <w:tabs>
          <w:tab w:val="left" w:pos="1080"/>
        </w:tabs>
        <w:ind w:left="1080" w:hanging="359"/>
        <w:rPr>
          <w:rFonts w:ascii="MS PGothic" w:eastAsia="MS PGothic" w:hAnsi="MS PGothic" w:cs="MS PGothic"/>
        </w:rPr>
      </w:pPr>
      <w:r>
        <w:rPr>
          <w:rFonts w:ascii="Cambria" w:eastAsia="Cambria" w:hAnsi="Cambria" w:cs="Cambria"/>
        </w:rPr>
        <w:t>Arrive having read the curricular materials and textbooks</w:t>
      </w:r>
    </w:p>
    <w:p w14:paraId="0597E84F" w14:textId="77777777" w:rsidR="00804C9F" w:rsidRDefault="00804C9F" w:rsidP="00804C9F">
      <w:pPr>
        <w:numPr>
          <w:ilvl w:val="0"/>
          <w:numId w:val="22"/>
        </w:numPr>
        <w:tabs>
          <w:tab w:val="left" w:pos="1080"/>
        </w:tabs>
        <w:ind w:left="1080" w:hanging="359"/>
        <w:rPr>
          <w:rFonts w:ascii="MS PGothic" w:eastAsia="MS PGothic" w:hAnsi="MS PGothic" w:cs="MS PGothic"/>
        </w:rPr>
      </w:pPr>
      <w:r>
        <w:rPr>
          <w:rFonts w:ascii="Cambria" w:eastAsia="Cambria" w:hAnsi="Cambria" w:cs="Cambria"/>
        </w:rPr>
        <w:t>Bring resources and materials to share during your planning session</w:t>
      </w:r>
    </w:p>
    <w:p w14:paraId="2FB7D360" w14:textId="77777777" w:rsidR="00804C9F" w:rsidRDefault="00804C9F" w:rsidP="00804C9F">
      <w:pPr>
        <w:numPr>
          <w:ilvl w:val="0"/>
          <w:numId w:val="22"/>
        </w:numPr>
        <w:tabs>
          <w:tab w:val="left" w:pos="1080"/>
        </w:tabs>
        <w:ind w:left="1080" w:right="40" w:hanging="359"/>
        <w:rPr>
          <w:rFonts w:ascii="MS PGothic" w:eastAsia="MS PGothic" w:hAnsi="MS PGothic" w:cs="MS PGothic"/>
        </w:rPr>
      </w:pPr>
      <w:r>
        <w:rPr>
          <w:rFonts w:ascii="Cambria" w:eastAsia="Cambria" w:hAnsi="Cambria" w:cs="Cambria"/>
        </w:rPr>
        <w:t>Be ready to think about and share ideas for modifications, accommodations, enrichment and differentiation for general plans</w:t>
      </w:r>
    </w:p>
    <w:p w14:paraId="3A34D7F3" w14:textId="77777777" w:rsidR="00804C9F" w:rsidRDefault="00804C9F" w:rsidP="00804C9F">
      <w:pPr>
        <w:spacing w:line="238" w:lineRule="auto"/>
        <w:ind w:left="720"/>
        <w:rPr>
          <w:sz w:val="20"/>
          <w:szCs w:val="20"/>
        </w:rPr>
      </w:pPr>
      <w:r>
        <w:rPr>
          <w:rFonts w:ascii="Cambria" w:eastAsia="Cambria" w:hAnsi="Cambria" w:cs="Cambria"/>
          <w:u w:val="single"/>
        </w:rPr>
        <w:t>During coplanning:</w:t>
      </w:r>
    </w:p>
    <w:p w14:paraId="184D6976" w14:textId="77777777" w:rsidR="00804C9F" w:rsidRDefault="00804C9F" w:rsidP="00804C9F">
      <w:pPr>
        <w:spacing w:line="2" w:lineRule="exact"/>
        <w:rPr>
          <w:sz w:val="20"/>
          <w:szCs w:val="20"/>
        </w:rPr>
      </w:pPr>
    </w:p>
    <w:p w14:paraId="6CD381B9" w14:textId="77777777" w:rsidR="00804C9F" w:rsidRDefault="00804C9F" w:rsidP="00804C9F">
      <w:pPr>
        <w:numPr>
          <w:ilvl w:val="0"/>
          <w:numId w:val="23"/>
        </w:numPr>
        <w:tabs>
          <w:tab w:val="left" w:pos="1080"/>
        </w:tabs>
        <w:ind w:left="1080" w:hanging="359"/>
        <w:rPr>
          <w:rFonts w:ascii="MS PGothic" w:eastAsia="MS PGothic" w:hAnsi="MS PGothic" w:cs="MS PGothic"/>
        </w:rPr>
      </w:pPr>
      <w:r>
        <w:rPr>
          <w:rFonts w:ascii="Cambria" w:eastAsia="Cambria" w:hAnsi="Cambria" w:cs="Cambria"/>
        </w:rPr>
        <w:t>Reflect on previous instruction (cogenerative dialogue)</w:t>
      </w:r>
    </w:p>
    <w:p w14:paraId="09247658" w14:textId="77777777" w:rsidR="00804C9F" w:rsidRDefault="00804C9F" w:rsidP="00804C9F">
      <w:pPr>
        <w:numPr>
          <w:ilvl w:val="0"/>
          <w:numId w:val="23"/>
        </w:numPr>
        <w:tabs>
          <w:tab w:val="left" w:pos="1080"/>
        </w:tabs>
        <w:spacing w:line="239" w:lineRule="auto"/>
        <w:ind w:left="1080" w:right="260" w:hanging="359"/>
        <w:jc w:val="both"/>
        <w:rPr>
          <w:rFonts w:ascii="MS PGothic" w:eastAsia="MS PGothic" w:hAnsi="MS PGothic" w:cs="MS PGothic"/>
        </w:rPr>
      </w:pPr>
      <w:r>
        <w:rPr>
          <w:rFonts w:ascii="Cambria" w:eastAsia="Cambria" w:hAnsi="Cambria" w:cs="Cambria"/>
        </w:rPr>
        <w:t>Discuss your current goals for student learning (What do you expect that the students currently understand and are able to do, and what you want them to learn in the next week?)</w:t>
      </w:r>
    </w:p>
    <w:p w14:paraId="56DCC33E" w14:textId="77777777" w:rsidR="00804C9F" w:rsidRDefault="00804C9F" w:rsidP="00804C9F">
      <w:pPr>
        <w:spacing w:line="1" w:lineRule="exact"/>
        <w:rPr>
          <w:rFonts w:ascii="MS PGothic" w:eastAsia="MS PGothic" w:hAnsi="MS PGothic" w:cs="MS PGothic"/>
        </w:rPr>
      </w:pPr>
    </w:p>
    <w:p w14:paraId="6E3B00FB" w14:textId="77777777" w:rsidR="00804C9F" w:rsidRDefault="00804C9F" w:rsidP="00804C9F">
      <w:pPr>
        <w:numPr>
          <w:ilvl w:val="0"/>
          <w:numId w:val="23"/>
        </w:numPr>
        <w:tabs>
          <w:tab w:val="left" w:pos="1080"/>
        </w:tabs>
        <w:ind w:left="1080" w:hanging="359"/>
        <w:rPr>
          <w:rFonts w:ascii="MS PGothic" w:eastAsia="MS PGothic" w:hAnsi="MS PGothic" w:cs="MS PGothic"/>
        </w:rPr>
      </w:pPr>
      <w:r>
        <w:rPr>
          <w:rFonts w:ascii="Cambria" w:eastAsia="Cambria" w:hAnsi="Cambria" w:cs="Cambria"/>
        </w:rPr>
        <w:t>Take time to communicate about current instructional questions or issues</w:t>
      </w:r>
    </w:p>
    <w:p w14:paraId="68A186C1" w14:textId="77777777" w:rsidR="00804C9F" w:rsidRDefault="00804C9F" w:rsidP="00804C9F">
      <w:pPr>
        <w:numPr>
          <w:ilvl w:val="0"/>
          <w:numId w:val="23"/>
        </w:numPr>
        <w:tabs>
          <w:tab w:val="left" w:pos="1080"/>
        </w:tabs>
        <w:spacing w:line="241" w:lineRule="auto"/>
        <w:ind w:left="1080" w:right="560" w:hanging="359"/>
        <w:rPr>
          <w:rFonts w:ascii="MS PGothic" w:eastAsia="MS PGothic" w:hAnsi="MS PGothic" w:cs="MS PGothic"/>
        </w:rPr>
      </w:pPr>
      <w:r>
        <w:rPr>
          <w:rFonts w:ascii="Cambria" w:eastAsia="Cambria" w:hAnsi="Cambria" w:cs="Cambria"/>
        </w:rPr>
        <w:t>Think about your students and determine what teaching and coteaching strategies would best meet their needs, including any inclusion practices</w:t>
      </w:r>
    </w:p>
    <w:p w14:paraId="17BB97C5" w14:textId="77777777" w:rsidR="00804C9F" w:rsidRPr="00251E0D" w:rsidRDefault="00804C9F" w:rsidP="00804C9F">
      <w:pPr>
        <w:numPr>
          <w:ilvl w:val="0"/>
          <w:numId w:val="23"/>
        </w:numPr>
        <w:tabs>
          <w:tab w:val="left" w:pos="1080"/>
        </w:tabs>
        <w:spacing w:line="241" w:lineRule="auto"/>
        <w:ind w:left="1080" w:right="560" w:hanging="359"/>
        <w:rPr>
          <w:rFonts w:ascii="MS PGothic" w:eastAsia="MS PGothic" w:hAnsi="MS PGothic" w:cs="MS PGothic"/>
        </w:rPr>
      </w:pPr>
      <w:r w:rsidRPr="00251E0D">
        <w:rPr>
          <w:rFonts w:ascii="Cambria" w:eastAsia="Cambria" w:hAnsi="Cambria" w:cs="Cambria"/>
        </w:rPr>
        <w:t>Discuss a variety of assessment strategies—determine which data will be collected and which coteacher is responsible for this; Set a time to review and discuss this data in order to inform ongoing instruction</w:t>
      </w:r>
    </w:p>
    <w:p w14:paraId="12BA2B7F" w14:textId="77777777" w:rsidR="00804C9F" w:rsidRDefault="00804C9F" w:rsidP="00804C9F">
      <w:pPr>
        <w:spacing w:line="3" w:lineRule="exact"/>
        <w:rPr>
          <w:rFonts w:ascii="MS PGothic" w:eastAsia="MS PGothic" w:hAnsi="MS PGothic" w:cs="MS PGothic"/>
          <w:sz w:val="48"/>
          <w:szCs w:val="48"/>
          <w:vertAlign w:val="superscript"/>
        </w:rPr>
      </w:pPr>
    </w:p>
    <w:p w14:paraId="0B237331" w14:textId="77777777" w:rsidR="00804C9F" w:rsidRDefault="00804C9F" w:rsidP="00804C9F">
      <w:pPr>
        <w:numPr>
          <w:ilvl w:val="0"/>
          <w:numId w:val="23"/>
        </w:numPr>
        <w:tabs>
          <w:tab w:val="left" w:pos="1080"/>
        </w:tabs>
        <w:spacing w:line="238" w:lineRule="auto"/>
        <w:ind w:left="1080" w:right="340" w:hanging="359"/>
        <w:rPr>
          <w:rFonts w:ascii="MS PGothic" w:eastAsia="MS PGothic" w:hAnsi="MS PGothic" w:cs="MS PGothic"/>
        </w:rPr>
      </w:pPr>
      <w:r>
        <w:rPr>
          <w:rFonts w:ascii="Cambria" w:eastAsia="Cambria" w:hAnsi="Cambria" w:cs="Cambria"/>
        </w:rPr>
        <w:t>Discuss the shared responsibilities for lesson preparation; who will gather materials, make copies, prepare the classroom for instruction, clean up, prepare parent newsletters, etc.?</w:t>
      </w:r>
    </w:p>
    <w:p w14:paraId="6A06E049" w14:textId="77777777" w:rsidR="00804C9F" w:rsidRDefault="00804C9F" w:rsidP="00804C9F">
      <w:pPr>
        <w:spacing w:line="2" w:lineRule="exact"/>
        <w:rPr>
          <w:rFonts w:ascii="MS PGothic" w:eastAsia="MS PGothic" w:hAnsi="MS PGothic" w:cs="MS PGothic"/>
        </w:rPr>
      </w:pPr>
    </w:p>
    <w:p w14:paraId="24D74748" w14:textId="77777777" w:rsidR="00804C9F" w:rsidRDefault="00804C9F" w:rsidP="00804C9F">
      <w:pPr>
        <w:numPr>
          <w:ilvl w:val="0"/>
          <w:numId w:val="23"/>
        </w:numPr>
        <w:tabs>
          <w:tab w:val="left" w:pos="1080"/>
        </w:tabs>
        <w:spacing w:line="238" w:lineRule="auto"/>
        <w:ind w:left="1080" w:hanging="359"/>
        <w:rPr>
          <w:rFonts w:ascii="MS PGothic" w:eastAsia="MS PGothic" w:hAnsi="MS PGothic" w:cs="MS PGothic"/>
        </w:rPr>
      </w:pPr>
      <w:r>
        <w:rPr>
          <w:rFonts w:ascii="Cambria" w:eastAsia="Cambria" w:hAnsi="Cambria" w:cs="Cambria"/>
        </w:rPr>
        <w:t>Decide the roles of each coteacher</w:t>
      </w:r>
    </w:p>
    <w:p w14:paraId="71D66B2C" w14:textId="77777777" w:rsidR="00804C9F" w:rsidRDefault="00804C9F" w:rsidP="00804C9F">
      <w:pPr>
        <w:spacing w:line="239" w:lineRule="auto"/>
        <w:ind w:left="720"/>
        <w:rPr>
          <w:sz w:val="20"/>
          <w:szCs w:val="20"/>
        </w:rPr>
      </w:pPr>
      <w:r>
        <w:rPr>
          <w:rFonts w:ascii="Cambria" w:eastAsia="Cambria" w:hAnsi="Cambria" w:cs="Cambria"/>
          <w:u w:val="single"/>
        </w:rPr>
        <w:t>After coplanning:</w:t>
      </w:r>
    </w:p>
    <w:p w14:paraId="49DA64E7" w14:textId="77777777" w:rsidR="00804C9F" w:rsidRDefault="00804C9F" w:rsidP="00804C9F">
      <w:pPr>
        <w:spacing w:line="4" w:lineRule="exact"/>
        <w:rPr>
          <w:sz w:val="20"/>
          <w:szCs w:val="20"/>
        </w:rPr>
      </w:pPr>
    </w:p>
    <w:p w14:paraId="5A5DDDBD" w14:textId="77777777" w:rsidR="00804C9F" w:rsidRDefault="00804C9F" w:rsidP="00804C9F">
      <w:pPr>
        <w:numPr>
          <w:ilvl w:val="0"/>
          <w:numId w:val="24"/>
        </w:numPr>
        <w:tabs>
          <w:tab w:val="left" w:pos="1440"/>
        </w:tabs>
        <w:ind w:left="1440" w:hanging="359"/>
        <w:rPr>
          <w:rFonts w:ascii="MS PGothic" w:eastAsia="MS PGothic" w:hAnsi="MS PGothic" w:cs="MS PGothic"/>
        </w:rPr>
      </w:pPr>
      <w:r>
        <w:rPr>
          <w:rFonts w:ascii="Cambria" w:eastAsia="Cambria" w:hAnsi="Cambria" w:cs="Cambria"/>
        </w:rPr>
        <w:t>Write the lesson plans, using the format designated by your school and/or program</w:t>
      </w:r>
    </w:p>
    <w:p w14:paraId="5E10841C" w14:textId="77777777" w:rsidR="00804C9F" w:rsidRDefault="00804C9F" w:rsidP="00804C9F">
      <w:pPr>
        <w:spacing w:line="2" w:lineRule="exact"/>
        <w:rPr>
          <w:rFonts w:ascii="MS PGothic" w:eastAsia="MS PGothic" w:hAnsi="MS PGothic" w:cs="MS PGothic"/>
        </w:rPr>
      </w:pPr>
    </w:p>
    <w:p w14:paraId="3AA907F4" w14:textId="77777777" w:rsidR="00804C9F" w:rsidRDefault="00804C9F" w:rsidP="00804C9F">
      <w:pPr>
        <w:numPr>
          <w:ilvl w:val="0"/>
          <w:numId w:val="24"/>
        </w:numPr>
        <w:tabs>
          <w:tab w:val="left" w:pos="1440"/>
        </w:tabs>
        <w:ind w:left="1440" w:right="100" w:hanging="359"/>
        <w:rPr>
          <w:rFonts w:ascii="MS PGothic" w:eastAsia="MS PGothic" w:hAnsi="MS PGothic" w:cs="MS PGothic"/>
        </w:rPr>
      </w:pPr>
      <w:r>
        <w:rPr>
          <w:rFonts w:ascii="Cambria" w:eastAsia="Cambria" w:hAnsi="Cambria" w:cs="Cambria"/>
        </w:rPr>
        <w:t>Complete the responsibilities discussed, gather materials and organize the room for implementation</w:t>
      </w:r>
    </w:p>
    <w:p w14:paraId="01A2F70F" w14:textId="77777777" w:rsidR="00804C9F" w:rsidRDefault="00804C9F" w:rsidP="00804C9F">
      <w:pPr>
        <w:spacing w:line="238" w:lineRule="auto"/>
        <w:ind w:left="360"/>
        <w:rPr>
          <w:sz w:val="20"/>
          <w:szCs w:val="20"/>
        </w:rPr>
      </w:pPr>
      <w:r>
        <w:rPr>
          <w:rFonts w:ascii="Cambria" w:eastAsia="Cambria" w:hAnsi="Cambria" w:cs="Cambria"/>
          <w:b/>
          <w:bCs/>
          <w:u w:val="single"/>
        </w:rPr>
        <w:t>Important points to Remember</w:t>
      </w:r>
    </w:p>
    <w:p w14:paraId="63EC9EA3" w14:textId="77777777" w:rsidR="00804C9F" w:rsidRDefault="00804C9F" w:rsidP="00804C9F">
      <w:pPr>
        <w:numPr>
          <w:ilvl w:val="0"/>
          <w:numId w:val="25"/>
        </w:numPr>
        <w:tabs>
          <w:tab w:val="left" w:pos="1440"/>
        </w:tabs>
        <w:ind w:left="1440" w:hanging="359"/>
        <w:rPr>
          <w:rFonts w:ascii="MS PGothic" w:eastAsia="MS PGothic" w:hAnsi="MS PGothic" w:cs="MS PGothic"/>
        </w:rPr>
      </w:pPr>
      <w:r>
        <w:rPr>
          <w:rFonts w:ascii="Cambria" w:eastAsia="Cambria" w:hAnsi="Cambria" w:cs="Cambria"/>
        </w:rPr>
        <w:t>Planning is VERY important; Coplanning must happen at least once a week.</w:t>
      </w:r>
    </w:p>
    <w:p w14:paraId="078EC928" w14:textId="77777777" w:rsidR="00804C9F" w:rsidRDefault="00804C9F" w:rsidP="00804C9F">
      <w:pPr>
        <w:spacing w:line="2" w:lineRule="exact"/>
        <w:rPr>
          <w:rFonts w:ascii="MS PGothic" w:eastAsia="MS PGothic" w:hAnsi="MS PGothic" w:cs="MS PGothic"/>
        </w:rPr>
      </w:pPr>
    </w:p>
    <w:p w14:paraId="0BC7BEBA" w14:textId="77777777" w:rsidR="00804C9F" w:rsidRDefault="00804C9F" w:rsidP="00804C9F">
      <w:pPr>
        <w:numPr>
          <w:ilvl w:val="0"/>
          <w:numId w:val="25"/>
        </w:numPr>
        <w:tabs>
          <w:tab w:val="left" w:pos="1440"/>
        </w:tabs>
        <w:spacing w:line="239" w:lineRule="auto"/>
        <w:ind w:left="1440" w:right="20" w:hanging="359"/>
        <w:rPr>
          <w:rFonts w:ascii="MS PGothic" w:eastAsia="MS PGothic" w:hAnsi="MS PGothic" w:cs="MS PGothic"/>
        </w:rPr>
      </w:pPr>
      <w:r>
        <w:rPr>
          <w:rFonts w:ascii="Cambria" w:eastAsia="Cambria" w:hAnsi="Cambria" w:cs="Cambria"/>
        </w:rPr>
        <w:t>The goal is to have both the clinical educator and teacher candidate actively engaged with students</w:t>
      </w:r>
    </w:p>
    <w:p w14:paraId="08ECAC15" w14:textId="77777777" w:rsidR="00804C9F" w:rsidRDefault="00804C9F" w:rsidP="00804C9F">
      <w:pPr>
        <w:spacing w:line="1" w:lineRule="exact"/>
        <w:rPr>
          <w:rFonts w:ascii="MS PGothic" w:eastAsia="MS PGothic" w:hAnsi="MS PGothic" w:cs="MS PGothic"/>
        </w:rPr>
      </w:pPr>
    </w:p>
    <w:p w14:paraId="7A92522E" w14:textId="77777777" w:rsidR="00804C9F" w:rsidRDefault="00804C9F" w:rsidP="00804C9F">
      <w:pPr>
        <w:numPr>
          <w:ilvl w:val="0"/>
          <w:numId w:val="25"/>
        </w:numPr>
        <w:tabs>
          <w:tab w:val="left" w:pos="1440"/>
        </w:tabs>
        <w:spacing w:line="239" w:lineRule="auto"/>
        <w:ind w:left="1440" w:right="960" w:hanging="359"/>
        <w:rPr>
          <w:rFonts w:ascii="MS PGothic" w:eastAsia="MS PGothic" w:hAnsi="MS PGothic" w:cs="MS PGothic"/>
        </w:rPr>
      </w:pPr>
      <w:r>
        <w:rPr>
          <w:rFonts w:ascii="Cambria" w:eastAsia="Cambria" w:hAnsi="Cambria" w:cs="Cambria"/>
        </w:rPr>
        <w:t>EVERY teacher candidate DOES need time to step forward and manage the classroom, through all the daily routines and lessons</w:t>
      </w:r>
    </w:p>
    <w:p w14:paraId="5A67A386" w14:textId="77777777" w:rsidR="00804C9F" w:rsidRDefault="00804C9F" w:rsidP="00804C9F">
      <w:pPr>
        <w:spacing w:line="1" w:lineRule="exact"/>
        <w:rPr>
          <w:rFonts w:ascii="MS PGothic" w:eastAsia="MS PGothic" w:hAnsi="MS PGothic" w:cs="MS PGothic"/>
        </w:rPr>
      </w:pPr>
    </w:p>
    <w:p w14:paraId="54F92C69" w14:textId="77777777" w:rsidR="00804C9F" w:rsidRDefault="00804C9F" w:rsidP="00804C9F">
      <w:pPr>
        <w:numPr>
          <w:ilvl w:val="0"/>
          <w:numId w:val="25"/>
        </w:numPr>
        <w:tabs>
          <w:tab w:val="left" w:pos="1440"/>
        </w:tabs>
        <w:spacing w:line="239" w:lineRule="auto"/>
        <w:ind w:left="1440" w:right="60" w:hanging="359"/>
        <w:rPr>
          <w:rFonts w:ascii="MS PGothic" w:eastAsia="MS PGothic" w:hAnsi="MS PGothic" w:cs="MS PGothic"/>
        </w:rPr>
      </w:pPr>
      <w:r>
        <w:rPr>
          <w:rFonts w:ascii="Cambria" w:eastAsia="Cambria" w:hAnsi="Cambria" w:cs="Cambria"/>
        </w:rPr>
        <w:t>The ‘lead’ week provides the perfect opportunity for the teacher candidate to oversee all aspects of the classroom, including delegating of responsibilities of other adults</w:t>
      </w:r>
    </w:p>
    <w:p w14:paraId="7629A516" w14:textId="77777777" w:rsidR="00804C9F" w:rsidRDefault="00804C9F" w:rsidP="00804C9F">
      <w:pPr>
        <w:spacing w:line="3" w:lineRule="exact"/>
        <w:rPr>
          <w:rFonts w:ascii="MS PGothic" w:eastAsia="MS PGothic" w:hAnsi="MS PGothic" w:cs="MS PGothic"/>
        </w:rPr>
      </w:pPr>
    </w:p>
    <w:p w14:paraId="36AF413E" w14:textId="77777777" w:rsidR="00804C9F" w:rsidRDefault="00804C9F" w:rsidP="00804C9F">
      <w:pPr>
        <w:numPr>
          <w:ilvl w:val="0"/>
          <w:numId w:val="25"/>
        </w:numPr>
        <w:tabs>
          <w:tab w:val="left" w:pos="1440"/>
        </w:tabs>
        <w:ind w:left="1440" w:hanging="359"/>
        <w:rPr>
          <w:rFonts w:ascii="MS PGothic" w:eastAsia="MS PGothic" w:hAnsi="MS PGothic" w:cs="MS PGothic"/>
        </w:rPr>
      </w:pPr>
      <w:r>
        <w:rPr>
          <w:rFonts w:ascii="Cambria" w:eastAsia="Cambria" w:hAnsi="Cambria" w:cs="Cambria"/>
        </w:rPr>
        <w:t xml:space="preserve">Remember that you are both coteaching and </w:t>
      </w:r>
      <w:r>
        <w:rPr>
          <w:rFonts w:ascii="Cambria" w:eastAsia="Cambria" w:hAnsi="Cambria" w:cs="Cambria"/>
          <w:b/>
          <w:bCs/>
        </w:rPr>
        <w:t>always focusing on student learning</w:t>
      </w:r>
    </w:p>
    <w:p w14:paraId="7C66B1ED"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34016" behindDoc="1" locked="0" layoutInCell="0" allowOverlap="1" wp14:anchorId="0E85C303" wp14:editId="3C9713E5">
                <wp:simplePos x="0" y="0"/>
                <wp:positionH relativeFrom="column">
                  <wp:posOffset>228600</wp:posOffset>
                </wp:positionH>
                <wp:positionV relativeFrom="paragraph">
                  <wp:posOffset>325120</wp:posOffset>
                </wp:positionV>
                <wp:extent cx="1830070"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B685D16" id="Shape 122"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18pt,25.6pt" to="162.1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" o:allowincell="f" filled="t" strokeweight=".5pt">
                <v:stroke joinstyle="miter"/>
                <o:lock v:ext="edit" shapetype="f"/>
              </v:line>
            </w:pict>
          </mc:Fallback>
        </mc:AlternateContent>
      </w:r>
    </w:p>
    <w:p w14:paraId="0AC4B91A" w14:textId="77777777" w:rsidR="00804C9F" w:rsidRDefault="00804C9F" w:rsidP="00804C9F">
      <w:pPr>
        <w:spacing w:line="200" w:lineRule="exact"/>
        <w:rPr>
          <w:sz w:val="20"/>
          <w:szCs w:val="20"/>
        </w:rPr>
      </w:pPr>
    </w:p>
    <w:p w14:paraId="37FDD26B" w14:textId="77777777" w:rsidR="00804C9F" w:rsidRDefault="00804C9F" w:rsidP="00804C9F">
      <w:pPr>
        <w:spacing w:line="397" w:lineRule="exact"/>
        <w:rPr>
          <w:sz w:val="20"/>
          <w:szCs w:val="20"/>
        </w:rPr>
      </w:pPr>
    </w:p>
    <w:p w14:paraId="1F7E20A6" w14:textId="77777777" w:rsidR="00804C9F" w:rsidRDefault="00804C9F" w:rsidP="00804C9F">
      <w:pPr>
        <w:numPr>
          <w:ilvl w:val="0"/>
          <w:numId w:val="26"/>
        </w:numPr>
        <w:tabs>
          <w:tab w:val="left" w:pos="480"/>
        </w:tabs>
        <w:ind w:left="480" w:hanging="119"/>
        <w:rPr>
          <w:sz w:val="13"/>
          <w:szCs w:val="13"/>
        </w:rPr>
      </w:pPr>
      <w:r>
        <w:rPr>
          <w:rFonts w:ascii="Cambria" w:eastAsia="Cambria" w:hAnsi="Cambria" w:cs="Cambria"/>
          <w:sz w:val="20"/>
          <w:szCs w:val="20"/>
        </w:rPr>
        <w:t>Resource adapted from St. Cloud to reflect UD coteaching philosophy</w:t>
      </w:r>
    </w:p>
    <w:p w14:paraId="44B7489C" w14:textId="77777777" w:rsidR="00804C9F" w:rsidRDefault="00804C9F" w:rsidP="00804C9F">
      <w:pPr>
        <w:sectPr w:rsidR="00804C9F" w:rsidSect="00C86551">
          <w:pgSz w:w="12240" w:h="15840"/>
          <w:pgMar w:top="1440" w:right="720" w:bottom="872" w:left="720" w:header="0" w:footer="0" w:gutter="0"/>
          <w:pgNumType w:start="1"/>
          <w:cols w:space="720" w:equalWidth="0">
            <w:col w:w="10080"/>
          </w:cols>
        </w:sectPr>
      </w:pPr>
    </w:p>
    <w:p w14:paraId="46696D60" w14:textId="77777777" w:rsidR="00804C9F" w:rsidRDefault="00804C9F" w:rsidP="00804C9F">
      <w:pPr>
        <w:spacing w:line="364" w:lineRule="exact"/>
        <w:rPr>
          <w:sz w:val="20"/>
          <w:szCs w:val="20"/>
        </w:rPr>
      </w:pPr>
      <w:bookmarkStart w:id="27" w:name="page55"/>
      <w:bookmarkEnd w:id="27"/>
    </w:p>
    <w:p w14:paraId="5595DA82" w14:textId="77777777" w:rsidR="00804C9F" w:rsidRDefault="00804C9F" w:rsidP="00804C9F">
      <w:pPr>
        <w:ind w:left="360"/>
        <w:rPr>
          <w:sz w:val="20"/>
          <w:szCs w:val="20"/>
        </w:rPr>
      </w:pPr>
      <w:r>
        <w:rPr>
          <w:rFonts w:ascii="Cambria" w:eastAsia="Cambria" w:hAnsi="Cambria" w:cs="Cambria"/>
          <w:b/>
          <w:bCs/>
          <w:sz w:val="28"/>
          <w:szCs w:val="28"/>
        </w:rPr>
        <w:t>Coteaching Triad Roles</w:t>
      </w:r>
      <w:r>
        <w:rPr>
          <w:rFonts w:ascii="Cambria" w:eastAsia="Cambria" w:hAnsi="Cambria" w:cs="Cambria"/>
          <w:sz w:val="18"/>
          <w:szCs w:val="18"/>
        </w:rPr>
        <w:t>3</w:t>
      </w:r>
    </w:p>
    <w:p w14:paraId="70EC96DF"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35040" behindDoc="1" locked="0" layoutInCell="0" allowOverlap="1" wp14:anchorId="0AE30ED0" wp14:editId="43BBF424">
                <wp:simplePos x="0" y="0"/>
                <wp:positionH relativeFrom="column">
                  <wp:posOffset>155575</wp:posOffset>
                </wp:positionH>
                <wp:positionV relativeFrom="paragraph">
                  <wp:posOffset>1905</wp:posOffset>
                </wp:positionV>
                <wp:extent cx="5634990"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49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07897B4" id="Shape 123"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12.25pt,.15pt" to="455.9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36064" behindDoc="1" locked="0" layoutInCell="0" allowOverlap="1" wp14:anchorId="1C91D3DC" wp14:editId="21795D0A">
                <wp:simplePos x="0" y="0"/>
                <wp:positionH relativeFrom="column">
                  <wp:posOffset>155575</wp:posOffset>
                </wp:positionH>
                <wp:positionV relativeFrom="paragraph">
                  <wp:posOffset>2485390</wp:posOffset>
                </wp:positionV>
                <wp:extent cx="5634990"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49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A4A242C" id="Shape 124"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12.25pt,195.7pt" to="455.95pt,1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37088" behindDoc="1" locked="0" layoutInCell="0" allowOverlap="1" wp14:anchorId="47F3125D" wp14:editId="5314496F">
                <wp:simplePos x="0" y="0"/>
                <wp:positionH relativeFrom="column">
                  <wp:posOffset>155575</wp:posOffset>
                </wp:positionH>
                <wp:positionV relativeFrom="paragraph">
                  <wp:posOffset>4968875</wp:posOffset>
                </wp:positionV>
                <wp:extent cx="5634990"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49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425CBBA" id="Shape 125"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12.25pt,391.25pt" to="455.95pt,39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38112" behindDoc="1" locked="0" layoutInCell="0" allowOverlap="1" wp14:anchorId="4C520462" wp14:editId="017F145F">
                <wp:simplePos x="0" y="0"/>
                <wp:positionH relativeFrom="column">
                  <wp:posOffset>158750</wp:posOffset>
                </wp:positionH>
                <wp:positionV relativeFrom="paragraph">
                  <wp:posOffset>-635</wp:posOffset>
                </wp:positionV>
                <wp:extent cx="0" cy="7285355"/>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8535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F14DFE8" id="Shape 126"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12.5pt,-.05pt" to="12.5pt,57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&#13;&#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39136" behindDoc="1" locked="0" layoutInCell="0" allowOverlap="1" wp14:anchorId="033D4227" wp14:editId="601F8A24">
                <wp:simplePos x="0" y="0"/>
                <wp:positionH relativeFrom="column">
                  <wp:posOffset>155575</wp:posOffset>
                </wp:positionH>
                <wp:positionV relativeFrom="paragraph">
                  <wp:posOffset>7281545</wp:posOffset>
                </wp:positionV>
                <wp:extent cx="5634990"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49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6EDE293" id="Shape 127"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12.25pt,573.35pt" to="455.95pt,57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" o:allowincell="f" filled="t" strokeweight=".5pt">
                <v:stroke joinstyle="miter"/>
                <o:lock v:ext="edit" shapetype="f"/>
              </v:line>
            </w:pict>
          </mc:Fallback>
        </mc:AlternateContent>
      </w:r>
    </w:p>
    <w:p w14:paraId="3F64ED8F" w14:textId="77777777" w:rsidR="00804C9F" w:rsidRDefault="00804C9F" w:rsidP="00804C9F">
      <w:pPr>
        <w:jc w:val="center"/>
        <w:rPr>
          <w:sz w:val="20"/>
          <w:szCs w:val="20"/>
        </w:rPr>
      </w:pPr>
      <w:r>
        <w:rPr>
          <w:noProof/>
          <w:sz w:val="20"/>
          <w:szCs w:val="20"/>
        </w:rPr>
        <mc:AlternateContent>
          <mc:Choice Requires="wps">
            <w:drawing>
              <wp:anchor distT="0" distB="0" distL="114300" distR="114300" simplePos="0" relativeHeight="251740160" behindDoc="1" locked="0" layoutInCell="0" allowOverlap="1" wp14:anchorId="3503605B" wp14:editId="5D94430C">
                <wp:simplePos x="0" y="0"/>
                <wp:positionH relativeFrom="column">
                  <wp:posOffset>6172200</wp:posOffset>
                </wp:positionH>
                <wp:positionV relativeFrom="paragraph">
                  <wp:posOffset>5080</wp:posOffset>
                </wp:positionV>
                <wp:extent cx="0" cy="7285355"/>
                <wp:effectExtent l="0" t="0" r="25400" b="29845"/>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8535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9CA6A90" id="Shape 128"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486pt,.4pt" to="486pt,57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" o:allowincell="f" filled="t" strokeweight=".5pt">
                <v:stroke joinstyle="miter"/>
                <o:lock v:ext="edit" shapetype="f"/>
              </v:line>
            </w:pict>
          </mc:Fallback>
        </mc:AlternateContent>
      </w:r>
      <w:r>
        <w:rPr>
          <w:rFonts w:ascii="Cambria" w:eastAsia="Cambria" w:hAnsi="Cambria" w:cs="Cambria"/>
          <w:b/>
          <w:bCs/>
          <w:sz w:val="23"/>
          <w:szCs w:val="23"/>
        </w:rPr>
        <w:t>Role of the site-based clinical educator</w:t>
      </w:r>
    </w:p>
    <w:p w14:paraId="1DFA6D3B" w14:textId="77777777" w:rsidR="00804C9F" w:rsidRDefault="00804C9F" w:rsidP="00804C9F">
      <w:pPr>
        <w:spacing w:line="12" w:lineRule="exact"/>
        <w:rPr>
          <w:sz w:val="20"/>
          <w:szCs w:val="20"/>
        </w:rPr>
      </w:pPr>
    </w:p>
    <w:p w14:paraId="2B3D2197"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Be welcoming and inviting (see welcome tips for ideas)</w:t>
      </w:r>
    </w:p>
    <w:p w14:paraId="633E5753" w14:textId="77777777" w:rsidR="00804C9F" w:rsidRDefault="00804C9F" w:rsidP="00804C9F">
      <w:pPr>
        <w:tabs>
          <w:tab w:val="left" w:pos="720"/>
        </w:tabs>
        <w:spacing w:line="10" w:lineRule="exact"/>
        <w:ind w:hanging="720"/>
        <w:rPr>
          <w:rFonts w:ascii="Arial" w:eastAsia="Arial" w:hAnsi="Arial" w:cs="Arial"/>
          <w:sz w:val="23"/>
          <w:szCs w:val="23"/>
        </w:rPr>
      </w:pPr>
    </w:p>
    <w:p w14:paraId="69A8F134"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Encourage teacher candidate to get involved</w:t>
      </w:r>
    </w:p>
    <w:p w14:paraId="113A40DE" w14:textId="77777777" w:rsidR="00804C9F" w:rsidRDefault="00804C9F" w:rsidP="00804C9F">
      <w:pPr>
        <w:tabs>
          <w:tab w:val="left" w:pos="720"/>
        </w:tabs>
        <w:spacing w:line="15" w:lineRule="exact"/>
        <w:ind w:hanging="720"/>
        <w:rPr>
          <w:rFonts w:ascii="Arial" w:eastAsia="Arial" w:hAnsi="Arial" w:cs="Arial"/>
          <w:sz w:val="23"/>
          <w:szCs w:val="23"/>
        </w:rPr>
      </w:pPr>
    </w:p>
    <w:p w14:paraId="02D74A7C"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Share materials, curriculum, standards, resources, ideas</w:t>
      </w:r>
    </w:p>
    <w:p w14:paraId="1851359D" w14:textId="77777777" w:rsidR="00804C9F" w:rsidRDefault="00804C9F" w:rsidP="00804C9F">
      <w:pPr>
        <w:tabs>
          <w:tab w:val="left" w:pos="720"/>
        </w:tabs>
        <w:spacing w:line="11" w:lineRule="exact"/>
        <w:ind w:hanging="720"/>
        <w:rPr>
          <w:rFonts w:ascii="Arial" w:eastAsia="Arial" w:hAnsi="Arial" w:cs="Arial"/>
          <w:sz w:val="23"/>
          <w:szCs w:val="23"/>
        </w:rPr>
      </w:pPr>
    </w:p>
    <w:p w14:paraId="7E829536" w14:textId="77777777" w:rsidR="00804C9F" w:rsidRDefault="00804C9F" w:rsidP="00804C9F">
      <w:pPr>
        <w:numPr>
          <w:ilvl w:val="0"/>
          <w:numId w:val="27"/>
        </w:numPr>
        <w:tabs>
          <w:tab w:val="left" w:pos="720"/>
        </w:tabs>
        <w:spacing w:line="239" w:lineRule="auto"/>
        <w:ind w:left="1080" w:right="440" w:hanging="720"/>
        <w:rPr>
          <w:rFonts w:ascii="Arial" w:eastAsia="Arial" w:hAnsi="Arial" w:cs="Arial"/>
          <w:sz w:val="23"/>
          <w:szCs w:val="23"/>
        </w:rPr>
      </w:pPr>
      <w:r>
        <w:rPr>
          <w:rFonts w:ascii="Cambria" w:eastAsia="Cambria" w:hAnsi="Cambria" w:cs="Cambria"/>
          <w:sz w:val="23"/>
          <w:szCs w:val="23"/>
        </w:rPr>
        <w:t>Include the teacher candidate in team activities; planning, assessment meetings, school wide meetings</w:t>
      </w:r>
    </w:p>
    <w:p w14:paraId="72A32CE7" w14:textId="77777777" w:rsidR="00804C9F" w:rsidRDefault="00804C9F" w:rsidP="00804C9F">
      <w:pPr>
        <w:tabs>
          <w:tab w:val="left" w:pos="720"/>
        </w:tabs>
        <w:spacing w:line="12" w:lineRule="exact"/>
        <w:ind w:hanging="720"/>
        <w:rPr>
          <w:rFonts w:ascii="Arial" w:eastAsia="Arial" w:hAnsi="Arial" w:cs="Arial"/>
          <w:sz w:val="23"/>
          <w:szCs w:val="23"/>
        </w:rPr>
      </w:pPr>
    </w:p>
    <w:p w14:paraId="78FE9685"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Share planning grids or assessment data collection forms you use</w:t>
      </w:r>
    </w:p>
    <w:p w14:paraId="59E16F37" w14:textId="77777777" w:rsidR="00804C9F" w:rsidRDefault="00804C9F" w:rsidP="00804C9F">
      <w:pPr>
        <w:tabs>
          <w:tab w:val="left" w:pos="720"/>
        </w:tabs>
        <w:spacing w:line="16" w:lineRule="exact"/>
        <w:ind w:hanging="720"/>
        <w:rPr>
          <w:rFonts w:ascii="Arial" w:eastAsia="Arial" w:hAnsi="Arial" w:cs="Arial"/>
          <w:sz w:val="23"/>
          <w:szCs w:val="23"/>
        </w:rPr>
      </w:pPr>
    </w:p>
    <w:p w14:paraId="38747769" w14:textId="77777777" w:rsidR="00804C9F" w:rsidRDefault="00804C9F" w:rsidP="00804C9F">
      <w:pPr>
        <w:numPr>
          <w:ilvl w:val="0"/>
          <w:numId w:val="27"/>
        </w:numPr>
        <w:tabs>
          <w:tab w:val="left" w:pos="720"/>
        </w:tabs>
        <w:spacing w:line="239" w:lineRule="auto"/>
        <w:ind w:left="1080" w:right="860" w:hanging="720"/>
        <w:rPr>
          <w:rFonts w:ascii="Arial" w:eastAsia="Arial" w:hAnsi="Arial" w:cs="Arial"/>
          <w:sz w:val="23"/>
          <w:szCs w:val="23"/>
        </w:rPr>
      </w:pPr>
      <w:r>
        <w:rPr>
          <w:rFonts w:ascii="Cambria" w:eastAsia="Cambria" w:hAnsi="Cambria" w:cs="Cambria"/>
          <w:sz w:val="23"/>
          <w:szCs w:val="23"/>
        </w:rPr>
        <w:t>Be knowledgeable about the coteaching approaches and work to implement them</w:t>
      </w:r>
    </w:p>
    <w:p w14:paraId="6715B63B" w14:textId="77777777" w:rsidR="00804C9F" w:rsidRDefault="00804C9F" w:rsidP="00804C9F">
      <w:pPr>
        <w:tabs>
          <w:tab w:val="left" w:pos="720"/>
        </w:tabs>
        <w:spacing w:line="11" w:lineRule="exact"/>
        <w:ind w:hanging="720"/>
        <w:rPr>
          <w:rFonts w:ascii="Arial" w:eastAsia="Arial" w:hAnsi="Arial" w:cs="Arial"/>
          <w:sz w:val="23"/>
          <w:szCs w:val="23"/>
        </w:rPr>
      </w:pPr>
    </w:p>
    <w:p w14:paraId="46FCF363"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Model effective teaching strategies and best practices</w:t>
      </w:r>
    </w:p>
    <w:p w14:paraId="711203C4" w14:textId="77777777" w:rsidR="00804C9F" w:rsidRDefault="00804C9F" w:rsidP="00804C9F">
      <w:pPr>
        <w:tabs>
          <w:tab w:val="left" w:pos="720"/>
        </w:tabs>
        <w:spacing w:line="15" w:lineRule="exact"/>
        <w:ind w:hanging="720"/>
        <w:rPr>
          <w:rFonts w:ascii="Arial" w:eastAsia="Arial" w:hAnsi="Arial" w:cs="Arial"/>
          <w:sz w:val="23"/>
          <w:szCs w:val="23"/>
        </w:rPr>
      </w:pPr>
    </w:p>
    <w:p w14:paraId="5B275822"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Participate in all classroom instruction</w:t>
      </w:r>
    </w:p>
    <w:p w14:paraId="0F6CF9C7" w14:textId="77777777" w:rsidR="00804C9F" w:rsidRDefault="00804C9F" w:rsidP="00804C9F">
      <w:pPr>
        <w:tabs>
          <w:tab w:val="left" w:pos="720"/>
        </w:tabs>
        <w:spacing w:line="10" w:lineRule="exact"/>
        <w:ind w:hanging="720"/>
        <w:rPr>
          <w:rFonts w:ascii="Arial" w:eastAsia="Arial" w:hAnsi="Arial" w:cs="Arial"/>
          <w:sz w:val="23"/>
          <w:szCs w:val="23"/>
        </w:rPr>
      </w:pPr>
    </w:p>
    <w:p w14:paraId="62B71092"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Be flexible; allow for new ideas and try new techniques</w:t>
      </w:r>
    </w:p>
    <w:p w14:paraId="2403A39B" w14:textId="77777777" w:rsidR="00804C9F" w:rsidRDefault="00804C9F" w:rsidP="00804C9F">
      <w:pPr>
        <w:tabs>
          <w:tab w:val="left" w:pos="720"/>
        </w:tabs>
        <w:spacing w:line="16" w:lineRule="exact"/>
        <w:ind w:hanging="720"/>
        <w:rPr>
          <w:rFonts w:ascii="Arial" w:eastAsia="Arial" w:hAnsi="Arial" w:cs="Arial"/>
          <w:sz w:val="23"/>
          <w:szCs w:val="23"/>
        </w:rPr>
      </w:pPr>
    </w:p>
    <w:p w14:paraId="3AA840BC" w14:textId="77777777" w:rsidR="00804C9F" w:rsidRDefault="00804C9F" w:rsidP="00804C9F">
      <w:pPr>
        <w:numPr>
          <w:ilvl w:val="0"/>
          <w:numId w:val="27"/>
        </w:numPr>
        <w:tabs>
          <w:tab w:val="left" w:pos="720"/>
        </w:tabs>
        <w:spacing w:line="239" w:lineRule="auto"/>
        <w:ind w:left="1080" w:right="700" w:hanging="720"/>
        <w:rPr>
          <w:rFonts w:ascii="Arial" w:eastAsia="Arial" w:hAnsi="Arial" w:cs="Arial"/>
          <w:sz w:val="23"/>
          <w:szCs w:val="23"/>
        </w:rPr>
      </w:pPr>
      <w:r>
        <w:rPr>
          <w:rFonts w:ascii="Cambria" w:eastAsia="Cambria" w:hAnsi="Cambria" w:cs="Cambria"/>
          <w:sz w:val="23"/>
          <w:szCs w:val="23"/>
        </w:rPr>
        <w:t>Communicate through cogenerative discussion, informal reflection, and notes during observations</w:t>
      </w:r>
    </w:p>
    <w:p w14:paraId="63C83473" w14:textId="77777777" w:rsidR="00804C9F" w:rsidRDefault="00804C9F" w:rsidP="00804C9F">
      <w:pPr>
        <w:tabs>
          <w:tab w:val="left" w:pos="720"/>
        </w:tabs>
        <w:spacing w:line="11" w:lineRule="exact"/>
        <w:ind w:hanging="720"/>
        <w:rPr>
          <w:rFonts w:ascii="Arial" w:eastAsia="Arial" w:hAnsi="Arial" w:cs="Arial"/>
          <w:sz w:val="23"/>
          <w:szCs w:val="23"/>
        </w:rPr>
      </w:pPr>
    </w:p>
    <w:p w14:paraId="12911CE9" w14:textId="77777777" w:rsidR="00804C9F" w:rsidRDefault="00804C9F" w:rsidP="00804C9F">
      <w:pPr>
        <w:tabs>
          <w:tab w:val="left" w:pos="720"/>
        </w:tabs>
        <w:ind w:left="3140" w:hanging="720"/>
        <w:rPr>
          <w:rFonts w:ascii="Arial" w:eastAsia="Arial" w:hAnsi="Arial" w:cs="Arial"/>
          <w:sz w:val="23"/>
          <w:szCs w:val="23"/>
        </w:rPr>
      </w:pPr>
      <w:r>
        <w:rPr>
          <w:rFonts w:ascii="Cambria" w:eastAsia="Cambria" w:hAnsi="Cambria" w:cs="Cambria"/>
          <w:b/>
          <w:bCs/>
          <w:sz w:val="23"/>
          <w:szCs w:val="23"/>
        </w:rPr>
        <w:t>Role of the teacher candidate</w:t>
      </w:r>
    </w:p>
    <w:p w14:paraId="640ED728" w14:textId="77777777" w:rsidR="00804C9F" w:rsidRDefault="00804C9F" w:rsidP="00804C9F">
      <w:pPr>
        <w:tabs>
          <w:tab w:val="left" w:pos="720"/>
        </w:tabs>
        <w:spacing w:line="10" w:lineRule="exact"/>
        <w:ind w:hanging="720"/>
        <w:rPr>
          <w:rFonts w:ascii="Arial" w:eastAsia="Arial" w:hAnsi="Arial" w:cs="Arial"/>
          <w:sz w:val="23"/>
          <w:szCs w:val="23"/>
        </w:rPr>
      </w:pPr>
    </w:p>
    <w:p w14:paraId="2861026F"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Come to the placement eager to learn and show initiative</w:t>
      </w:r>
    </w:p>
    <w:p w14:paraId="2CA71B31" w14:textId="77777777" w:rsidR="00804C9F" w:rsidRDefault="00804C9F" w:rsidP="00804C9F">
      <w:pPr>
        <w:tabs>
          <w:tab w:val="left" w:pos="720"/>
        </w:tabs>
        <w:spacing w:line="11" w:lineRule="exact"/>
        <w:ind w:hanging="720"/>
        <w:rPr>
          <w:rFonts w:ascii="Arial" w:eastAsia="Arial" w:hAnsi="Arial" w:cs="Arial"/>
          <w:sz w:val="23"/>
          <w:szCs w:val="23"/>
        </w:rPr>
      </w:pPr>
    </w:p>
    <w:p w14:paraId="21CAE97D" w14:textId="77777777" w:rsidR="00804C9F" w:rsidRDefault="00804C9F" w:rsidP="00804C9F">
      <w:pPr>
        <w:numPr>
          <w:ilvl w:val="0"/>
          <w:numId w:val="27"/>
        </w:numPr>
        <w:tabs>
          <w:tab w:val="left" w:pos="720"/>
        </w:tabs>
        <w:spacing w:line="241" w:lineRule="auto"/>
        <w:ind w:left="1080" w:right="520" w:hanging="720"/>
        <w:rPr>
          <w:rFonts w:ascii="Arial" w:eastAsia="Arial" w:hAnsi="Arial" w:cs="Arial"/>
          <w:sz w:val="23"/>
          <w:szCs w:val="23"/>
        </w:rPr>
      </w:pPr>
      <w:r>
        <w:rPr>
          <w:rFonts w:ascii="Cambria" w:eastAsia="Cambria" w:hAnsi="Cambria" w:cs="Cambria"/>
          <w:sz w:val="23"/>
          <w:szCs w:val="23"/>
        </w:rPr>
        <w:t>Be an active participant in all aspects of the day; help with routines, be ready to teach at a moment’s notice</w:t>
      </w:r>
    </w:p>
    <w:p w14:paraId="006C2D37" w14:textId="77777777" w:rsidR="00804C9F" w:rsidRDefault="00804C9F" w:rsidP="00804C9F">
      <w:pPr>
        <w:tabs>
          <w:tab w:val="left" w:pos="720"/>
        </w:tabs>
        <w:spacing w:line="12" w:lineRule="exact"/>
        <w:ind w:hanging="720"/>
        <w:rPr>
          <w:rFonts w:ascii="Arial" w:eastAsia="Arial" w:hAnsi="Arial" w:cs="Arial"/>
          <w:sz w:val="23"/>
          <w:szCs w:val="23"/>
        </w:rPr>
      </w:pPr>
    </w:p>
    <w:p w14:paraId="510F516C"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Share ideas and work cooperatively</w:t>
      </w:r>
    </w:p>
    <w:p w14:paraId="53B39026" w14:textId="77777777" w:rsidR="00804C9F" w:rsidRDefault="00804C9F" w:rsidP="00804C9F">
      <w:pPr>
        <w:tabs>
          <w:tab w:val="left" w:pos="720"/>
        </w:tabs>
        <w:spacing w:line="10" w:lineRule="exact"/>
        <w:ind w:hanging="720"/>
        <w:rPr>
          <w:rFonts w:ascii="Arial" w:eastAsia="Arial" w:hAnsi="Arial" w:cs="Arial"/>
          <w:sz w:val="23"/>
          <w:szCs w:val="23"/>
        </w:rPr>
      </w:pPr>
    </w:p>
    <w:p w14:paraId="2AADE709"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Respect the work space of your colleagues</w:t>
      </w:r>
    </w:p>
    <w:p w14:paraId="6C8506F4" w14:textId="77777777" w:rsidR="00804C9F" w:rsidRDefault="00804C9F" w:rsidP="00804C9F">
      <w:pPr>
        <w:tabs>
          <w:tab w:val="left" w:pos="720"/>
        </w:tabs>
        <w:spacing w:line="16" w:lineRule="exact"/>
        <w:ind w:hanging="720"/>
        <w:rPr>
          <w:rFonts w:ascii="Arial" w:eastAsia="Arial" w:hAnsi="Arial" w:cs="Arial"/>
          <w:sz w:val="23"/>
          <w:szCs w:val="23"/>
        </w:rPr>
      </w:pPr>
    </w:p>
    <w:p w14:paraId="4668B1CE" w14:textId="77777777" w:rsidR="00804C9F" w:rsidRDefault="00804C9F" w:rsidP="00804C9F">
      <w:pPr>
        <w:numPr>
          <w:ilvl w:val="0"/>
          <w:numId w:val="27"/>
        </w:numPr>
        <w:tabs>
          <w:tab w:val="left" w:pos="720"/>
        </w:tabs>
        <w:spacing w:line="239" w:lineRule="auto"/>
        <w:ind w:left="1080" w:right="860" w:hanging="720"/>
        <w:rPr>
          <w:rFonts w:ascii="Arial" w:eastAsia="Arial" w:hAnsi="Arial" w:cs="Arial"/>
          <w:sz w:val="23"/>
          <w:szCs w:val="23"/>
        </w:rPr>
      </w:pPr>
      <w:r>
        <w:rPr>
          <w:rFonts w:ascii="Cambria" w:eastAsia="Cambria" w:hAnsi="Cambria" w:cs="Cambria"/>
          <w:sz w:val="23"/>
          <w:szCs w:val="23"/>
        </w:rPr>
        <w:t>Be knowledgeable about the coteaching approaches and work to implement them in ways that support student learning</w:t>
      </w:r>
    </w:p>
    <w:p w14:paraId="397A0CB8" w14:textId="77777777" w:rsidR="00804C9F" w:rsidRDefault="00804C9F" w:rsidP="00804C9F">
      <w:pPr>
        <w:tabs>
          <w:tab w:val="left" w:pos="720"/>
        </w:tabs>
        <w:spacing w:line="12" w:lineRule="exact"/>
        <w:ind w:hanging="720"/>
        <w:rPr>
          <w:rFonts w:ascii="Arial" w:eastAsia="Arial" w:hAnsi="Arial" w:cs="Arial"/>
          <w:sz w:val="23"/>
          <w:szCs w:val="23"/>
        </w:rPr>
      </w:pPr>
    </w:p>
    <w:p w14:paraId="1A46C35E" w14:textId="77777777" w:rsidR="00804C9F" w:rsidRDefault="00804C9F" w:rsidP="00804C9F">
      <w:pPr>
        <w:numPr>
          <w:ilvl w:val="0"/>
          <w:numId w:val="27"/>
        </w:numPr>
        <w:tabs>
          <w:tab w:val="left" w:pos="720"/>
        </w:tabs>
        <w:spacing w:line="241" w:lineRule="auto"/>
        <w:ind w:left="1080" w:right="620" w:hanging="720"/>
        <w:rPr>
          <w:rFonts w:ascii="Arial" w:eastAsia="Arial" w:hAnsi="Arial" w:cs="Arial"/>
          <w:sz w:val="23"/>
          <w:szCs w:val="23"/>
        </w:rPr>
      </w:pPr>
      <w:r>
        <w:rPr>
          <w:rFonts w:ascii="Cambria" w:eastAsia="Cambria" w:hAnsi="Cambria" w:cs="Cambria"/>
          <w:sz w:val="23"/>
          <w:szCs w:val="23"/>
        </w:rPr>
        <w:t>Prepare for coplanning meetings; arrive having read curriculum materials and with ideas for instruction</w:t>
      </w:r>
    </w:p>
    <w:p w14:paraId="27C19C6E" w14:textId="77777777" w:rsidR="00804C9F" w:rsidRDefault="00804C9F" w:rsidP="00804C9F">
      <w:pPr>
        <w:tabs>
          <w:tab w:val="left" w:pos="720"/>
        </w:tabs>
        <w:spacing w:line="12" w:lineRule="exact"/>
        <w:ind w:hanging="720"/>
        <w:rPr>
          <w:rFonts w:ascii="Arial" w:eastAsia="Arial" w:hAnsi="Arial" w:cs="Arial"/>
          <w:sz w:val="23"/>
          <w:szCs w:val="23"/>
        </w:rPr>
      </w:pPr>
    </w:p>
    <w:p w14:paraId="499AF30A"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Be proactive with communication</w:t>
      </w:r>
    </w:p>
    <w:p w14:paraId="586AA09F" w14:textId="77777777" w:rsidR="00804C9F" w:rsidRDefault="00804C9F" w:rsidP="00804C9F">
      <w:pPr>
        <w:tabs>
          <w:tab w:val="left" w:pos="720"/>
        </w:tabs>
        <w:spacing w:line="10" w:lineRule="exact"/>
        <w:ind w:hanging="720"/>
        <w:rPr>
          <w:rFonts w:ascii="Arial" w:eastAsia="Arial" w:hAnsi="Arial" w:cs="Arial"/>
          <w:sz w:val="23"/>
          <w:szCs w:val="23"/>
        </w:rPr>
      </w:pPr>
    </w:p>
    <w:p w14:paraId="0DA0D360"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Make adjustments, based on feedback, and seek constructive criticism</w:t>
      </w:r>
    </w:p>
    <w:p w14:paraId="6DD9B4A8" w14:textId="77777777" w:rsidR="00804C9F" w:rsidRDefault="00804C9F" w:rsidP="00804C9F">
      <w:pPr>
        <w:tabs>
          <w:tab w:val="left" w:pos="720"/>
        </w:tabs>
        <w:spacing w:line="21" w:lineRule="exact"/>
        <w:ind w:hanging="720"/>
        <w:rPr>
          <w:rFonts w:ascii="Arial" w:eastAsia="Arial" w:hAnsi="Arial" w:cs="Arial"/>
          <w:sz w:val="23"/>
          <w:szCs w:val="23"/>
        </w:rPr>
      </w:pPr>
    </w:p>
    <w:p w14:paraId="53F4865E" w14:textId="77777777" w:rsidR="00804C9F" w:rsidRDefault="00804C9F" w:rsidP="00804C9F">
      <w:pPr>
        <w:numPr>
          <w:ilvl w:val="0"/>
          <w:numId w:val="27"/>
        </w:numPr>
        <w:tabs>
          <w:tab w:val="left" w:pos="720"/>
        </w:tabs>
        <w:spacing w:line="238" w:lineRule="auto"/>
        <w:ind w:left="1080" w:right="760" w:hanging="720"/>
        <w:rPr>
          <w:rFonts w:ascii="Arial" w:eastAsia="Arial" w:hAnsi="Arial" w:cs="Arial"/>
        </w:rPr>
      </w:pPr>
      <w:r>
        <w:rPr>
          <w:rFonts w:ascii="Cambria" w:eastAsia="Cambria" w:hAnsi="Cambria" w:cs="Cambria"/>
          <w:sz w:val="23"/>
          <w:szCs w:val="23"/>
        </w:rPr>
        <w:t>Be patient with all parts of the team; forgive yourself when things don’t go as planned—learn to reflect and adjust the plan</w:t>
      </w:r>
    </w:p>
    <w:p w14:paraId="66D3AF5E" w14:textId="77777777" w:rsidR="00804C9F" w:rsidRDefault="00804C9F" w:rsidP="00804C9F">
      <w:pPr>
        <w:tabs>
          <w:tab w:val="left" w:pos="720"/>
        </w:tabs>
        <w:spacing w:line="12" w:lineRule="exact"/>
        <w:ind w:hanging="720"/>
        <w:rPr>
          <w:rFonts w:ascii="Arial" w:eastAsia="Arial" w:hAnsi="Arial" w:cs="Arial"/>
        </w:rPr>
      </w:pPr>
    </w:p>
    <w:p w14:paraId="61FBA694" w14:textId="77777777" w:rsidR="00804C9F" w:rsidRDefault="00804C9F" w:rsidP="00804C9F">
      <w:pPr>
        <w:tabs>
          <w:tab w:val="left" w:pos="720"/>
        </w:tabs>
        <w:ind w:left="2300" w:hanging="720"/>
        <w:rPr>
          <w:rFonts w:ascii="Arial" w:eastAsia="Arial" w:hAnsi="Arial" w:cs="Arial"/>
        </w:rPr>
      </w:pPr>
      <w:r>
        <w:rPr>
          <w:rFonts w:ascii="Cambria" w:eastAsia="Cambria" w:hAnsi="Cambria" w:cs="Cambria"/>
          <w:b/>
          <w:bCs/>
          <w:sz w:val="23"/>
          <w:szCs w:val="23"/>
        </w:rPr>
        <w:t>Role of the University based clinical educator</w:t>
      </w:r>
    </w:p>
    <w:p w14:paraId="0E325828" w14:textId="77777777" w:rsidR="00804C9F" w:rsidRDefault="00804C9F" w:rsidP="00804C9F">
      <w:pPr>
        <w:tabs>
          <w:tab w:val="left" w:pos="720"/>
        </w:tabs>
        <w:spacing w:line="10" w:lineRule="exact"/>
        <w:ind w:hanging="720"/>
        <w:rPr>
          <w:rFonts w:ascii="Arial" w:eastAsia="Arial" w:hAnsi="Arial" w:cs="Arial"/>
        </w:rPr>
      </w:pPr>
    </w:p>
    <w:p w14:paraId="3C6CA895"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Coordinate an initial, middle and final conference for the triad</w:t>
      </w:r>
    </w:p>
    <w:p w14:paraId="2F8C42DB" w14:textId="77777777" w:rsidR="00804C9F" w:rsidRDefault="00804C9F" w:rsidP="00804C9F">
      <w:pPr>
        <w:tabs>
          <w:tab w:val="left" w:pos="720"/>
        </w:tabs>
        <w:spacing w:line="10" w:lineRule="exact"/>
        <w:ind w:hanging="720"/>
        <w:rPr>
          <w:rFonts w:ascii="Arial" w:eastAsia="Arial" w:hAnsi="Arial" w:cs="Arial"/>
          <w:sz w:val="23"/>
          <w:szCs w:val="23"/>
        </w:rPr>
      </w:pPr>
    </w:p>
    <w:p w14:paraId="32EDA686"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Be consistent with your visits and observe many different parts of the day</w:t>
      </w:r>
    </w:p>
    <w:p w14:paraId="621A29C9" w14:textId="77777777" w:rsidR="00804C9F" w:rsidRDefault="00804C9F" w:rsidP="00804C9F">
      <w:pPr>
        <w:tabs>
          <w:tab w:val="left" w:pos="720"/>
        </w:tabs>
        <w:spacing w:line="15" w:lineRule="exact"/>
        <w:ind w:hanging="720"/>
        <w:rPr>
          <w:rFonts w:ascii="Arial" w:eastAsia="Arial" w:hAnsi="Arial" w:cs="Arial"/>
          <w:sz w:val="23"/>
          <w:szCs w:val="23"/>
        </w:rPr>
      </w:pPr>
    </w:p>
    <w:p w14:paraId="20C1EC52"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Provide feedback for each visit and on emailed lesson plans</w:t>
      </w:r>
    </w:p>
    <w:p w14:paraId="4A93D9A2" w14:textId="77777777" w:rsidR="00804C9F" w:rsidRDefault="00804C9F" w:rsidP="00804C9F">
      <w:pPr>
        <w:tabs>
          <w:tab w:val="left" w:pos="720"/>
        </w:tabs>
        <w:spacing w:line="10" w:lineRule="exact"/>
        <w:ind w:hanging="720"/>
        <w:rPr>
          <w:rFonts w:ascii="Arial" w:eastAsia="Arial" w:hAnsi="Arial" w:cs="Arial"/>
          <w:sz w:val="23"/>
          <w:szCs w:val="23"/>
        </w:rPr>
      </w:pPr>
    </w:p>
    <w:p w14:paraId="2510FF82"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Be available to listen and lend support to both coteachers.</w:t>
      </w:r>
    </w:p>
    <w:p w14:paraId="1826E809" w14:textId="77777777" w:rsidR="00804C9F" w:rsidRDefault="00804C9F" w:rsidP="00804C9F">
      <w:pPr>
        <w:tabs>
          <w:tab w:val="left" w:pos="720"/>
        </w:tabs>
        <w:spacing w:line="15" w:lineRule="exact"/>
        <w:ind w:hanging="720"/>
        <w:rPr>
          <w:rFonts w:ascii="Arial" w:eastAsia="Arial" w:hAnsi="Arial" w:cs="Arial"/>
          <w:sz w:val="23"/>
          <w:szCs w:val="23"/>
        </w:rPr>
      </w:pPr>
    </w:p>
    <w:p w14:paraId="27A05186"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Help build good communication amongst the team</w:t>
      </w:r>
    </w:p>
    <w:p w14:paraId="4C645A9E" w14:textId="77777777" w:rsidR="00804C9F" w:rsidRDefault="00804C9F" w:rsidP="00804C9F">
      <w:pPr>
        <w:tabs>
          <w:tab w:val="left" w:pos="720"/>
        </w:tabs>
        <w:spacing w:line="11" w:lineRule="exact"/>
        <w:ind w:hanging="720"/>
        <w:rPr>
          <w:rFonts w:ascii="Arial" w:eastAsia="Arial" w:hAnsi="Arial" w:cs="Arial"/>
          <w:sz w:val="23"/>
          <w:szCs w:val="23"/>
        </w:rPr>
      </w:pPr>
    </w:p>
    <w:p w14:paraId="40F5508A" w14:textId="77777777" w:rsidR="00804C9F" w:rsidRDefault="00804C9F" w:rsidP="00804C9F">
      <w:pPr>
        <w:numPr>
          <w:ilvl w:val="0"/>
          <w:numId w:val="27"/>
        </w:numPr>
        <w:tabs>
          <w:tab w:val="left" w:pos="720"/>
        </w:tabs>
        <w:spacing w:line="242" w:lineRule="auto"/>
        <w:ind w:left="1080" w:right="400" w:hanging="720"/>
        <w:rPr>
          <w:rFonts w:ascii="Arial" w:eastAsia="Arial" w:hAnsi="Arial" w:cs="Arial"/>
          <w:sz w:val="23"/>
          <w:szCs w:val="23"/>
        </w:rPr>
      </w:pPr>
      <w:r>
        <w:rPr>
          <w:rFonts w:ascii="Cambria" w:eastAsia="Cambria" w:hAnsi="Cambria" w:cs="Cambria"/>
          <w:sz w:val="23"/>
          <w:szCs w:val="23"/>
        </w:rPr>
        <w:t>Be knowledgeable about the coteaching approaches and make suggestions when appropriate</w:t>
      </w:r>
    </w:p>
    <w:p w14:paraId="1E1FA29D" w14:textId="77777777" w:rsidR="00804C9F" w:rsidRDefault="00804C9F" w:rsidP="00804C9F">
      <w:pPr>
        <w:tabs>
          <w:tab w:val="left" w:pos="720"/>
        </w:tabs>
        <w:spacing w:line="11" w:lineRule="exact"/>
        <w:ind w:hanging="720"/>
        <w:rPr>
          <w:rFonts w:ascii="Arial" w:eastAsia="Arial" w:hAnsi="Arial" w:cs="Arial"/>
          <w:sz w:val="23"/>
          <w:szCs w:val="23"/>
        </w:rPr>
      </w:pPr>
    </w:p>
    <w:p w14:paraId="3EAE2AC4" w14:textId="77777777" w:rsidR="00804C9F" w:rsidRDefault="00804C9F" w:rsidP="00804C9F">
      <w:pPr>
        <w:numPr>
          <w:ilvl w:val="0"/>
          <w:numId w:val="27"/>
        </w:numPr>
        <w:tabs>
          <w:tab w:val="left" w:pos="720"/>
        </w:tabs>
        <w:spacing w:line="239" w:lineRule="auto"/>
        <w:ind w:left="1080" w:right="1240" w:hanging="720"/>
        <w:rPr>
          <w:rFonts w:ascii="Arial" w:eastAsia="Arial" w:hAnsi="Arial" w:cs="Arial"/>
          <w:sz w:val="23"/>
          <w:szCs w:val="23"/>
        </w:rPr>
      </w:pPr>
      <w:r>
        <w:rPr>
          <w:rFonts w:ascii="Cambria" w:eastAsia="Cambria" w:hAnsi="Cambria" w:cs="Cambria"/>
          <w:sz w:val="23"/>
          <w:szCs w:val="23"/>
        </w:rPr>
        <w:t>Be knowledgeable about university guidelines, procedures, policies, and expectations</w:t>
      </w:r>
    </w:p>
    <w:p w14:paraId="3AAB70DA" w14:textId="77777777" w:rsidR="00804C9F" w:rsidRDefault="00804C9F" w:rsidP="00804C9F">
      <w:pPr>
        <w:tabs>
          <w:tab w:val="left" w:pos="720"/>
        </w:tabs>
        <w:spacing w:line="11" w:lineRule="exact"/>
        <w:ind w:hanging="720"/>
        <w:rPr>
          <w:rFonts w:ascii="Arial" w:eastAsia="Arial" w:hAnsi="Arial" w:cs="Arial"/>
          <w:sz w:val="23"/>
          <w:szCs w:val="23"/>
        </w:rPr>
      </w:pPr>
    </w:p>
    <w:p w14:paraId="5E153841"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Advocate for the teacher candidate</w:t>
      </w:r>
    </w:p>
    <w:p w14:paraId="6F1C0661" w14:textId="77777777" w:rsidR="00804C9F" w:rsidRDefault="00804C9F" w:rsidP="00804C9F">
      <w:pPr>
        <w:tabs>
          <w:tab w:val="left" w:pos="720"/>
        </w:tabs>
        <w:spacing w:line="10" w:lineRule="exact"/>
        <w:ind w:hanging="720"/>
        <w:rPr>
          <w:rFonts w:ascii="Arial" w:eastAsia="Arial" w:hAnsi="Arial" w:cs="Arial"/>
          <w:sz w:val="23"/>
          <w:szCs w:val="23"/>
        </w:rPr>
      </w:pPr>
    </w:p>
    <w:p w14:paraId="212D9F3E"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Set clear expectations</w:t>
      </w:r>
    </w:p>
    <w:p w14:paraId="6E42C57E" w14:textId="77777777" w:rsidR="00804C9F" w:rsidRDefault="00804C9F" w:rsidP="00804C9F">
      <w:pPr>
        <w:tabs>
          <w:tab w:val="left" w:pos="720"/>
        </w:tabs>
        <w:spacing w:line="15" w:lineRule="exact"/>
        <w:ind w:hanging="720"/>
        <w:rPr>
          <w:rFonts w:ascii="Arial" w:eastAsia="Arial" w:hAnsi="Arial" w:cs="Arial"/>
          <w:sz w:val="23"/>
          <w:szCs w:val="23"/>
        </w:rPr>
      </w:pPr>
    </w:p>
    <w:p w14:paraId="129F66EA" w14:textId="77777777" w:rsidR="00804C9F" w:rsidRDefault="00804C9F" w:rsidP="00804C9F">
      <w:pPr>
        <w:numPr>
          <w:ilvl w:val="0"/>
          <w:numId w:val="27"/>
        </w:numPr>
        <w:tabs>
          <w:tab w:val="left" w:pos="720"/>
        </w:tabs>
        <w:ind w:left="1080" w:hanging="720"/>
        <w:rPr>
          <w:rFonts w:ascii="Arial" w:eastAsia="Arial" w:hAnsi="Arial" w:cs="Arial"/>
          <w:sz w:val="23"/>
          <w:szCs w:val="23"/>
        </w:rPr>
      </w:pPr>
      <w:r>
        <w:rPr>
          <w:rFonts w:ascii="Cambria" w:eastAsia="Cambria" w:hAnsi="Cambria" w:cs="Cambria"/>
          <w:sz w:val="23"/>
          <w:szCs w:val="23"/>
        </w:rPr>
        <w:t>Participate in classroom instruction as much as appropriate</w:t>
      </w:r>
    </w:p>
    <w:p w14:paraId="083BE778"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41184" behindDoc="1" locked="0" layoutInCell="0" allowOverlap="1" wp14:anchorId="1BDD01D9" wp14:editId="089C972F">
                <wp:simplePos x="0" y="0"/>
                <wp:positionH relativeFrom="column">
                  <wp:posOffset>228600</wp:posOffset>
                </wp:positionH>
                <wp:positionV relativeFrom="paragraph">
                  <wp:posOffset>298450</wp:posOffset>
                </wp:positionV>
                <wp:extent cx="1830070"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7AA2EC5" id="Shape 129"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18pt,23.5pt" to="162.1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" o:allowincell="f" filled="t" strokeweight=".5pt">
                <v:stroke joinstyle="miter"/>
                <o:lock v:ext="edit" shapetype="f"/>
              </v:line>
            </w:pict>
          </mc:Fallback>
        </mc:AlternateContent>
      </w:r>
    </w:p>
    <w:p w14:paraId="7D2B8C81" w14:textId="77777777" w:rsidR="00804C9F" w:rsidRDefault="00804C9F" w:rsidP="00804C9F">
      <w:pPr>
        <w:spacing w:line="200" w:lineRule="exact"/>
        <w:rPr>
          <w:sz w:val="20"/>
          <w:szCs w:val="20"/>
        </w:rPr>
      </w:pPr>
    </w:p>
    <w:p w14:paraId="0ABA2D9F" w14:textId="77777777" w:rsidR="00804C9F" w:rsidRDefault="00804C9F" w:rsidP="00804C9F">
      <w:pPr>
        <w:spacing w:line="355" w:lineRule="exact"/>
        <w:rPr>
          <w:sz w:val="20"/>
          <w:szCs w:val="20"/>
        </w:rPr>
      </w:pPr>
    </w:p>
    <w:p w14:paraId="2374F0E0" w14:textId="77777777" w:rsidR="00804C9F" w:rsidRDefault="00804C9F" w:rsidP="00804C9F">
      <w:pPr>
        <w:numPr>
          <w:ilvl w:val="0"/>
          <w:numId w:val="28"/>
        </w:numPr>
        <w:tabs>
          <w:tab w:val="left" w:pos="480"/>
        </w:tabs>
        <w:ind w:left="480" w:hanging="119"/>
        <w:rPr>
          <w:sz w:val="13"/>
          <w:szCs w:val="13"/>
        </w:rPr>
      </w:pPr>
      <w:r>
        <w:rPr>
          <w:rFonts w:ascii="Cambria" w:eastAsia="Cambria" w:hAnsi="Cambria" w:cs="Cambria"/>
          <w:sz w:val="20"/>
          <w:szCs w:val="20"/>
        </w:rPr>
        <w:t>Handout adapted from St. Cloud to reflect UD coteaching philosophy</w:t>
      </w:r>
    </w:p>
    <w:p w14:paraId="5849791F" w14:textId="77777777" w:rsidR="00804C9F" w:rsidRDefault="00804C9F" w:rsidP="00804C9F">
      <w:pPr>
        <w:sectPr w:rsidR="00804C9F" w:rsidSect="00C86551">
          <w:pgSz w:w="12240" w:h="15840"/>
          <w:pgMar w:top="1440" w:right="720" w:bottom="872" w:left="720" w:header="0" w:footer="0" w:gutter="0"/>
          <w:pgNumType w:start="1"/>
          <w:cols w:space="720" w:equalWidth="0">
            <w:col w:w="10080"/>
          </w:cols>
        </w:sectPr>
      </w:pPr>
    </w:p>
    <w:p w14:paraId="15B87980" w14:textId="77777777" w:rsidR="00804C9F" w:rsidRDefault="00804C9F" w:rsidP="00804C9F">
      <w:pPr>
        <w:spacing w:line="200" w:lineRule="exact"/>
        <w:rPr>
          <w:sz w:val="20"/>
          <w:szCs w:val="20"/>
        </w:rPr>
      </w:pPr>
      <w:bookmarkStart w:id="28" w:name="page56"/>
      <w:bookmarkEnd w:id="28"/>
    </w:p>
    <w:p w14:paraId="6119D1CE" w14:textId="77777777" w:rsidR="00804C9F" w:rsidRDefault="00804C9F" w:rsidP="00804C9F">
      <w:pPr>
        <w:spacing w:line="200" w:lineRule="exact"/>
        <w:rPr>
          <w:sz w:val="20"/>
          <w:szCs w:val="20"/>
        </w:rPr>
      </w:pPr>
    </w:p>
    <w:p w14:paraId="3692AF6B" w14:textId="77777777" w:rsidR="00804C9F" w:rsidRDefault="00804C9F" w:rsidP="00804C9F">
      <w:pPr>
        <w:spacing w:line="321" w:lineRule="exact"/>
        <w:rPr>
          <w:sz w:val="20"/>
          <w:szCs w:val="20"/>
        </w:rPr>
      </w:pPr>
    </w:p>
    <w:p w14:paraId="34605EB5" w14:textId="77777777" w:rsidR="00804C9F" w:rsidRDefault="00804C9F" w:rsidP="00804C9F">
      <w:pPr>
        <w:ind w:left="3360"/>
        <w:rPr>
          <w:sz w:val="20"/>
          <w:szCs w:val="20"/>
        </w:rPr>
      </w:pPr>
      <w:r>
        <w:rPr>
          <w:rFonts w:ascii="Cambria" w:eastAsia="Cambria" w:hAnsi="Cambria" w:cs="Cambria"/>
          <w:b/>
          <w:bCs/>
          <w:sz w:val="32"/>
          <w:szCs w:val="32"/>
        </w:rPr>
        <w:t>Are We Coteachers?</w:t>
      </w:r>
      <w:r>
        <w:rPr>
          <w:rFonts w:ascii="Cambria" w:eastAsia="Cambria" w:hAnsi="Cambria" w:cs="Cambria"/>
          <w:sz w:val="16"/>
          <w:szCs w:val="16"/>
        </w:rPr>
        <w:t>4</w:t>
      </w:r>
    </w:p>
    <w:p w14:paraId="701E207D" w14:textId="77777777" w:rsidR="00804C9F" w:rsidRDefault="00804C9F" w:rsidP="00804C9F">
      <w:pPr>
        <w:spacing w:line="205" w:lineRule="exact"/>
        <w:rPr>
          <w:sz w:val="20"/>
          <w:szCs w:val="20"/>
        </w:rPr>
      </w:pPr>
    </w:p>
    <w:p w14:paraId="4ED15A57" w14:textId="77777777" w:rsidR="00804C9F" w:rsidRDefault="00804C9F" w:rsidP="00804C9F">
      <w:pPr>
        <w:numPr>
          <w:ilvl w:val="0"/>
          <w:numId w:val="29"/>
        </w:numPr>
        <w:tabs>
          <w:tab w:val="left" w:pos="880"/>
        </w:tabs>
        <w:ind w:left="880" w:hanging="359"/>
        <w:rPr>
          <w:rFonts w:ascii="Cambria" w:eastAsia="Cambria" w:hAnsi="Cambria" w:cs="Cambria"/>
          <w:sz w:val="20"/>
          <w:szCs w:val="20"/>
        </w:rPr>
      </w:pPr>
      <w:r>
        <w:rPr>
          <w:rFonts w:ascii="Cambria" w:eastAsia="Cambria" w:hAnsi="Cambria" w:cs="Cambria"/>
          <w:b/>
          <w:bCs/>
        </w:rPr>
        <w:t>Do we share responsibility for determining:</w:t>
      </w:r>
    </w:p>
    <w:p w14:paraId="50838A0E" w14:textId="77777777" w:rsidR="00804C9F" w:rsidRDefault="00804C9F" w:rsidP="00804C9F">
      <w:pPr>
        <w:spacing w:line="1" w:lineRule="exact"/>
        <w:rPr>
          <w:rFonts w:ascii="Cambria" w:eastAsia="Cambria" w:hAnsi="Cambria" w:cs="Cambria"/>
          <w:sz w:val="20"/>
          <w:szCs w:val="20"/>
        </w:rPr>
      </w:pPr>
    </w:p>
    <w:p w14:paraId="61541BBE"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what to teach?</w:t>
      </w:r>
    </w:p>
    <w:p w14:paraId="72B92E00"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what teaching strategy(s) to use?</w:t>
      </w:r>
    </w:p>
    <w:p w14:paraId="45269802"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how to assess student learning?</w:t>
      </w:r>
    </w:p>
    <w:p w14:paraId="74A24EAE" w14:textId="77777777" w:rsidR="00804C9F" w:rsidRDefault="00804C9F" w:rsidP="00804C9F">
      <w:pPr>
        <w:spacing w:line="91" w:lineRule="exact"/>
        <w:rPr>
          <w:rFonts w:ascii="Cambria" w:eastAsia="Cambria" w:hAnsi="Cambria" w:cs="Cambria"/>
          <w:sz w:val="20"/>
          <w:szCs w:val="20"/>
        </w:rPr>
      </w:pPr>
    </w:p>
    <w:p w14:paraId="11B14DC5" w14:textId="77777777" w:rsidR="00804C9F" w:rsidRDefault="00804C9F" w:rsidP="00804C9F">
      <w:pPr>
        <w:numPr>
          <w:ilvl w:val="0"/>
          <w:numId w:val="29"/>
        </w:numPr>
        <w:tabs>
          <w:tab w:val="left" w:pos="880"/>
        </w:tabs>
        <w:ind w:left="880" w:hanging="359"/>
        <w:rPr>
          <w:rFonts w:ascii="Cambria" w:eastAsia="Cambria" w:hAnsi="Cambria" w:cs="Cambria"/>
          <w:sz w:val="20"/>
          <w:szCs w:val="20"/>
        </w:rPr>
      </w:pPr>
      <w:r>
        <w:rPr>
          <w:rFonts w:ascii="Cambria" w:eastAsia="Cambria" w:hAnsi="Cambria" w:cs="Cambria"/>
          <w:b/>
          <w:bCs/>
        </w:rPr>
        <w:t>In planning, do we:</w:t>
      </w:r>
    </w:p>
    <w:p w14:paraId="5A01290D" w14:textId="77777777" w:rsidR="00804C9F" w:rsidRDefault="00804C9F" w:rsidP="00804C9F">
      <w:pPr>
        <w:spacing w:line="1" w:lineRule="exact"/>
        <w:rPr>
          <w:rFonts w:ascii="Cambria" w:eastAsia="Cambria" w:hAnsi="Cambria" w:cs="Cambria"/>
          <w:sz w:val="20"/>
          <w:szCs w:val="20"/>
        </w:rPr>
      </w:pPr>
    </w:p>
    <w:p w14:paraId="7990B12F"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have regularly scheduled times to meet and discuss our work?</w:t>
      </w:r>
    </w:p>
    <w:p w14:paraId="3EEA53A2"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communicate our concerns freely?</w:t>
      </w:r>
    </w:p>
    <w:p w14:paraId="3E97358F" w14:textId="77777777" w:rsidR="00804C9F" w:rsidRDefault="00804C9F" w:rsidP="00804C9F">
      <w:pPr>
        <w:numPr>
          <w:ilvl w:val="2"/>
          <w:numId w:val="29"/>
        </w:numPr>
        <w:tabs>
          <w:tab w:val="left" w:pos="1680"/>
        </w:tabs>
        <w:ind w:left="1680" w:hanging="439"/>
        <w:rPr>
          <w:rFonts w:ascii="Cambria" w:eastAsia="Cambria" w:hAnsi="Cambria" w:cs="Cambria"/>
          <w:sz w:val="20"/>
          <w:szCs w:val="20"/>
        </w:rPr>
      </w:pPr>
      <w:r>
        <w:rPr>
          <w:rFonts w:ascii="Cambria" w:eastAsia="Cambria" w:hAnsi="Cambria" w:cs="Cambria"/>
          <w:sz w:val="20"/>
          <w:szCs w:val="20"/>
        </w:rPr>
        <w:t>each contribute to the planning process?</w:t>
      </w:r>
    </w:p>
    <w:p w14:paraId="49EE8245" w14:textId="77777777" w:rsidR="00804C9F" w:rsidRDefault="00804C9F" w:rsidP="00804C9F">
      <w:pPr>
        <w:spacing w:line="91" w:lineRule="exact"/>
        <w:rPr>
          <w:rFonts w:ascii="Cambria" w:eastAsia="Cambria" w:hAnsi="Cambria" w:cs="Cambria"/>
          <w:sz w:val="20"/>
          <w:szCs w:val="20"/>
        </w:rPr>
      </w:pPr>
    </w:p>
    <w:p w14:paraId="5E086A4E" w14:textId="77777777" w:rsidR="00804C9F" w:rsidRDefault="00804C9F" w:rsidP="00804C9F">
      <w:pPr>
        <w:numPr>
          <w:ilvl w:val="1"/>
          <w:numId w:val="29"/>
        </w:numPr>
        <w:tabs>
          <w:tab w:val="left" w:pos="980"/>
        </w:tabs>
        <w:ind w:left="980" w:hanging="439"/>
        <w:rPr>
          <w:rFonts w:ascii="Cambria" w:eastAsia="Cambria" w:hAnsi="Cambria" w:cs="Cambria"/>
          <w:sz w:val="20"/>
          <w:szCs w:val="20"/>
        </w:rPr>
      </w:pPr>
      <w:r>
        <w:rPr>
          <w:rFonts w:ascii="Cambria" w:eastAsia="Cambria" w:hAnsi="Cambria" w:cs="Cambria"/>
          <w:b/>
          <w:bCs/>
        </w:rPr>
        <w:t>While coteaching, do:</w:t>
      </w:r>
    </w:p>
    <w:p w14:paraId="03E318FE" w14:textId="77777777" w:rsidR="00804C9F" w:rsidRDefault="00804C9F" w:rsidP="00804C9F">
      <w:pPr>
        <w:spacing w:line="1" w:lineRule="exact"/>
        <w:rPr>
          <w:rFonts w:ascii="Cambria" w:eastAsia="Cambria" w:hAnsi="Cambria" w:cs="Cambria"/>
          <w:sz w:val="20"/>
          <w:szCs w:val="20"/>
        </w:rPr>
      </w:pPr>
    </w:p>
    <w:p w14:paraId="3A4275E8"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both teachers work with all students?</w:t>
      </w:r>
    </w:p>
    <w:p w14:paraId="22B21083"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we use a variety of coteaching roles?</w:t>
      </w:r>
    </w:p>
    <w:p w14:paraId="24303327"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students see both teachers as equal partners in the classroom?</w:t>
      </w:r>
    </w:p>
    <w:p w14:paraId="68273688"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we both participate in the assessment of the students?</w:t>
      </w:r>
    </w:p>
    <w:p w14:paraId="4363F7AB"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we make changes as needed during a lesson (huddles)?</w:t>
      </w:r>
    </w:p>
    <w:p w14:paraId="6D21230D"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we actively reinforce classroom rules and manage the classroom together?</w:t>
      </w:r>
    </w:p>
    <w:p w14:paraId="2B4A91F3"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we demonstrate corespect?</w:t>
      </w:r>
    </w:p>
    <w:p w14:paraId="66CDE43A" w14:textId="77777777" w:rsidR="00804C9F" w:rsidRDefault="00804C9F" w:rsidP="00804C9F">
      <w:pPr>
        <w:spacing w:line="91" w:lineRule="exact"/>
        <w:rPr>
          <w:rFonts w:ascii="Cambria" w:eastAsia="Cambria" w:hAnsi="Cambria" w:cs="Cambria"/>
          <w:sz w:val="20"/>
          <w:szCs w:val="20"/>
        </w:rPr>
      </w:pPr>
    </w:p>
    <w:p w14:paraId="03B973D1" w14:textId="77777777" w:rsidR="00804C9F" w:rsidRDefault="00804C9F" w:rsidP="00804C9F">
      <w:pPr>
        <w:numPr>
          <w:ilvl w:val="1"/>
          <w:numId w:val="29"/>
        </w:numPr>
        <w:tabs>
          <w:tab w:val="left" w:pos="940"/>
        </w:tabs>
        <w:ind w:left="940" w:hanging="399"/>
        <w:rPr>
          <w:rFonts w:ascii="Cambria" w:eastAsia="Cambria" w:hAnsi="Cambria" w:cs="Cambria"/>
          <w:sz w:val="20"/>
          <w:szCs w:val="20"/>
        </w:rPr>
      </w:pPr>
      <w:r>
        <w:rPr>
          <w:rFonts w:ascii="Cambria" w:eastAsia="Cambria" w:hAnsi="Cambria" w:cs="Cambria"/>
          <w:b/>
          <w:bCs/>
        </w:rPr>
        <w:t>After the cotaught lesson, do we:</w:t>
      </w:r>
    </w:p>
    <w:p w14:paraId="7C9CDE3B" w14:textId="77777777" w:rsidR="00804C9F" w:rsidRDefault="00804C9F" w:rsidP="00804C9F">
      <w:pPr>
        <w:spacing w:line="1" w:lineRule="exact"/>
        <w:rPr>
          <w:rFonts w:ascii="Cambria" w:eastAsia="Cambria" w:hAnsi="Cambria" w:cs="Cambria"/>
          <w:sz w:val="20"/>
          <w:szCs w:val="20"/>
        </w:rPr>
      </w:pPr>
    </w:p>
    <w:p w14:paraId="29067E50"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provide feedback to one another on what goes on in the classroom?</w:t>
      </w:r>
    </w:p>
    <w:p w14:paraId="792886B8" w14:textId="77777777" w:rsidR="00804C9F" w:rsidRDefault="00804C9F" w:rsidP="00804C9F">
      <w:pPr>
        <w:numPr>
          <w:ilvl w:val="2"/>
          <w:numId w:val="29"/>
        </w:numPr>
        <w:tabs>
          <w:tab w:val="left" w:pos="1700"/>
        </w:tabs>
        <w:ind w:left="1700" w:hanging="459"/>
        <w:rPr>
          <w:rFonts w:ascii="Cambria" w:eastAsia="Cambria" w:hAnsi="Cambria" w:cs="Cambria"/>
          <w:sz w:val="19"/>
          <w:szCs w:val="19"/>
        </w:rPr>
      </w:pPr>
      <w:r>
        <w:rPr>
          <w:rFonts w:ascii="Cambria" w:eastAsia="Cambria" w:hAnsi="Cambria" w:cs="Cambria"/>
          <w:sz w:val="19"/>
          <w:szCs w:val="19"/>
        </w:rPr>
        <w:t>make improvements in our lessons based on what happens in the classroom?</w:t>
      </w:r>
    </w:p>
    <w:p w14:paraId="22C541DF" w14:textId="77777777" w:rsidR="00804C9F" w:rsidRDefault="00804C9F" w:rsidP="00804C9F">
      <w:pPr>
        <w:spacing w:line="102" w:lineRule="exact"/>
        <w:rPr>
          <w:rFonts w:ascii="Cambria" w:eastAsia="Cambria" w:hAnsi="Cambria" w:cs="Cambria"/>
          <w:sz w:val="19"/>
          <w:szCs w:val="19"/>
        </w:rPr>
      </w:pPr>
    </w:p>
    <w:p w14:paraId="047CD9C3" w14:textId="77777777" w:rsidR="00804C9F" w:rsidRDefault="00804C9F" w:rsidP="00804C9F">
      <w:pPr>
        <w:numPr>
          <w:ilvl w:val="1"/>
          <w:numId w:val="29"/>
        </w:numPr>
        <w:tabs>
          <w:tab w:val="left" w:pos="940"/>
        </w:tabs>
        <w:ind w:left="940" w:hanging="399"/>
        <w:rPr>
          <w:rFonts w:ascii="Cambria" w:eastAsia="Cambria" w:hAnsi="Cambria" w:cs="Cambria"/>
          <w:sz w:val="20"/>
          <w:szCs w:val="20"/>
        </w:rPr>
      </w:pPr>
      <w:r>
        <w:rPr>
          <w:rFonts w:ascii="Cambria" w:eastAsia="Cambria" w:hAnsi="Cambria" w:cs="Cambria"/>
          <w:b/>
          <w:bCs/>
        </w:rPr>
        <w:t>Coteaching characteristics, qualities, and functions:</w:t>
      </w:r>
    </w:p>
    <w:p w14:paraId="44BAC7D6" w14:textId="77777777" w:rsidR="00804C9F" w:rsidRDefault="00804C9F" w:rsidP="00804C9F">
      <w:pPr>
        <w:spacing w:line="1" w:lineRule="exact"/>
        <w:rPr>
          <w:rFonts w:ascii="Cambria" w:eastAsia="Cambria" w:hAnsi="Cambria" w:cs="Cambria"/>
          <w:sz w:val="20"/>
          <w:szCs w:val="20"/>
        </w:rPr>
      </w:pPr>
    </w:p>
    <w:p w14:paraId="4C9126D9"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depend on one another to follow through on tasks and responsibilities?</w:t>
      </w:r>
    </w:p>
    <w:p w14:paraId="778C1EF5"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have both coteachers participate in parent/family communication?</w:t>
      </w:r>
    </w:p>
    <w:p w14:paraId="558C8BD2"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model collaboration and teamwork for our students?</w:t>
      </w:r>
    </w:p>
    <w:p w14:paraId="0BDCEA02" w14:textId="77777777" w:rsidR="00804C9F" w:rsidRDefault="00804C9F" w:rsidP="00804C9F">
      <w:pPr>
        <w:spacing w:line="1" w:lineRule="exact"/>
        <w:rPr>
          <w:rFonts w:ascii="Cambria" w:eastAsia="Cambria" w:hAnsi="Cambria" w:cs="Cambria"/>
          <w:sz w:val="20"/>
          <w:szCs w:val="20"/>
        </w:rPr>
      </w:pPr>
    </w:p>
    <w:p w14:paraId="350A05BA"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have a process for dealing with any disagreements we have?</w:t>
      </w:r>
    </w:p>
    <w:p w14:paraId="5C8A707C"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provide mentoring to others who want to coteach?</w:t>
      </w:r>
    </w:p>
    <w:p w14:paraId="460A1C90" w14:textId="77777777" w:rsidR="00804C9F" w:rsidRDefault="00804C9F" w:rsidP="00804C9F">
      <w:pPr>
        <w:numPr>
          <w:ilvl w:val="2"/>
          <w:numId w:val="29"/>
        </w:numPr>
        <w:tabs>
          <w:tab w:val="left" w:pos="1700"/>
        </w:tabs>
        <w:spacing w:line="236" w:lineRule="auto"/>
        <w:ind w:left="1700" w:hanging="459"/>
        <w:rPr>
          <w:rFonts w:ascii="Cambria" w:eastAsia="Cambria" w:hAnsi="Cambria" w:cs="Cambria"/>
          <w:sz w:val="20"/>
          <w:szCs w:val="20"/>
        </w:rPr>
      </w:pPr>
      <w:r>
        <w:rPr>
          <w:rFonts w:ascii="Cambria" w:eastAsia="Cambria" w:hAnsi="Cambria" w:cs="Cambria"/>
          <w:sz w:val="20"/>
          <w:szCs w:val="20"/>
        </w:rPr>
        <w:t>communicate with our administrator about our needs as a coteaching pair?</w:t>
      </w:r>
    </w:p>
    <w:p w14:paraId="0CF6A026"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reflect on pupil learning?</w:t>
      </w:r>
    </w:p>
    <w:p w14:paraId="6C6A917E" w14:textId="77777777" w:rsidR="00804C9F" w:rsidRDefault="00804C9F" w:rsidP="00804C9F">
      <w:pPr>
        <w:numPr>
          <w:ilvl w:val="2"/>
          <w:numId w:val="29"/>
        </w:numPr>
        <w:tabs>
          <w:tab w:val="left" w:pos="1700"/>
        </w:tabs>
        <w:ind w:left="1700" w:hanging="459"/>
        <w:rPr>
          <w:rFonts w:ascii="Cambria" w:eastAsia="Cambria" w:hAnsi="Cambria" w:cs="Cambria"/>
          <w:sz w:val="20"/>
          <w:szCs w:val="20"/>
        </w:rPr>
      </w:pPr>
      <w:r>
        <w:rPr>
          <w:rFonts w:ascii="Cambria" w:eastAsia="Cambria" w:hAnsi="Cambria" w:cs="Cambria"/>
          <w:sz w:val="20"/>
          <w:szCs w:val="20"/>
        </w:rPr>
        <w:t>reflect on pupil products/student work?</w:t>
      </w:r>
    </w:p>
    <w:p w14:paraId="4F5C77BF" w14:textId="77777777" w:rsidR="00804C9F" w:rsidRDefault="00804C9F" w:rsidP="00804C9F">
      <w:pPr>
        <w:spacing w:line="20" w:lineRule="exact"/>
        <w:rPr>
          <w:sz w:val="20"/>
          <w:szCs w:val="20"/>
        </w:rPr>
      </w:pPr>
      <w:r>
        <w:rPr>
          <w:noProof/>
          <w:sz w:val="20"/>
          <w:szCs w:val="20"/>
        </w:rPr>
        <mc:AlternateContent>
          <mc:Choice Requires="wps">
            <w:drawing>
              <wp:anchor distT="0" distB="0" distL="114300" distR="114300" simplePos="0" relativeHeight="251742208" behindDoc="1" locked="0" layoutInCell="0" allowOverlap="1" wp14:anchorId="7A60A622" wp14:editId="68D2722A">
                <wp:simplePos x="0" y="0"/>
                <wp:positionH relativeFrom="column">
                  <wp:posOffset>228600</wp:posOffset>
                </wp:positionH>
                <wp:positionV relativeFrom="paragraph">
                  <wp:posOffset>2680970</wp:posOffset>
                </wp:positionV>
                <wp:extent cx="183007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E1AA4E2" id="Shape 130"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18pt,211.1pt" to="162.1pt,2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" o:allowincell="f" filled="t" strokeweight=".5pt">
                <v:stroke joinstyle="miter"/>
                <o:lock v:ext="edit" shapetype="f"/>
              </v:line>
            </w:pict>
          </mc:Fallback>
        </mc:AlternateContent>
      </w:r>
    </w:p>
    <w:p w14:paraId="296AC6A9"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005406EF" w14:textId="77777777" w:rsidR="00804C9F" w:rsidRDefault="00804C9F" w:rsidP="00804C9F">
      <w:pPr>
        <w:spacing w:line="360" w:lineRule="exact"/>
        <w:rPr>
          <w:sz w:val="20"/>
          <w:szCs w:val="20"/>
        </w:rPr>
      </w:pPr>
      <w:bookmarkStart w:id="29" w:name="page57"/>
      <w:bookmarkEnd w:id="29"/>
    </w:p>
    <w:p w14:paraId="329AA184" w14:textId="77777777" w:rsidR="00804C9F" w:rsidRDefault="00804C9F" w:rsidP="00804C9F">
      <w:pPr>
        <w:ind w:left="3020"/>
        <w:rPr>
          <w:sz w:val="20"/>
          <w:szCs w:val="20"/>
        </w:rPr>
      </w:pPr>
      <w:r>
        <w:rPr>
          <w:rFonts w:ascii="Cambria" w:eastAsia="Cambria" w:hAnsi="Cambria" w:cs="Cambria"/>
          <w:b/>
          <w:bCs/>
          <w:sz w:val="32"/>
          <w:szCs w:val="32"/>
        </w:rPr>
        <w:t>Coteaching is and is not…</w:t>
      </w:r>
    </w:p>
    <w:p w14:paraId="7133229D" w14:textId="77777777" w:rsidR="00804C9F" w:rsidRDefault="00804C9F" w:rsidP="00804C9F">
      <w:pPr>
        <w:spacing w:line="376" w:lineRule="exact"/>
        <w:rPr>
          <w:sz w:val="20"/>
          <w:szCs w:val="20"/>
        </w:rPr>
      </w:pPr>
    </w:p>
    <w:p w14:paraId="51C3CB35" w14:textId="77777777" w:rsidR="00804C9F" w:rsidRDefault="00804C9F" w:rsidP="00804C9F">
      <w:pPr>
        <w:spacing w:line="239" w:lineRule="auto"/>
        <w:ind w:left="360" w:right="960"/>
        <w:rPr>
          <w:sz w:val="20"/>
          <w:szCs w:val="20"/>
        </w:rPr>
      </w:pPr>
      <w:r>
        <w:rPr>
          <w:rFonts w:ascii="Cambria" w:eastAsia="Cambria" w:hAnsi="Cambria" w:cs="Cambria"/>
          <w:b/>
          <w:bCs/>
          <w:sz w:val="32"/>
          <w:szCs w:val="32"/>
        </w:rPr>
        <w:t>Comparing coteaching to other models of collaborative teaching or student teaching</w:t>
      </w:r>
    </w:p>
    <w:p w14:paraId="5F5798ED" w14:textId="77777777" w:rsidR="00804C9F" w:rsidRDefault="00804C9F" w:rsidP="00804C9F">
      <w:pPr>
        <w:spacing w:line="262"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2980"/>
        <w:gridCol w:w="2960"/>
        <w:gridCol w:w="2940"/>
      </w:tblGrid>
      <w:tr w:rsidR="00804C9F" w14:paraId="5EC2475A" w14:textId="77777777" w:rsidTr="007D7AFB">
        <w:trPr>
          <w:trHeight w:val="289"/>
        </w:trPr>
        <w:tc>
          <w:tcPr>
            <w:tcW w:w="2980" w:type="dxa"/>
            <w:tcBorders>
              <w:top w:val="single" w:sz="8" w:space="0" w:color="auto"/>
              <w:left w:val="single" w:sz="8" w:space="0" w:color="auto"/>
              <w:right w:val="single" w:sz="8" w:space="0" w:color="auto"/>
            </w:tcBorders>
            <w:vAlign w:val="bottom"/>
          </w:tcPr>
          <w:p w14:paraId="3E92B2C9" w14:textId="77777777" w:rsidR="00804C9F" w:rsidRDefault="00804C9F" w:rsidP="007D7AFB">
            <w:pPr>
              <w:ind w:left="120"/>
              <w:rPr>
                <w:sz w:val="20"/>
                <w:szCs w:val="20"/>
              </w:rPr>
            </w:pPr>
            <w:r>
              <w:rPr>
                <w:rFonts w:ascii="Cambria" w:eastAsia="Cambria" w:hAnsi="Cambria" w:cs="Cambria"/>
                <w:b/>
                <w:bCs/>
              </w:rPr>
              <w:t>Coteaching</w:t>
            </w:r>
          </w:p>
        </w:tc>
        <w:tc>
          <w:tcPr>
            <w:tcW w:w="2960" w:type="dxa"/>
            <w:tcBorders>
              <w:top w:val="single" w:sz="8" w:space="0" w:color="auto"/>
              <w:right w:val="single" w:sz="8" w:space="0" w:color="auto"/>
            </w:tcBorders>
            <w:vAlign w:val="bottom"/>
          </w:tcPr>
          <w:p w14:paraId="1CE19812" w14:textId="77777777" w:rsidR="00804C9F" w:rsidRDefault="00804C9F" w:rsidP="007D7AFB">
            <w:pPr>
              <w:ind w:left="100"/>
              <w:rPr>
                <w:sz w:val="20"/>
                <w:szCs w:val="20"/>
              </w:rPr>
            </w:pPr>
            <w:r>
              <w:rPr>
                <w:rFonts w:ascii="Cambria" w:eastAsia="Cambria" w:hAnsi="Cambria" w:cs="Cambria"/>
                <w:b/>
                <w:bCs/>
              </w:rPr>
              <w:t>Team Teaching or</w:t>
            </w:r>
          </w:p>
        </w:tc>
        <w:tc>
          <w:tcPr>
            <w:tcW w:w="2940" w:type="dxa"/>
            <w:tcBorders>
              <w:top w:val="single" w:sz="8" w:space="0" w:color="auto"/>
              <w:right w:val="single" w:sz="8" w:space="0" w:color="auto"/>
            </w:tcBorders>
            <w:vAlign w:val="bottom"/>
          </w:tcPr>
          <w:p w14:paraId="1593B638" w14:textId="77777777" w:rsidR="00804C9F" w:rsidRDefault="00804C9F" w:rsidP="007D7AFB">
            <w:pPr>
              <w:ind w:left="80"/>
              <w:rPr>
                <w:sz w:val="20"/>
                <w:szCs w:val="20"/>
              </w:rPr>
            </w:pPr>
            <w:r>
              <w:rPr>
                <w:rFonts w:ascii="Cambria" w:eastAsia="Cambria" w:hAnsi="Cambria" w:cs="Cambria"/>
                <w:b/>
                <w:bCs/>
              </w:rPr>
              <w:t>Traditional Student</w:t>
            </w:r>
          </w:p>
        </w:tc>
      </w:tr>
      <w:tr w:rsidR="00804C9F" w14:paraId="02CE997E" w14:textId="77777777" w:rsidTr="007D7AFB">
        <w:trPr>
          <w:trHeight w:val="284"/>
        </w:trPr>
        <w:tc>
          <w:tcPr>
            <w:tcW w:w="2980" w:type="dxa"/>
            <w:tcBorders>
              <w:left w:val="single" w:sz="8" w:space="0" w:color="auto"/>
              <w:right w:val="single" w:sz="8" w:space="0" w:color="auto"/>
            </w:tcBorders>
            <w:vAlign w:val="bottom"/>
          </w:tcPr>
          <w:p w14:paraId="5E382CB2" w14:textId="77777777" w:rsidR="00804C9F" w:rsidRDefault="00804C9F" w:rsidP="007D7AFB"/>
        </w:tc>
        <w:tc>
          <w:tcPr>
            <w:tcW w:w="2960" w:type="dxa"/>
            <w:tcBorders>
              <w:right w:val="single" w:sz="8" w:space="0" w:color="auto"/>
            </w:tcBorders>
            <w:vAlign w:val="bottom"/>
          </w:tcPr>
          <w:p w14:paraId="2C17A32C" w14:textId="77777777" w:rsidR="00804C9F" w:rsidRDefault="00804C9F" w:rsidP="007D7AFB">
            <w:pPr>
              <w:ind w:left="100"/>
              <w:rPr>
                <w:sz w:val="20"/>
                <w:szCs w:val="20"/>
              </w:rPr>
            </w:pPr>
            <w:r>
              <w:rPr>
                <w:rFonts w:ascii="Cambria" w:eastAsia="Cambria" w:hAnsi="Cambria" w:cs="Cambria"/>
                <w:b/>
                <w:bCs/>
              </w:rPr>
              <w:t>Special Education</w:t>
            </w:r>
          </w:p>
        </w:tc>
        <w:tc>
          <w:tcPr>
            <w:tcW w:w="2940" w:type="dxa"/>
            <w:tcBorders>
              <w:right w:val="single" w:sz="8" w:space="0" w:color="auto"/>
            </w:tcBorders>
            <w:vAlign w:val="bottom"/>
          </w:tcPr>
          <w:p w14:paraId="21DBA827" w14:textId="77777777" w:rsidR="00804C9F" w:rsidRDefault="00804C9F" w:rsidP="007D7AFB">
            <w:pPr>
              <w:ind w:left="80"/>
              <w:rPr>
                <w:sz w:val="20"/>
                <w:szCs w:val="20"/>
              </w:rPr>
            </w:pPr>
            <w:r>
              <w:rPr>
                <w:rFonts w:ascii="Cambria" w:eastAsia="Cambria" w:hAnsi="Cambria" w:cs="Cambria"/>
                <w:b/>
                <w:bCs/>
              </w:rPr>
              <w:t>Teaching</w:t>
            </w:r>
          </w:p>
        </w:tc>
      </w:tr>
      <w:tr w:rsidR="00804C9F" w14:paraId="4FF6527C" w14:textId="77777777" w:rsidTr="007D7AFB">
        <w:trPr>
          <w:trHeight w:val="282"/>
        </w:trPr>
        <w:tc>
          <w:tcPr>
            <w:tcW w:w="2980" w:type="dxa"/>
            <w:tcBorders>
              <w:left w:val="single" w:sz="8" w:space="0" w:color="auto"/>
              <w:bottom w:val="single" w:sz="8" w:space="0" w:color="auto"/>
              <w:right w:val="single" w:sz="8" w:space="0" w:color="auto"/>
            </w:tcBorders>
            <w:vAlign w:val="bottom"/>
          </w:tcPr>
          <w:p w14:paraId="4AE32887" w14:textId="77777777" w:rsidR="00804C9F" w:rsidRDefault="00804C9F" w:rsidP="007D7AFB"/>
        </w:tc>
        <w:tc>
          <w:tcPr>
            <w:tcW w:w="2960" w:type="dxa"/>
            <w:tcBorders>
              <w:bottom w:val="single" w:sz="8" w:space="0" w:color="auto"/>
              <w:right w:val="single" w:sz="8" w:space="0" w:color="auto"/>
            </w:tcBorders>
            <w:vAlign w:val="bottom"/>
          </w:tcPr>
          <w:p w14:paraId="07968DE7" w14:textId="77777777" w:rsidR="00804C9F" w:rsidRDefault="00804C9F" w:rsidP="007D7AFB">
            <w:pPr>
              <w:spacing w:line="280" w:lineRule="exact"/>
              <w:ind w:left="100"/>
              <w:rPr>
                <w:sz w:val="20"/>
                <w:szCs w:val="20"/>
              </w:rPr>
            </w:pPr>
            <w:r>
              <w:rPr>
                <w:rFonts w:ascii="Cambria" w:eastAsia="Cambria" w:hAnsi="Cambria" w:cs="Cambria"/>
                <w:b/>
                <w:bCs/>
              </w:rPr>
              <w:t>Inclusion (Coteaching)</w:t>
            </w:r>
          </w:p>
        </w:tc>
        <w:tc>
          <w:tcPr>
            <w:tcW w:w="2940" w:type="dxa"/>
            <w:tcBorders>
              <w:bottom w:val="single" w:sz="8" w:space="0" w:color="auto"/>
              <w:right w:val="single" w:sz="8" w:space="0" w:color="auto"/>
            </w:tcBorders>
            <w:vAlign w:val="bottom"/>
          </w:tcPr>
          <w:p w14:paraId="35CE8CA4" w14:textId="77777777" w:rsidR="00804C9F" w:rsidRDefault="00804C9F" w:rsidP="007D7AFB"/>
        </w:tc>
      </w:tr>
      <w:tr w:rsidR="00804C9F" w14:paraId="0CD617C8" w14:textId="77777777" w:rsidTr="007D7AFB">
        <w:trPr>
          <w:trHeight w:val="270"/>
        </w:trPr>
        <w:tc>
          <w:tcPr>
            <w:tcW w:w="2980" w:type="dxa"/>
            <w:tcBorders>
              <w:left w:val="single" w:sz="8" w:space="0" w:color="auto"/>
              <w:right w:val="single" w:sz="8" w:space="0" w:color="auto"/>
            </w:tcBorders>
            <w:vAlign w:val="bottom"/>
          </w:tcPr>
          <w:p w14:paraId="37C72FE5" w14:textId="77777777" w:rsidR="00804C9F" w:rsidRDefault="00804C9F" w:rsidP="007D7AFB">
            <w:pPr>
              <w:spacing w:line="270" w:lineRule="exact"/>
              <w:ind w:left="120"/>
              <w:rPr>
                <w:sz w:val="20"/>
                <w:szCs w:val="20"/>
              </w:rPr>
            </w:pPr>
            <w:r>
              <w:rPr>
                <w:rFonts w:ascii="Cambria" w:eastAsia="Cambria" w:hAnsi="Cambria" w:cs="Cambria"/>
              </w:rPr>
              <w:t>All teachers are equals</w:t>
            </w:r>
          </w:p>
        </w:tc>
        <w:tc>
          <w:tcPr>
            <w:tcW w:w="2960" w:type="dxa"/>
            <w:tcBorders>
              <w:right w:val="single" w:sz="8" w:space="0" w:color="auto"/>
            </w:tcBorders>
            <w:vAlign w:val="bottom"/>
          </w:tcPr>
          <w:p w14:paraId="6F853DA7" w14:textId="77777777" w:rsidR="00804C9F" w:rsidRDefault="00804C9F" w:rsidP="007D7AFB">
            <w:pPr>
              <w:spacing w:line="270" w:lineRule="exact"/>
              <w:ind w:left="100"/>
              <w:rPr>
                <w:sz w:val="20"/>
                <w:szCs w:val="20"/>
              </w:rPr>
            </w:pPr>
            <w:r>
              <w:rPr>
                <w:rFonts w:ascii="Cambria" w:eastAsia="Cambria" w:hAnsi="Cambria" w:cs="Cambria"/>
              </w:rPr>
              <w:t>All teachers may be equal,</w:t>
            </w:r>
          </w:p>
        </w:tc>
        <w:tc>
          <w:tcPr>
            <w:tcW w:w="2940" w:type="dxa"/>
            <w:tcBorders>
              <w:right w:val="single" w:sz="8" w:space="0" w:color="auto"/>
            </w:tcBorders>
            <w:vAlign w:val="bottom"/>
          </w:tcPr>
          <w:p w14:paraId="659B2B39" w14:textId="77777777" w:rsidR="00804C9F" w:rsidRDefault="00804C9F" w:rsidP="007D7AFB">
            <w:pPr>
              <w:spacing w:line="270" w:lineRule="exact"/>
              <w:ind w:left="80"/>
              <w:rPr>
                <w:sz w:val="20"/>
                <w:szCs w:val="20"/>
              </w:rPr>
            </w:pPr>
            <w:r>
              <w:rPr>
                <w:rFonts w:ascii="Cambria" w:eastAsia="Cambria" w:hAnsi="Cambria" w:cs="Cambria"/>
              </w:rPr>
              <w:t>Classroom observation</w:t>
            </w:r>
          </w:p>
        </w:tc>
      </w:tr>
      <w:tr w:rsidR="00804C9F" w14:paraId="0B9DADA1" w14:textId="77777777" w:rsidTr="007D7AFB">
        <w:trPr>
          <w:trHeight w:val="283"/>
        </w:trPr>
        <w:tc>
          <w:tcPr>
            <w:tcW w:w="2980" w:type="dxa"/>
            <w:tcBorders>
              <w:left w:val="single" w:sz="8" w:space="0" w:color="auto"/>
              <w:right w:val="single" w:sz="8" w:space="0" w:color="auto"/>
            </w:tcBorders>
            <w:vAlign w:val="bottom"/>
          </w:tcPr>
          <w:p w14:paraId="0C5B009E" w14:textId="77777777" w:rsidR="00804C9F" w:rsidRDefault="00804C9F" w:rsidP="007D7AFB">
            <w:pPr>
              <w:ind w:left="120"/>
              <w:rPr>
                <w:sz w:val="20"/>
                <w:szCs w:val="20"/>
              </w:rPr>
            </w:pPr>
            <w:r>
              <w:rPr>
                <w:rFonts w:ascii="Cambria" w:eastAsia="Cambria" w:hAnsi="Cambria" w:cs="Cambria"/>
              </w:rPr>
              <w:t>who bring different</w:t>
            </w:r>
          </w:p>
        </w:tc>
        <w:tc>
          <w:tcPr>
            <w:tcW w:w="2960" w:type="dxa"/>
            <w:tcBorders>
              <w:right w:val="single" w:sz="8" w:space="0" w:color="auto"/>
            </w:tcBorders>
            <w:vAlign w:val="bottom"/>
          </w:tcPr>
          <w:p w14:paraId="1A336047" w14:textId="77777777" w:rsidR="00804C9F" w:rsidRDefault="00804C9F" w:rsidP="007D7AFB">
            <w:pPr>
              <w:ind w:left="100"/>
              <w:rPr>
                <w:sz w:val="20"/>
                <w:szCs w:val="20"/>
              </w:rPr>
            </w:pPr>
            <w:r>
              <w:rPr>
                <w:rFonts w:ascii="Cambria" w:eastAsia="Cambria" w:hAnsi="Cambria" w:cs="Cambria"/>
              </w:rPr>
              <w:t>but it may depend on</w:t>
            </w:r>
          </w:p>
        </w:tc>
        <w:tc>
          <w:tcPr>
            <w:tcW w:w="2940" w:type="dxa"/>
            <w:tcBorders>
              <w:right w:val="single" w:sz="8" w:space="0" w:color="auto"/>
            </w:tcBorders>
            <w:vAlign w:val="bottom"/>
          </w:tcPr>
          <w:p w14:paraId="40014415" w14:textId="77777777" w:rsidR="00804C9F" w:rsidRDefault="00804C9F" w:rsidP="007D7AFB">
            <w:pPr>
              <w:ind w:left="80"/>
              <w:rPr>
                <w:sz w:val="20"/>
                <w:szCs w:val="20"/>
              </w:rPr>
            </w:pPr>
            <w:r>
              <w:rPr>
                <w:rFonts w:ascii="Cambria" w:eastAsia="Cambria" w:hAnsi="Cambria" w:cs="Cambria"/>
              </w:rPr>
              <w:t>followed by classroom</w:t>
            </w:r>
          </w:p>
        </w:tc>
      </w:tr>
      <w:tr w:rsidR="00804C9F" w14:paraId="75477CE2" w14:textId="77777777" w:rsidTr="007D7AFB">
        <w:trPr>
          <w:trHeight w:val="282"/>
        </w:trPr>
        <w:tc>
          <w:tcPr>
            <w:tcW w:w="2980" w:type="dxa"/>
            <w:tcBorders>
              <w:left w:val="single" w:sz="8" w:space="0" w:color="auto"/>
              <w:bottom w:val="single" w:sz="8" w:space="0" w:color="auto"/>
              <w:right w:val="single" w:sz="8" w:space="0" w:color="auto"/>
            </w:tcBorders>
            <w:vAlign w:val="bottom"/>
          </w:tcPr>
          <w:p w14:paraId="3B1A9E5B" w14:textId="77777777" w:rsidR="00804C9F" w:rsidRDefault="00804C9F" w:rsidP="007D7AFB">
            <w:pPr>
              <w:spacing w:line="280" w:lineRule="exact"/>
              <w:ind w:left="120"/>
              <w:rPr>
                <w:sz w:val="20"/>
                <w:szCs w:val="20"/>
              </w:rPr>
            </w:pPr>
            <w:r>
              <w:rPr>
                <w:rFonts w:ascii="Cambria" w:eastAsia="Cambria" w:hAnsi="Cambria" w:cs="Cambria"/>
              </w:rPr>
              <w:t>expertise to the classroom</w:t>
            </w:r>
          </w:p>
        </w:tc>
        <w:tc>
          <w:tcPr>
            <w:tcW w:w="2960" w:type="dxa"/>
            <w:tcBorders>
              <w:bottom w:val="single" w:sz="8" w:space="0" w:color="auto"/>
              <w:right w:val="single" w:sz="8" w:space="0" w:color="auto"/>
            </w:tcBorders>
            <w:vAlign w:val="bottom"/>
          </w:tcPr>
          <w:p w14:paraId="0739CAA0" w14:textId="77777777" w:rsidR="00804C9F" w:rsidRDefault="00804C9F" w:rsidP="007D7AFB">
            <w:pPr>
              <w:spacing w:line="280" w:lineRule="exact"/>
              <w:ind w:left="100"/>
              <w:rPr>
                <w:sz w:val="20"/>
                <w:szCs w:val="20"/>
              </w:rPr>
            </w:pPr>
            <w:r>
              <w:rPr>
                <w:rFonts w:ascii="Cambria" w:eastAsia="Cambria" w:hAnsi="Cambria" w:cs="Cambria"/>
              </w:rPr>
              <w:t>content knowledge</w:t>
            </w:r>
          </w:p>
        </w:tc>
        <w:tc>
          <w:tcPr>
            <w:tcW w:w="2940" w:type="dxa"/>
            <w:tcBorders>
              <w:bottom w:val="single" w:sz="8" w:space="0" w:color="auto"/>
              <w:right w:val="single" w:sz="8" w:space="0" w:color="auto"/>
            </w:tcBorders>
            <w:vAlign w:val="bottom"/>
          </w:tcPr>
          <w:p w14:paraId="4F1F0D21" w14:textId="77777777" w:rsidR="00804C9F" w:rsidRDefault="00804C9F" w:rsidP="007D7AFB">
            <w:pPr>
              <w:spacing w:line="280" w:lineRule="exact"/>
              <w:ind w:left="80"/>
              <w:rPr>
                <w:sz w:val="20"/>
                <w:szCs w:val="20"/>
              </w:rPr>
            </w:pPr>
            <w:r>
              <w:rPr>
                <w:rFonts w:ascii="Cambria" w:eastAsia="Cambria" w:hAnsi="Cambria" w:cs="Cambria"/>
              </w:rPr>
              <w:t>take-over</w:t>
            </w:r>
          </w:p>
        </w:tc>
      </w:tr>
      <w:tr w:rsidR="00804C9F" w14:paraId="4C0FDEA9" w14:textId="77777777" w:rsidTr="007D7AFB">
        <w:trPr>
          <w:trHeight w:val="269"/>
        </w:trPr>
        <w:tc>
          <w:tcPr>
            <w:tcW w:w="2980" w:type="dxa"/>
            <w:tcBorders>
              <w:left w:val="single" w:sz="8" w:space="0" w:color="auto"/>
              <w:right w:val="single" w:sz="8" w:space="0" w:color="auto"/>
            </w:tcBorders>
            <w:vAlign w:val="bottom"/>
          </w:tcPr>
          <w:p w14:paraId="528ED865" w14:textId="77777777" w:rsidR="00804C9F" w:rsidRDefault="00804C9F" w:rsidP="007D7AFB">
            <w:pPr>
              <w:spacing w:line="269" w:lineRule="exact"/>
              <w:ind w:left="120"/>
              <w:rPr>
                <w:sz w:val="20"/>
                <w:szCs w:val="20"/>
              </w:rPr>
            </w:pPr>
            <w:r>
              <w:rPr>
                <w:rFonts w:ascii="Cambria" w:eastAsia="Cambria" w:hAnsi="Cambria" w:cs="Cambria"/>
              </w:rPr>
              <w:t>Shared classroom</w:t>
            </w:r>
          </w:p>
        </w:tc>
        <w:tc>
          <w:tcPr>
            <w:tcW w:w="2960" w:type="dxa"/>
            <w:tcBorders>
              <w:right w:val="single" w:sz="8" w:space="0" w:color="auto"/>
            </w:tcBorders>
            <w:vAlign w:val="bottom"/>
          </w:tcPr>
          <w:p w14:paraId="4D1082EB" w14:textId="77777777" w:rsidR="00804C9F" w:rsidRDefault="00804C9F" w:rsidP="007D7AFB">
            <w:pPr>
              <w:spacing w:line="269" w:lineRule="exact"/>
              <w:ind w:left="100"/>
              <w:rPr>
                <w:sz w:val="20"/>
                <w:szCs w:val="20"/>
              </w:rPr>
            </w:pPr>
            <w:r>
              <w:rPr>
                <w:rFonts w:ascii="Cambria" w:eastAsia="Cambria" w:hAnsi="Cambria" w:cs="Cambria"/>
              </w:rPr>
              <w:t>Often special education</w:t>
            </w:r>
          </w:p>
        </w:tc>
        <w:tc>
          <w:tcPr>
            <w:tcW w:w="2940" w:type="dxa"/>
            <w:tcBorders>
              <w:right w:val="single" w:sz="8" w:space="0" w:color="auto"/>
            </w:tcBorders>
            <w:vAlign w:val="bottom"/>
          </w:tcPr>
          <w:p w14:paraId="0D7B3E40" w14:textId="77777777" w:rsidR="00804C9F" w:rsidRDefault="00804C9F" w:rsidP="007D7AFB">
            <w:pPr>
              <w:spacing w:line="269" w:lineRule="exact"/>
              <w:ind w:left="80"/>
              <w:rPr>
                <w:sz w:val="20"/>
                <w:szCs w:val="20"/>
              </w:rPr>
            </w:pPr>
            <w:r>
              <w:rPr>
                <w:rFonts w:ascii="Cambria" w:eastAsia="Cambria" w:hAnsi="Cambria" w:cs="Cambria"/>
              </w:rPr>
              <w:t>Trial by fire – is quickly in</w:t>
            </w:r>
          </w:p>
        </w:tc>
      </w:tr>
      <w:tr w:rsidR="00804C9F" w14:paraId="4B55072F" w14:textId="77777777" w:rsidTr="007D7AFB">
        <w:trPr>
          <w:trHeight w:val="280"/>
        </w:trPr>
        <w:tc>
          <w:tcPr>
            <w:tcW w:w="2980" w:type="dxa"/>
            <w:tcBorders>
              <w:left w:val="single" w:sz="8" w:space="0" w:color="auto"/>
              <w:right w:val="single" w:sz="8" w:space="0" w:color="auto"/>
            </w:tcBorders>
            <w:vAlign w:val="bottom"/>
          </w:tcPr>
          <w:p w14:paraId="17DDE931" w14:textId="77777777" w:rsidR="00804C9F" w:rsidRDefault="00804C9F" w:rsidP="007D7AFB">
            <w:pPr>
              <w:spacing w:line="280" w:lineRule="exact"/>
              <w:ind w:left="120"/>
              <w:rPr>
                <w:sz w:val="20"/>
                <w:szCs w:val="20"/>
              </w:rPr>
            </w:pPr>
            <w:r>
              <w:rPr>
                <w:rFonts w:ascii="Cambria" w:eastAsia="Cambria" w:hAnsi="Cambria" w:cs="Cambria"/>
              </w:rPr>
              <w:t>responsibility</w:t>
            </w:r>
          </w:p>
        </w:tc>
        <w:tc>
          <w:tcPr>
            <w:tcW w:w="2960" w:type="dxa"/>
            <w:tcBorders>
              <w:right w:val="single" w:sz="8" w:space="0" w:color="auto"/>
            </w:tcBorders>
            <w:vAlign w:val="bottom"/>
          </w:tcPr>
          <w:p w14:paraId="3747B094" w14:textId="77777777" w:rsidR="00804C9F" w:rsidRDefault="00804C9F" w:rsidP="007D7AFB">
            <w:pPr>
              <w:spacing w:line="280" w:lineRule="exact"/>
              <w:ind w:left="100"/>
              <w:rPr>
                <w:sz w:val="20"/>
                <w:szCs w:val="20"/>
              </w:rPr>
            </w:pPr>
            <w:r>
              <w:rPr>
                <w:rFonts w:ascii="Cambria" w:eastAsia="Cambria" w:hAnsi="Cambria" w:cs="Cambria"/>
              </w:rPr>
              <w:t>teacher focuses only on</w:t>
            </w:r>
          </w:p>
        </w:tc>
        <w:tc>
          <w:tcPr>
            <w:tcW w:w="2940" w:type="dxa"/>
            <w:tcBorders>
              <w:right w:val="single" w:sz="8" w:space="0" w:color="auto"/>
            </w:tcBorders>
            <w:vAlign w:val="bottom"/>
          </w:tcPr>
          <w:p w14:paraId="544DE4F2" w14:textId="77777777" w:rsidR="00804C9F" w:rsidRDefault="00804C9F" w:rsidP="007D7AFB">
            <w:pPr>
              <w:spacing w:line="280" w:lineRule="exact"/>
              <w:ind w:left="80"/>
              <w:rPr>
                <w:sz w:val="20"/>
                <w:szCs w:val="20"/>
              </w:rPr>
            </w:pPr>
            <w:r>
              <w:rPr>
                <w:rFonts w:ascii="Cambria" w:eastAsia="Cambria" w:hAnsi="Cambria" w:cs="Cambria"/>
              </w:rPr>
              <w:t>charge of all students with</w:t>
            </w:r>
          </w:p>
        </w:tc>
      </w:tr>
      <w:tr w:rsidR="00804C9F" w14:paraId="6642EFCC" w14:textId="77777777" w:rsidTr="007D7AFB">
        <w:trPr>
          <w:trHeight w:val="287"/>
        </w:trPr>
        <w:tc>
          <w:tcPr>
            <w:tcW w:w="2980" w:type="dxa"/>
            <w:tcBorders>
              <w:left w:val="single" w:sz="8" w:space="0" w:color="auto"/>
              <w:bottom w:val="single" w:sz="8" w:space="0" w:color="auto"/>
              <w:right w:val="single" w:sz="8" w:space="0" w:color="auto"/>
            </w:tcBorders>
            <w:vAlign w:val="bottom"/>
          </w:tcPr>
          <w:p w14:paraId="180165CD" w14:textId="77777777" w:rsidR="00804C9F" w:rsidRDefault="00804C9F" w:rsidP="007D7AFB"/>
        </w:tc>
        <w:tc>
          <w:tcPr>
            <w:tcW w:w="2960" w:type="dxa"/>
            <w:tcBorders>
              <w:bottom w:val="single" w:sz="8" w:space="0" w:color="auto"/>
              <w:right w:val="single" w:sz="8" w:space="0" w:color="auto"/>
            </w:tcBorders>
            <w:vAlign w:val="bottom"/>
          </w:tcPr>
          <w:p w14:paraId="08AB2724" w14:textId="77777777" w:rsidR="00804C9F" w:rsidRDefault="00804C9F" w:rsidP="007D7AFB">
            <w:pPr>
              <w:ind w:left="100"/>
              <w:rPr>
                <w:sz w:val="20"/>
                <w:szCs w:val="20"/>
              </w:rPr>
            </w:pPr>
            <w:r>
              <w:rPr>
                <w:rFonts w:ascii="Cambria" w:eastAsia="Cambria" w:hAnsi="Cambria" w:cs="Cambria"/>
              </w:rPr>
              <w:t>special education students</w:t>
            </w:r>
          </w:p>
        </w:tc>
        <w:tc>
          <w:tcPr>
            <w:tcW w:w="2940" w:type="dxa"/>
            <w:tcBorders>
              <w:bottom w:val="single" w:sz="8" w:space="0" w:color="auto"/>
              <w:right w:val="single" w:sz="8" w:space="0" w:color="auto"/>
            </w:tcBorders>
            <w:vAlign w:val="bottom"/>
          </w:tcPr>
          <w:p w14:paraId="2909565D" w14:textId="77777777" w:rsidR="00804C9F" w:rsidRDefault="00804C9F" w:rsidP="007D7AFB">
            <w:pPr>
              <w:ind w:left="80"/>
              <w:rPr>
                <w:sz w:val="20"/>
                <w:szCs w:val="20"/>
              </w:rPr>
            </w:pPr>
            <w:r>
              <w:rPr>
                <w:rFonts w:ascii="Cambria" w:eastAsia="Cambria" w:hAnsi="Cambria" w:cs="Cambria"/>
              </w:rPr>
              <w:t>little or no support</w:t>
            </w:r>
          </w:p>
        </w:tc>
      </w:tr>
      <w:tr w:rsidR="00804C9F" w14:paraId="1D536122" w14:textId="77777777" w:rsidTr="007D7AFB">
        <w:trPr>
          <w:trHeight w:val="268"/>
        </w:trPr>
        <w:tc>
          <w:tcPr>
            <w:tcW w:w="2980" w:type="dxa"/>
            <w:tcBorders>
              <w:left w:val="single" w:sz="8" w:space="0" w:color="auto"/>
              <w:right w:val="single" w:sz="8" w:space="0" w:color="auto"/>
            </w:tcBorders>
            <w:vAlign w:val="bottom"/>
          </w:tcPr>
          <w:p w14:paraId="30F63FEC" w14:textId="77777777" w:rsidR="00804C9F" w:rsidRDefault="00804C9F" w:rsidP="007D7AFB">
            <w:pPr>
              <w:spacing w:line="269" w:lineRule="exact"/>
              <w:ind w:left="120"/>
              <w:rPr>
                <w:sz w:val="20"/>
                <w:szCs w:val="20"/>
              </w:rPr>
            </w:pPr>
            <w:r>
              <w:rPr>
                <w:rFonts w:ascii="Cambria" w:eastAsia="Cambria" w:hAnsi="Cambria" w:cs="Cambria"/>
              </w:rPr>
              <w:t>Focus on student learning</w:t>
            </w:r>
          </w:p>
        </w:tc>
        <w:tc>
          <w:tcPr>
            <w:tcW w:w="2960" w:type="dxa"/>
            <w:tcBorders>
              <w:right w:val="single" w:sz="8" w:space="0" w:color="auto"/>
            </w:tcBorders>
            <w:vAlign w:val="bottom"/>
          </w:tcPr>
          <w:p w14:paraId="71FF2044" w14:textId="77777777" w:rsidR="00804C9F" w:rsidRDefault="00804C9F" w:rsidP="007D7AFB">
            <w:pPr>
              <w:spacing w:line="269" w:lineRule="exact"/>
              <w:ind w:left="100"/>
              <w:rPr>
                <w:sz w:val="20"/>
                <w:szCs w:val="20"/>
              </w:rPr>
            </w:pPr>
            <w:r>
              <w:rPr>
                <w:rFonts w:ascii="Cambria" w:eastAsia="Cambria" w:hAnsi="Cambria" w:cs="Cambria"/>
              </w:rPr>
              <w:t>Focus on student learning,</w:t>
            </w:r>
          </w:p>
        </w:tc>
        <w:tc>
          <w:tcPr>
            <w:tcW w:w="2940" w:type="dxa"/>
            <w:tcBorders>
              <w:right w:val="single" w:sz="8" w:space="0" w:color="auto"/>
            </w:tcBorders>
            <w:vAlign w:val="bottom"/>
          </w:tcPr>
          <w:p w14:paraId="6385C13E" w14:textId="77777777" w:rsidR="00804C9F" w:rsidRDefault="00804C9F" w:rsidP="007D7AFB">
            <w:pPr>
              <w:spacing w:line="269" w:lineRule="exact"/>
              <w:ind w:left="80"/>
              <w:rPr>
                <w:sz w:val="20"/>
                <w:szCs w:val="20"/>
              </w:rPr>
            </w:pPr>
            <w:r>
              <w:rPr>
                <w:rFonts w:ascii="Cambria" w:eastAsia="Cambria" w:hAnsi="Cambria" w:cs="Cambria"/>
              </w:rPr>
              <w:t>Should be focused on</w:t>
            </w:r>
          </w:p>
        </w:tc>
      </w:tr>
      <w:tr w:rsidR="00804C9F" w14:paraId="1D1DCB15" w14:textId="77777777" w:rsidTr="007D7AFB">
        <w:trPr>
          <w:trHeight w:val="280"/>
        </w:trPr>
        <w:tc>
          <w:tcPr>
            <w:tcW w:w="2980" w:type="dxa"/>
            <w:tcBorders>
              <w:left w:val="single" w:sz="8" w:space="0" w:color="auto"/>
              <w:right w:val="single" w:sz="8" w:space="0" w:color="auto"/>
            </w:tcBorders>
            <w:vAlign w:val="bottom"/>
          </w:tcPr>
          <w:p w14:paraId="22C227A0" w14:textId="77777777" w:rsidR="00804C9F" w:rsidRDefault="00804C9F" w:rsidP="007D7AFB"/>
        </w:tc>
        <w:tc>
          <w:tcPr>
            <w:tcW w:w="2960" w:type="dxa"/>
            <w:tcBorders>
              <w:right w:val="single" w:sz="8" w:space="0" w:color="auto"/>
            </w:tcBorders>
            <w:vAlign w:val="bottom"/>
          </w:tcPr>
          <w:p w14:paraId="0D76E98A" w14:textId="77777777" w:rsidR="00804C9F" w:rsidRDefault="00804C9F" w:rsidP="007D7AFB">
            <w:pPr>
              <w:spacing w:line="280" w:lineRule="exact"/>
              <w:ind w:left="100"/>
              <w:rPr>
                <w:sz w:val="20"/>
                <w:szCs w:val="20"/>
              </w:rPr>
            </w:pPr>
            <w:r>
              <w:rPr>
                <w:rFonts w:ascii="Cambria" w:eastAsia="Cambria" w:hAnsi="Cambria" w:cs="Cambria"/>
              </w:rPr>
              <w:t>may be upon very specific</w:t>
            </w:r>
          </w:p>
        </w:tc>
        <w:tc>
          <w:tcPr>
            <w:tcW w:w="2940" w:type="dxa"/>
            <w:tcBorders>
              <w:right w:val="single" w:sz="8" w:space="0" w:color="auto"/>
            </w:tcBorders>
            <w:vAlign w:val="bottom"/>
          </w:tcPr>
          <w:p w14:paraId="25EA0064" w14:textId="77777777" w:rsidR="00804C9F" w:rsidRDefault="00804C9F" w:rsidP="007D7AFB">
            <w:pPr>
              <w:spacing w:line="280" w:lineRule="exact"/>
              <w:ind w:left="80"/>
              <w:rPr>
                <w:sz w:val="20"/>
                <w:szCs w:val="20"/>
              </w:rPr>
            </w:pPr>
            <w:r>
              <w:rPr>
                <w:rFonts w:ascii="Cambria" w:eastAsia="Cambria" w:hAnsi="Cambria" w:cs="Cambria"/>
              </w:rPr>
              <w:t>student learning, but may</w:t>
            </w:r>
          </w:p>
        </w:tc>
      </w:tr>
      <w:tr w:rsidR="00804C9F" w14:paraId="74BEF230" w14:textId="77777777" w:rsidTr="007D7AFB">
        <w:trPr>
          <w:trHeight w:val="280"/>
        </w:trPr>
        <w:tc>
          <w:tcPr>
            <w:tcW w:w="2980" w:type="dxa"/>
            <w:tcBorders>
              <w:left w:val="single" w:sz="8" w:space="0" w:color="auto"/>
              <w:right w:val="single" w:sz="8" w:space="0" w:color="auto"/>
            </w:tcBorders>
            <w:vAlign w:val="bottom"/>
          </w:tcPr>
          <w:p w14:paraId="1B049470" w14:textId="77777777" w:rsidR="00804C9F" w:rsidRDefault="00804C9F" w:rsidP="007D7AFB"/>
        </w:tc>
        <w:tc>
          <w:tcPr>
            <w:tcW w:w="2960" w:type="dxa"/>
            <w:tcBorders>
              <w:right w:val="single" w:sz="8" w:space="0" w:color="auto"/>
            </w:tcBorders>
            <w:vAlign w:val="bottom"/>
          </w:tcPr>
          <w:p w14:paraId="19BF3BD2" w14:textId="77777777" w:rsidR="00804C9F" w:rsidRDefault="00804C9F" w:rsidP="007D7AFB">
            <w:pPr>
              <w:spacing w:line="280" w:lineRule="exact"/>
              <w:ind w:left="100"/>
              <w:rPr>
                <w:sz w:val="20"/>
                <w:szCs w:val="20"/>
              </w:rPr>
            </w:pPr>
            <w:r>
              <w:rPr>
                <w:rFonts w:ascii="Cambria" w:eastAsia="Cambria" w:hAnsi="Cambria" w:cs="Cambria"/>
              </w:rPr>
              <w:t>students</w:t>
            </w:r>
          </w:p>
        </w:tc>
        <w:tc>
          <w:tcPr>
            <w:tcW w:w="2940" w:type="dxa"/>
            <w:tcBorders>
              <w:right w:val="single" w:sz="8" w:space="0" w:color="auto"/>
            </w:tcBorders>
            <w:vAlign w:val="bottom"/>
          </w:tcPr>
          <w:p w14:paraId="5866A46E" w14:textId="77777777" w:rsidR="00804C9F" w:rsidRDefault="00804C9F" w:rsidP="007D7AFB">
            <w:pPr>
              <w:spacing w:line="280" w:lineRule="exact"/>
              <w:ind w:left="80"/>
              <w:rPr>
                <w:sz w:val="20"/>
                <w:szCs w:val="20"/>
              </w:rPr>
            </w:pPr>
            <w:r>
              <w:rPr>
                <w:rFonts w:ascii="Cambria" w:eastAsia="Cambria" w:hAnsi="Cambria" w:cs="Cambria"/>
              </w:rPr>
              <w:t>be distracted by focusing</w:t>
            </w:r>
          </w:p>
        </w:tc>
      </w:tr>
      <w:tr w:rsidR="00804C9F" w14:paraId="5B4DB72B" w14:textId="77777777" w:rsidTr="007D7AFB">
        <w:trPr>
          <w:trHeight w:val="285"/>
        </w:trPr>
        <w:tc>
          <w:tcPr>
            <w:tcW w:w="2980" w:type="dxa"/>
            <w:tcBorders>
              <w:left w:val="single" w:sz="8" w:space="0" w:color="auto"/>
              <w:right w:val="single" w:sz="8" w:space="0" w:color="auto"/>
            </w:tcBorders>
            <w:vAlign w:val="bottom"/>
          </w:tcPr>
          <w:p w14:paraId="5C5E20A9" w14:textId="77777777" w:rsidR="00804C9F" w:rsidRDefault="00804C9F" w:rsidP="007D7AFB"/>
        </w:tc>
        <w:tc>
          <w:tcPr>
            <w:tcW w:w="2960" w:type="dxa"/>
            <w:tcBorders>
              <w:right w:val="single" w:sz="8" w:space="0" w:color="auto"/>
            </w:tcBorders>
            <w:vAlign w:val="bottom"/>
          </w:tcPr>
          <w:p w14:paraId="2217CBBD" w14:textId="77777777" w:rsidR="00804C9F" w:rsidRDefault="00804C9F" w:rsidP="007D7AFB"/>
        </w:tc>
        <w:tc>
          <w:tcPr>
            <w:tcW w:w="2940" w:type="dxa"/>
            <w:tcBorders>
              <w:right w:val="single" w:sz="8" w:space="0" w:color="auto"/>
            </w:tcBorders>
            <w:vAlign w:val="bottom"/>
          </w:tcPr>
          <w:p w14:paraId="05EFCB0F" w14:textId="77777777" w:rsidR="00804C9F" w:rsidRDefault="00804C9F" w:rsidP="007D7AFB">
            <w:pPr>
              <w:ind w:left="80"/>
              <w:rPr>
                <w:sz w:val="20"/>
                <w:szCs w:val="20"/>
              </w:rPr>
            </w:pPr>
            <w:r>
              <w:rPr>
                <w:rFonts w:ascii="Cambria" w:eastAsia="Cambria" w:hAnsi="Cambria" w:cs="Cambria"/>
              </w:rPr>
              <w:t>on own development as a</w:t>
            </w:r>
          </w:p>
        </w:tc>
      </w:tr>
      <w:tr w:rsidR="00804C9F" w14:paraId="2973D004" w14:textId="77777777" w:rsidTr="007D7AFB">
        <w:trPr>
          <w:trHeight w:val="281"/>
        </w:trPr>
        <w:tc>
          <w:tcPr>
            <w:tcW w:w="2980" w:type="dxa"/>
            <w:tcBorders>
              <w:left w:val="single" w:sz="8" w:space="0" w:color="auto"/>
              <w:bottom w:val="single" w:sz="8" w:space="0" w:color="auto"/>
              <w:right w:val="single" w:sz="8" w:space="0" w:color="auto"/>
            </w:tcBorders>
            <w:vAlign w:val="bottom"/>
          </w:tcPr>
          <w:p w14:paraId="4F78D9B7" w14:textId="77777777" w:rsidR="00804C9F" w:rsidRDefault="00804C9F" w:rsidP="007D7AFB"/>
        </w:tc>
        <w:tc>
          <w:tcPr>
            <w:tcW w:w="2960" w:type="dxa"/>
            <w:tcBorders>
              <w:bottom w:val="single" w:sz="8" w:space="0" w:color="auto"/>
              <w:right w:val="single" w:sz="8" w:space="0" w:color="auto"/>
            </w:tcBorders>
            <w:vAlign w:val="bottom"/>
          </w:tcPr>
          <w:p w14:paraId="6A452D4D" w14:textId="77777777" w:rsidR="00804C9F" w:rsidRDefault="00804C9F" w:rsidP="007D7AFB"/>
        </w:tc>
        <w:tc>
          <w:tcPr>
            <w:tcW w:w="2940" w:type="dxa"/>
            <w:tcBorders>
              <w:bottom w:val="single" w:sz="8" w:space="0" w:color="auto"/>
              <w:right w:val="single" w:sz="8" w:space="0" w:color="auto"/>
            </w:tcBorders>
            <w:vAlign w:val="bottom"/>
          </w:tcPr>
          <w:p w14:paraId="7AE7CB6B" w14:textId="77777777" w:rsidR="00804C9F" w:rsidRDefault="00804C9F" w:rsidP="007D7AFB">
            <w:pPr>
              <w:spacing w:line="280" w:lineRule="exact"/>
              <w:ind w:left="80"/>
              <w:rPr>
                <w:sz w:val="20"/>
                <w:szCs w:val="20"/>
              </w:rPr>
            </w:pPr>
            <w:r>
              <w:rPr>
                <w:rFonts w:ascii="Cambria" w:eastAsia="Cambria" w:hAnsi="Cambria" w:cs="Cambria"/>
              </w:rPr>
              <w:t>teacher</w:t>
            </w:r>
          </w:p>
        </w:tc>
      </w:tr>
      <w:tr w:rsidR="00804C9F" w14:paraId="231FC887" w14:textId="77777777" w:rsidTr="007D7AFB">
        <w:trPr>
          <w:trHeight w:val="271"/>
        </w:trPr>
        <w:tc>
          <w:tcPr>
            <w:tcW w:w="2980" w:type="dxa"/>
            <w:tcBorders>
              <w:left w:val="single" w:sz="8" w:space="0" w:color="auto"/>
              <w:right w:val="single" w:sz="8" w:space="0" w:color="auto"/>
            </w:tcBorders>
            <w:vAlign w:val="bottom"/>
          </w:tcPr>
          <w:p w14:paraId="5B0004F0" w14:textId="77777777" w:rsidR="00804C9F" w:rsidRDefault="00804C9F" w:rsidP="007D7AFB">
            <w:pPr>
              <w:spacing w:line="270" w:lineRule="exact"/>
              <w:ind w:left="120"/>
              <w:rPr>
                <w:sz w:val="20"/>
                <w:szCs w:val="20"/>
              </w:rPr>
            </w:pPr>
            <w:r>
              <w:rPr>
                <w:rFonts w:ascii="Cambria" w:eastAsia="Cambria" w:hAnsi="Cambria" w:cs="Cambria"/>
              </w:rPr>
              <w:t>An outside observer</w:t>
            </w:r>
          </w:p>
        </w:tc>
        <w:tc>
          <w:tcPr>
            <w:tcW w:w="2960" w:type="dxa"/>
            <w:tcBorders>
              <w:right w:val="single" w:sz="8" w:space="0" w:color="auto"/>
            </w:tcBorders>
            <w:vAlign w:val="bottom"/>
          </w:tcPr>
          <w:p w14:paraId="2ACA6313" w14:textId="77777777" w:rsidR="00804C9F" w:rsidRDefault="00804C9F" w:rsidP="007D7AFB">
            <w:pPr>
              <w:spacing w:line="270" w:lineRule="exact"/>
              <w:ind w:left="100"/>
              <w:rPr>
                <w:sz w:val="20"/>
                <w:szCs w:val="20"/>
              </w:rPr>
            </w:pPr>
            <w:r>
              <w:rPr>
                <w:rFonts w:ascii="Cambria" w:eastAsia="Cambria" w:hAnsi="Cambria" w:cs="Cambria"/>
              </w:rPr>
              <w:t>An outside observer may</w:t>
            </w:r>
          </w:p>
        </w:tc>
        <w:tc>
          <w:tcPr>
            <w:tcW w:w="2940" w:type="dxa"/>
            <w:tcBorders>
              <w:right w:val="single" w:sz="8" w:space="0" w:color="auto"/>
            </w:tcBorders>
            <w:vAlign w:val="bottom"/>
          </w:tcPr>
          <w:p w14:paraId="31479B5B" w14:textId="77777777" w:rsidR="00804C9F" w:rsidRDefault="00804C9F" w:rsidP="007D7AFB">
            <w:pPr>
              <w:spacing w:line="270" w:lineRule="exact"/>
              <w:ind w:left="80"/>
              <w:rPr>
                <w:sz w:val="20"/>
                <w:szCs w:val="20"/>
              </w:rPr>
            </w:pPr>
            <w:r>
              <w:rPr>
                <w:rFonts w:ascii="Cambria" w:eastAsia="Cambria" w:hAnsi="Cambria" w:cs="Cambria"/>
              </w:rPr>
              <w:t>There is only one teacher</w:t>
            </w:r>
          </w:p>
        </w:tc>
      </w:tr>
      <w:tr w:rsidR="00804C9F" w14:paraId="6DCD73DD" w14:textId="77777777" w:rsidTr="007D7AFB">
        <w:trPr>
          <w:trHeight w:val="283"/>
        </w:trPr>
        <w:tc>
          <w:tcPr>
            <w:tcW w:w="2980" w:type="dxa"/>
            <w:tcBorders>
              <w:left w:val="single" w:sz="8" w:space="0" w:color="auto"/>
              <w:right w:val="single" w:sz="8" w:space="0" w:color="auto"/>
            </w:tcBorders>
            <w:vAlign w:val="bottom"/>
          </w:tcPr>
          <w:p w14:paraId="155CAE0D" w14:textId="77777777" w:rsidR="00804C9F" w:rsidRDefault="00804C9F" w:rsidP="007D7AFB">
            <w:pPr>
              <w:ind w:left="120"/>
              <w:rPr>
                <w:sz w:val="20"/>
                <w:szCs w:val="20"/>
              </w:rPr>
            </w:pPr>
            <w:r>
              <w:rPr>
                <w:rFonts w:ascii="Cambria" w:eastAsia="Cambria" w:hAnsi="Cambria" w:cs="Cambria"/>
              </w:rPr>
              <w:t>cannot tell who is the</w:t>
            </w:r>
          </w:p>
        </w:tc>
        <w:tc>
          <w:tcPr>
            <w:tcW w:w="2960" w:type="dxa"/>
            <w:tcBorders>
              <w:right w:val="single" w:sz="8" w:space="0" w:color="auto"/>
            </w:tcBorders>
            <w:vAlign w:val="bottom"/>
          </w:tcPr>
          <w:p w14:paraId="1F8DD562" w14:textId="77777777" w:rsidR="00804C9F" w:rsidRDefault="00804C9F" w:rsidP="007D7AFB">
            <w:pPr>
              <w:ind w:left="100"/>
              <w:rPr>
                <w:sz w:val="20"/>
                <w:szCs w:val="20"/>
              </w:rPr>
            </w:pPr>
            <w:r>
              <w:rPr>
                <w:rFonts w:ascii="Cambria" w:eastAsia="Cambria" w:hAnsi="Cambria" w:cs="Cambria"/>
              </w:rPr>
              <w:t>identify who works</w:t>
            </w:r>
          </w:p>
        </w:tc>
        <w:tc>
          <w:tcPr>
            <w:tcW w:w="2940" w:type="dxa"/>
            <w:tcBorders>
              <w:right w:val="single" w:sz="8" w:space="0" w:color="auto"/>
            </w:tcBorders>
            <w:vAlign w:val="bottom"/>
          </w:tcPr>
          <w:p w14:paraId="1F3FCDF8" w14:textId="77777777" w:rsidR="00804C9F" w:rsidRDefault="00804C9F" w:rsidP="007D7AFB">
            <w:pPr>
              <w:ind w:left="80"/>
              <w:rPr>
                <w:sz w:val="20"/>
                <w:szCs w:val="20"/>
              </w:rPr>
            </w:pPr>
            <w:r>
              <w:rPr>
                <w:rFonts w:ascii="Cambria" w:eastAsia="Cambria" w:hAnsi="Cambria" w:cs="Cambria"/>
              </w:rPr>
              <w:t>in the room</w:t>
            </w:r>
          </w:p>
        </w:tc>
      </w:tr>
      <w:tr w:rsidR="00804C9F" w14:paraId="3BFEF4EF" w14:textId="77777777" w:rsidTr="007D7AFB">
        <w:trPr>
          <w:trHeight w:val="280"/>
        </w:trPr>
        <w:tc>
          <w:tcPr>
            <w:tcW w:w="2980" w:type="dxa"/>
            <w:tcBorders>
              <w:left w:val="single" w:sz="8" w:space="0" w:color="auto"/>
              <w:right w:val="single" w:sz="8" w:space="0" w:color="auto"/>
            </w:tcBorders>
            <w:vAlign w:val="bottom"/>
          </w:tcPr>
          <w:p w14:paraId="7DE2DE24" w14:textId="77777777" w:rsidR="00804C9F" w:rsidRDefault="00804C9F" w:rsidP="007D7AFB">
            <w:pPr>
              <w:spacing w:line="280" w:lineRule="exact"/>
              <w:ind w:left="120"/>
              <w:rPr>
                <w:sz w:val="20"/>
                <w:szCs w:val="20"/>
              </w:rPr>
            </w:pPr>
            <w:r>
              <w:rPr>
                <w:rFonts w:ascii="Cambria" w:eastAsia="Cambria" w:hAnsi="Cambria" w:cs="Cambria"/>
              </w:rPr>
              <w:t>clinical educator</w:t>
            </w:r>
          </w:p>
        </w:tc>
        <w:tc>
          <w:tcPr>
            <w:tcW w:w="2960" w:type="dxa"/>
            <w:tcBorders>
              <w:right w:val="single" w:sz="8" w:space="0" w:color="auto"/>
            </w:tcBorders>
            <w:vAlign w:val="bottom"/>
          </w:tcPr>
          <w:p w14:paraId="03710AD6" w14:textId="77777777" w:rsidR="00804C9F" w:rsidRDefault="00804C9F" w:rsidP="007D7AFB">
            <w:pPr>
              <w:spacing w:line="280" w:lineRule="exact"/>
              <w:ind w:left="100"/>
              <w:rPr>
                <w:sz w:val="20"/>
                <w:szCs w:val="20"/>
              </w:rPr>
            </w:pPr>
            <w:r>
              <w:rPr>
                <w:rFonts w:ascii="Cambria" w:eastAsia="Cambria" w:hAnsi="Cambria" w:cs="Cambria"/>
              </w:rPr>
              <w:t>mainly with special</w:t>
            </w:r>
          </w:p>
        </w:tc>
        <w:tc>
          <w:tcPr>
            <w:tcW w:w="2940" w:type="dxa"/>
            <w:tcBorders>
              <w:right w:val="single" w:sz="8" w:space="0" w:color="auto"/>
            </w:tcBorders>
            <w:vAlign w:val="bottom"/>
          </w:tcPr>
          <w:p w14:paraId="22B95BAE" w14:textId="77777777" w:rsidR="00804C9F" w:rsidRDefault="00804C9F" w:rsidP="007D7AFB"/>
        </w:tc>
      </w:tr>
      <w:tr w:rsidR="00804C9F" w14:paraId="7D596441" w14:textId="77777777" w:rsidTr="007D7AFB">
        <w:trPr>
          <w:trHeight w:val="281"/>
        </w:trPr>
        <w:tc>
          <w:tcPr>
            <w:tcW w:w="2980" w:type="dxa"/>
            <w:tcBorders>
              <w:left w:val="single" w:sz="8" w:space="0" w:color="auto"/>
              <w:bottom w:val="single" w:sz="8" w:space="0" w:color="auto"/>
              <w:right w:val="single" w:sz="8" w:space="0" w:color="auto"/>
            </w:tcBorders>
            <w:vAlign w:val="bottom"/>
          </w:tcPr>
          <w:p w14:paraId="3F073CAE" w14:textId="77777777" w:rsidR="00804C9F" w:rsidRDefault="00804C9F" w:rsidP="007D7AFB"/>
        </w:tc>
        <w:tc>
          <w:tcPr>
            <w:tcW w:w="2960" w:type="dxa"/>
            <w:tcBorders>
              <w:bottom w:val="single" w:sz="8" w:space="0" w:color="auto"/>
              <w:right w:val="single" w:sz="8" w:space="0" w:color="auto"/>
            </w:tcBorders>
            <w:vAlign w:val="bottom"/>
          </w:tcPr>
          <w:p w14:paraId="13AFC079" w14:textId="77777777" w:rsidR="00804C9F" w:rsidRDefault="00804C9F" w:rsidP="007D7AFB">
            <w:pPr>
              <w:spacing w:line="280" w:lineRule="exact"/>
              <w:ind w:left="100"/>
              <w:rPr>
                <w:sz w:val="20"/>
                <w:szCs w:val="20"/>
              </w:rPr>
            </w:pPr>
            <w:r>
              <w:rPr>
                <w:rFonts w:ascii="Cambria" w:eastAsia="Cambria" w:hAnsi="Cambria" w:cs="Cambria"/>
              </w:rPr>
              <w:t>education students</w:t>
            </w:r>
          </w:p>
        </w:tc>
        <w:tc>
          <w:tcPr>
            <w:tcW w:w="2940" w:type="dxa"/>
            <w:tcBorders>
              <w:bottom w:val="single" w:sz="8" w:space="0" w:color="auto"/>
              <w:right w:val="single" w:sz="8" w:space="0" w:color="auto"/>
            </w:tcBorders>
            <w:vAlign w:val="bottom"/>
          </w:tcPr>
          <w:p w14:paraId="58778C97" w14:textId="77777777" w:rsidR="00804C9F" w:rsidRDefault="00804C9F" w:rsidP="007D7AFB"/>
        </w:tc>
      </w:tr>
      <w:tr w:rsidR="00804C9F" w14:paraId="656463B2" w14:textId="77777777" w:rsidTr="007D7AFB">
        <w:trPr>
          <w:trHeight w:val="271"/>
        </w:trPr>
        <w:tc>
          <w:tcPr>
            <w:tcW w:w="2980" w:type="dxa"/>
            <w:tcBorders>
              <w:left w:val="single" w:sz="8" w:space="0" w:color="auto"/>
              <w:right w:val="single" w:sz="8" w:space="0" w:color="auto"/>
            </w:tcBorders>
            <w:vAlign w:val="bottom"/>
          </w:tcPr>
          <w:p w14:paraId="696804ED" w14:textId="77777777" w:rsidR="00804C9F" w:rsidRDefault="00804C9F" w:rsidP="007D7AFB">
            <w:pPr>
              <w:spacing w:line="271" w:lineRule="exact"/>
              <w:ind w:left="120"/>
              <w:rPr>
                <w:sz w:val="20"/>
                <w:szCs w:val="20"/>
              </w:rPr>
            </w:pPr>
            <w:r>
              <w:rPr>
                <w:rFonts w:ascii="Cambria" w:eastAsia="Cambria" w:hAnsi="Cambria" w:cs="Cambria"/>
              </w:rPr>
              <w:t>Coplanning</w:t>
            </w:r>
          </w:p>
        </w:tc>
        <w:tc>
          <w:tcPr>
            <w:tcW w:w="2960" w:type="dxa"/>
            <w:tcBorders>
              <w:right w:val="single" w:sz="8" w:space="0" w:color="auto"/>
            </w:tcBorders>
            <w:vAlign w:val="bottom"/>
          </w:tcPr>
          <w:p w14:paraId="5691E6EA" w14:textId="77777777" w:rsidR="00804C9F" w:rsidRDefault="00804C9F" w:rsidP="007D7AFB">
            <w:pPr>
              <w:spacing w:line="271" w:lineRule="exact"/>
              <w:ind w:left="100"/>
              <w:rPr>
                <w:sz w:val="20"/>
                <w:szCs w:val="20"/>
              </w:rPr>
            </w:pPr>
            <w:r>
              <w:rPr>
                <w:rFonts w:ascii="Cambria" w:eastAsia="Cambria" w:hAnsi="Cambria" w:cs="Cambria"/>
              </w:rPr>
              <w:t>Can coplan if teachers’</w:t>
            </w:r>
          </w:p>
        </w:tc>
        <w:tc>
          <w:tcPr>
            <w:tcW w:w="2940" w:type="dxa"/>
            <w:tcBorders>
              <w:right w:val="single" w:sz="8" w:space="0" w:color="auto"/>
            </w:tcBorders>
            <w:vAlign w:val="bottom"/>
          </w:tcPr>
          <w:p w14:paraId="365491A6" w14:textId="77777777" w:rsidR="00804C9F" w:rsidRDefault="00804C9F" w:rsidP="007D7AFB">
            <w:pPr>
              <w:spacing w:line="271" w:lineRule="exact"/>
              <w:ind w:left="80"/>
              <w:rPr>
                <w:sz w:val="20"/>
                <w:szCs w:val="20"/>
              </w:rPr>
            </w:pPr>
            <w:r>
              <w:rPr>
                <w:rFonts w:ascii="Cambria" w:eastAsia="Cambria" w:hAnsi="Cambria" w:cs="Cambria"/>
              </w:rPr>
              <w:t>Student teacher often</w:t>
            </w:r>
          </w:p>
        </w:tc>
      </w:tr>
      <w:tr w:rsidR="00804C9F" w14:paraId="0B05B416" w14:textId="77777777" w:rsidTr="007D7AFB">
        <w:trPr>
          <w:trHeight w:val="285"/>
        </w:trPr>
        <w:tc>
          <w:tcPr>
            <w:tcW w:w="2980" w:type="dxa"/>
            <w:tcBorders>
              <w:left w:val="single" w:sz="8" w:space="0" w:color="auto"/>
              <w:bottom w:val="single" w:sz="8" w:space="0" w:color="auto"/>
              <w:right w:val="single" w:sz="8" w:space="0" w:color="auto"/>
            </w:tcBorders>
            <w:vAlign w:val="bottom"/>
          </w:tcPr>
          <w:p w14:paraId="57518E10" w14:textId="77777777" w:rsidR="00804C9F" w:rsidRDefault="00804C9F" w:rsidP="007D7AFB"/>
        </w:tc>
        <w:tc>
          <w:tcPr>
            <w:tcW w:w="2960" w:type="dxa"/>
            <w:tcBorders>
              <w:bottom w:val="single" w:sz="8" w:space="0" w:color="auto"/>
              <w:right w:val="single" w:sz="8" w:space="0" w:color="auto"/>
            </w:tcBorders>
            <w:vAlign w:val="bottom"/>
          </w:tcPr>
          <w:p w14:paraId="6EC3D2F4" w14:textId="77777777" w:rsidR="00804C9F" w:rsidRDefault="00804C9F" w:rsidP="007D7AFB">
            <w:pPr>
              <w:ind w:left="100"/>
              <w:rPr>
                <w:sz w:val="20"/>
                <w:szCs w:val="20"/>
              </w:rPr>
            </w:pPr>
            <w:r>
              <w:rPr>
                <w:rFonts w:ascii="Cambria" w:eastAsia="Cambria" w:hAnsi="Cambria" w:cs="Cambria"/>
              </w:rPr>
              <w:t>individual schedules allow</w:t>
            </w:r>
          </w:p>
        </w:tc>
        <w:tc>
          <w:tcPr>
            <w:tcW w:w="2940" w:type="dxa"/>
            <w:tcBorders>
              <w:bottom w:val="single" w:sz="8" w:space="0" w:color="auto"/>
              <w:right w:val="single" w:sz="8" w:space="0" w:color="auto"/>
            </w:tcBorders>
            <w:vAlign w:val="bottom"/>
          </w:tcPr>
          <w:p w14:paraId="6980BDFE" w14:textId="77777777" w:rsidR="00804C9F" w:rsidRDefault="00804C9F" w:rsidP="007D7AFB">
            <w:pPr>
              <w:ind w:left="80"/>
              <w:rPr>
                <w:sz w:val="20"/>
                <w:szCs w:val="20"/>
              </w:rPr>
            </w:pPr>
            <w:r>
              <w:rPr>
                <w:rFonts w:ascii="Cambria" w:eastAsia="Cambria" w:hAnsi="Cambria" w:cs="Cambria"/>
              </w:rPr>
              <w:t>plans independently</w:t>
            </w:r>
          </w:p>
        </w:tc>
      </w:tr>
    </w:tbl>
    <w:p w14:paraId="74DA584D" w14:textId="77777777" w:rsidR="00804C9F" w:rsidRDefault="00804C9F" w:rsidP="00804C9F">
      <w:pPr>
        <w:spacing w:line="200" w:lineRule="exact"/>
        <w:rPr>
          <w:sz w:val="20"/>
          <w:szCs w:val="20"/>
        </w:rPr>
      </w:pPr>
    </w:p>
    <w:p w14:paraId="777A7788" w14:textId="77777777" w:rsidR="00804C9F" w:rsidRDefault="00804C9F" w:rsidP="00804C9F">
      <w:pPr>
        <w:spacing w:line="200" w:lineRule="exact"/>
        <w:rPr>
          <w:sz w:val="20"/>
          <w:szCs w:val="20"/>
        </w:rPr>
      </w:pPr>
    </w:p>
    <w:p w14:paraId="30489C76" w14:textId="77777777" w:rsidR="00804C9F" w:rsidRDefault="00804C9F" w:rsidP="00804C9F">
      <w:pPr>
        <w:spacing w:line="200" w:lineRule="exact"/>
        <w:rPr>
          <w:sz w:val="20"/>
          <w:szCs w:val="20"/>
        </w:rPr>
      </w:pPr>
    </w:p>
    <w:p w14:paraId="6CA71EAD" w14:textId="77777777" w:rsidR="00804C9F" w:rsidRDefault="00804C9F" w:rsidP="00804C9F">
      <w:pPr>
        <w:spacing w:line="200" w:lineRule="exact"/>
        <w:rPr>
          <w:sz w:val="20"/>
          <w:szCs w:val="20"/>
        </w:rPr>
      </w:pPr>
    </w:p>
    <w:p w14:paraId="6250BB72" w14:textId="77777777" w:rsidR="00804C9F" w:rsidRDefault="00804C9F" w:rsidP="00804C9F">
      <w:pPr>
        <w:spacing w:line="200" w:lineRule="exact"/>
        <w:rPr>
          <w:sz w:val="20"/>
          <w:szCs w:val="20"/>
        </w:rPr>
      </w:pPr>
    </w:p>
    <w:p w14:paraId="4E33F422" w14:textId="77777777" w:rsidR="00804C9F" w:rsidRDefault="00804C9F" w:rsidP="00804C9F">
      <w:pPr>
        <w:spacing w:line="200" w:lineRule="exact"/>
        <w:rPr>
          <w:sz w:val="20"/>
          <w:szCs w:val="20"/>
        </w:rPr>
      </w:pPr>
    </w:p>
    <w:p w14:paraId="3A298F86" w14:textId="77777777" w:rsidR="00804C9F" w:rsidRDefault="00804C9F" w:rsidP="00804C9F">
      <w:pPr>
        <w:spacing w:line="205" w:lineRule="exact"/>
        <w:rPr>
          <w:sz w:val="20"/>
          <w:szCs w:val="20"/>
        </w:rPr>
      </w:pPr>
    </w:p>
    <w:p w14:paraId="6773D2FB" w14:textId="77777777" w:rsidR="00804C9F" w:rsidRDefault="00804C9F" w:rsidP="00804C9F">
      <w:pPr>
        <w:ind w:left="360"/>
        <w:rPr>
          <w:sz w:val="20"/>
          <w:szCs w:val="20"/>
        </w:rPr>
      </w:pPr>
      <w:r>
        <w:rPr>
          <w:rFonts w:ascii="Cambria" w:eastAsia="Cambria" w:hAnsi="Cambria" w:cs="Cambria"/>
          <w:b/>
          <w:bCs/>
          <w:sz w:val="32"/>
          <w:szCs w:val="32"/>
        </w:rPr>
        <w:t>Coteaching is not…</w:t>
      </w:r>
    </w:p>
    <w:p w14:paraId="6171D613" w14:textId="77777777" w:rsidR="00804C9F" w:rsidRDefault="00804C9F" w:rsidP="00804C9F">
      <w:pPr>
        <w:spacing w:line="271" w:lineRule="exact"/>
        <w:rPr>
          <w:sz w:val="20"/>
          <w:szCs w:val="20"/>
        </w:rPr>
      </w:pPr>
    </w:p>
    <w:p w14:paraId="672E9082" w14:textId="77777777" w:rsidR="00804C9F" w:rsidRDefault="00804C9F" w:rsidP="00804C9F">
      <w:pPr>
        <w:numPr>
          <w:ilvl w:val="0"/>
          <w:numId w:val="30"/>
        </w:numPr>
        <w:tabs>
          <w:tab w:val="left" w:pos="860"/>
        </w:tabs>
        <w:ind w:left="860" w:hanging="499"/>
        <w:rPr>
          <w:rFonts w:ascii="Arial" w:eastAsia="Arial" w:hAnsi="Arial" w:cs="Arial"/>
        </w:rPr>
      </w:pPr>
      <w:r>
        <w:rPr>
          <w:rFonts w:ascii="Cambria" w:eastAsia="Cambria" w:hAnsi="Cambria" w:cs="Cambria"/>
        </w:rPr>
        <w:t>One-way communication, or lack of communication</w:t>
      </w:r>
    </w:p>
    <w:p w14:paraId="006AC3DE" w14:textId="77777777" w:rsidR="00804C9F" w:rsidRDefault="00804C9F" w:rsidP="00804C9F">
      <w:pPr>
        <w:spacing w:line="3" w:lineRule="exact"/>
        <w:rPr>
          <w:rFonts w:ascii="Arial" w:eastAsia="Arial" w:hAnsi="Arial" w:cs="Arial"/>
        </w:rPr>
      </w:pPr>
    </w:p>
    <w:p w14:paraId="1AE8B9B3" w14:textId="77777777" w:rsidR="00804C9F" w:rsidRDefault="00804C9F" w:rsidP="00804C9F">
      <w:pPr>
        <w:numPr>
          <w:ilvl w:val="0"/>
          <w:numId w:val="30"/>
        </w:numPr>
        <w:tabs>
          <w:tab w:val="left" w:pos="860"/>
        </w:tabs>
        <w:ind w:left="860" w:hanging="499"/>
        <w:rPr>
          <w:rFonts w:ascii="Arial" w:eastAsia="Arial" w:hAnsi="Arial" w:cs="Arial"/>
        </w:rPr>
      </w:pPr>
      <w:r>
        <w:rPr>
          <w:rFonts w:ascii="Cambria" w:eastAsia="Cambria" w:hAnsi="Cambria" w:cs="Cambria"/>
        </w:rPr>
        <w:t>“The Boss” and “The Employee”</w:t>
      </w:r>
    </w:p>
    <w:p w14:paraId="6D28B548" w14:textId="77777777" w:rsidR="00804C9F" w:rsidRDefault="00804C9F" w:rsidP="00804C9F">
      <w:pPr>
        <w:numPr>
          <w:ilvl w:val="0"/>
          <w:numId w:val="30"/>
        </w:numPr>
        <w:tabs>
          <w:tab w:val="left" w:pos="860"/>
        </w:tabs>
        <w:ind w:left="860" w:hanging="499"/>
        <w:rPr>
          <w:rFonts w:ascii="Arial" w:eastAsia="Arial" w:hAnsi="Arial" w:cs="Arial"/>
        </w:rPr>
      </w:pPr>
      <w:r>
        <w:rPr>
          <w:rFonts w:ascii="Cambria" w:eastAsia="Cambria" w:hAnsi="Cambria" w:cs="Cambria"/>
        </w:rPr>
        <w:t>“Take-turn” teaching</w:t>
      </w:r>
    </w:p>
    <w:p w14:paraId="4DBF8BC5" w14:textId="77777777" w:rsidR="00804C9F" w:rsidRDefault="00804C9F" w:rsidP="00804C9F">
      <w:pPr>
        <w:numPr>
          <w:ilvl w:val="0"/>
          <w:numId w:val="30"/>
        </w:numPr>
        <w:tabs>
          <w:tab w:val="left" w:pos="860"/>
        </w:tabs>
        <w:spacing w:line="238" w:lineRule="auto"/>
        <w:ind w:left="860" w:hanging="499"/>
        <w:rPr>
          <w:rFonts w:ascii="Arial" w:eastAsia="Arial" w:hAnsi="Arial" w:cs="Arial"/>
        </w:rPr>
      </w:pPr>
      <w:r>
        <w:rPr>
          <w:rFonts w:ascii="Cambria" w:eastAsia="Cambria" w:hAnsi="Cambria" w:cs="Cambria"/>
        </w:rPr>
        <w:t>“A break” for one of the coteachers</w:t>
      </w:r>
    </w:p>
    <w:p w14:paraId="4861E97F" w14:textId="77777777" w:rsidR="00804C9F" w:rsidRDefault="00804C9F" w:rsidP="00804C9F">
      <w:pPr>
        <w:spacing w:line="4" w:lineRule="exact"/>
        <w:rPr>
          <w:rFonts w:ascii="Arial" w:eastAsia="Arial" w:hAnsi="Arial" w:cs="Arial"/>
        </w:rPr>
      </w:pPr>
    </w:p>
    <w:p w14:paraId="6F477A4F" w14:textId="77777777" w:rsidR="00804C9F" w:rsidRDefault="00804C9F" w:rsidP="00804C9F">
      <w:pPr>
        <w:numPr>
          <w:ilvl w:val="0"/>
          <w:numId w:val="30"/>
        </w:numPr>
        <w:tabs>
          <w:tab w:val="left" w:pos="860"/>
        </w:tabs>
        <w:ind w:left="860" w:hanging="499"/>
        <w:rPr>
          <w:rFonts w:ascii="Arial" w:eastAsia="Arial" w:hAnsi="Arial" w:cs="Arial"/>
        </w:rPr>
      </w:pPr>
      <w:r>
        <w:rPr>
          <w:rFonts w:ascii="Cambria" w:eastAsia="Cambria" w:hAnsi="Cambria" w:cs="Cambria"/>
        </w:rPr>
        <w:t>“Copy time”</w:t>
      </w:r>
    </w:p>
    <w:p w14:paraId="242C2C5A" w14:textId="77777777" w:rsidR="00804C9F" w:rsidRDefault="00804C9F" w:rsidP="00804C9F">
      <w:pPr>
        <w:numPr>
          <w:ilvl w:val="0"/>
          <w:numId w:val="30"/>
        </w:numPr>
        <w:tabs>
          <w:tab w:val="left" w:pos="860"/>
        </w:tabs>
        <w:spacing w:line="238" w:lineRule="auto"/>
        <w:ind w:left="860" w:hanging="499"/>
        <w:rPr>
          <w:rFonts w:ascii="Arial" w:eastAsia="Arial" w:hAnsi="Arial" w:cs="Arial"/>
        </w:rPr>
      </w:pPr>
      <w:r>
        <w:rPr>
          <w:rFonts w:ascii="Cambria" w:eastAsia="Cambria" w:hAnsi="Cambria" w:cs="Cambria"/>
        </w:rPr>
        <w:t>“Behind the desk/computer” engagement</w:t>
      </w:r>
    </w:p>
    <w:p w14:paraId="4DAE31B7" w14:textId="77777777" w:rsidR="00804C9F" w:rsidRDefault="00804C9F" w:rsidP="00804C9F">
      <w:pPr>
        <w:numPr>
          <w:ilvl w:val="0"/>
          <w:numId w:val="30"/>
        </w:numPr>
        <w:tabs>
          <w:tab w:val="left" w:pos="860"/>
        </w:tabs>
        <w:spacing w:line="238" w:lineRule="auto"/>
        <w:ind w:left="860" w:hanging="499"/>
        <w:rPr>
          <w:rFonts w:ascii="Arial" w:eastAsia="Arial" w:hAnsi="Arial" w:cs="Arial"/>
        </w:rPr>
      </w:pPr>
      <w:r>
        <w:rPr>
          <w:rFonts w:ascii="Cambria" w:eastAsia="Cambria" w:hAnsi="Cambria" w:cs="Cambria"/>
        </w:rPr>
        <w:t>A free ride for teacher candidate</w:t>
      </w:r>
    </w:p>
    <w:p w14:paraId="2EB61C16" w14:textId="77777777" w:rsidR="00804C9F" w:rsidRDefault="00804C9F" w:rsidP="00804C9F">
      <w:pPr>
        <w:numPr>
          <w:ilvl w:val="0"/>
          <w:numId w:val="30"/>
        </w:numPr>
        <w:tabs>
          <w:tab w:val="left" w:pos="860"/>
        </w:tabs>
        <w:spacing w:line="238" w:lineRule="auto"/>
        <w:ind w:left="860" w:hanging="499"/>
        <w:rPr>
          <w:rFonts w:ascii="Arial" w:eastAsia="Arial" w:hAnsi="Arial" w:cs="Arial"/>
        </w:rPr>
      </w:pPr>
      <w:r>
        <w:rPr>
          <w:rFonts w:ascii="Cambria" w:eastAsia="Cambria" w:hAnsi="Cambria" w:cs="Cambria"/>
        </w:rPr>
        <w:t>One coteacher always acting as the disciplinarian and the other as the instructor</w:t>
      </w:r>
    </w:p>
    <w:p w14:paraId="1B605355" w14:textId="77777777" w:rsidR="00804C9F" w:rsidRDefault="00804C9F" w:rsidP="00804C9F">
      <w:pPr>
        <w:spacing w:line="5" w:lineRule="exact"/>
        <w:rPr>
          <w:rFonts w:ascii="Arial" w:eastAsia="Arial" w:hAnsi="Arial" w:cs="Arial"/>
        </w:rPr>
      </w:pPr>
    </w:p>
    <w:p w14:paraId="5969A777" w14:textId="77777777" w:rsidR="00804C9F" w:rsidRDefault="00804C9F" w:rsidP="00804C9F">
      <w:pPr>
        <w:numPr>
          <w:ilvl w:val="0"/>
          <w:numId w:val="30"/>
        </w:numPr>
        <w:tabs>
          <w:tab w:val="left" w:pos="860"/>
        </w:tabs>
        <w:ind w:left="860" w:hanging="499"/>
        <w:rPr>
          <w:rFonts w:ascii="Arial" w:eastAsia="Arial" w:hAnsi="Arial" w:cs="Arial"/>
        </w:rPr>
      </w:pPr>
      <w:r>
        <w:rPr>
          <w:rFonts w:ascii="Cambria" w:eastAsia="Cambria" w:hAnsi="Cambria" w:cs="Cambria"/>
        </w:rPr>
        <w:t>One coteacher always in the lead with the other always in an assistive role</w:t>
      </w:r>
    </w:p>
    <w:p w14:paraId="454A53ED" w14:textId="77777777" w:rsidR="00804C9F" w:rsidRDefault="00804C9F" w:rsidP="00804C9F">
      <w:pPr>
        <w:sectPr w:rsidR="00804C9F" w:rsidSect="00C86551">
          <w:pgSz w:w="12240" w:h="15840"/>
          <w:pgMar w:top="1440" w:right="720" w:bottom="1440" w:left="720" w:header="0" w:footer="0" w:gutter="0"/>
          <w:pgNumType w:start="1"/>
          <w:cols w:space="720" w:equalWidth="0">
            <w:col w:w="10080"/>
          </w:cols>
        </w:sectPr>
      </w:pPr>
    </w:p>
    <w:p w14:paraId="4F8280D1" w14:textId="77777777" w:rsidR="00804C9F" w:rsidRDefault="00804C9F" w:rsidP="00804C9F">
      <w:pPr>
        <w:ind w:right="-19"/>
        <w:jc w:val="center"/>
        <w:rPr>
          <w:sz w:val="20"/>
          <w:szCs w:val="20"/>
        </w:rPr>
      </w:pPr>
      <w:bookmarkStart w:id="30" w:name="page58"/>
      <w:bookmarkEnd w:id="30"/>
      <w:r>
        <w:rPr>
          <w:rFonts w:ascii="Cambria" w:eastAsia="Cambria" w:hAnsi="Cambria" w:cs="Cambria"/>
          <w:b/>
          <w:bCs/>
        </w:rPr>
        <w:lastRenderedPageBreak/>
        <w:t>Coteaching Approaches: Quick Guide</w:t>
      </w:r>
    </w:p>
    <w:p w14:paraId="5C94A3F9" w14:textId="77777777" w:rsidR="00804C9F" w:rsidRDefault="00804C9F" w:rsidP="00804C9F">
      <w:pPr>
        <w:ind w:right="60"/>
        <w:rPr>
          <w:sz w:val="20"/>
          <w:szCs w:val="20"/>
        </w:rPr>
      </w:pPr>
      <w:r>
        <w:rPr>
          <w:rFonts w:ascii="Cambria" w:eastAsia="Cambria" w:hAnsi="Cambria" w:cs="Cambria"/>
          <w:b/>
          <w:bCs/>
        </w:rPr>
        <w:t>Cogenerative Dialogues (Communication – Collective Reflection on Practice)</w:t>
      </w:r>
      <w:r>
        <w:rPr>
          <w:rFonts w:ascii="Cambria" w:eastAsia="Cambria" w:hAnsi="Cambria" w:cs="Cambria"/>
        </w:rPr>
        <w:t>: A natural process in our</w:t>
      </w:r>
      <w:r>
        <w:rPr>
          <w:rFonts w:ascii="Cambria" w:eastAsia="Cambria" w:hAnsi="Cambria" w:cs="Cambria"/>
          <w:b/>
          <w:bCs/>
        </w:rPr>
        <w:t xml:space="preserve"> </w:t>
      </w:r>
      <w:r>
        <w:rPr>
          <w:rFonts w:ascii="Cambria" w:eastAsia="Cambria" w:hAnsi="Cambria" w:cs="Cambria"/>
        </w:rPr>
        <w:t>development as professionals is reflection upon instruction. The coteaching model provides opportunities for the cooperating coteacher and teacher candidate to reflect and discuss lesson strengths, weaknesses, and strategies for future improvement. Your coplanning sessions are a form of cogenerative dialogue! Throughout the day, discuss these issues. Thinking aloud improves the education for all learners!</w:t>
      </w:r>
    </w:p>
    <w:p w14:paraId="4D635D53" w14:textId="77777777" w:rsidR="00804C9F" w:rsidRDefault="00804C9F" w:rsidP="00804C9F">
      <w:pPr>
        <w:spacing w:line="125" w:lineRule="exact"/>
        <w:rPr>
          <w:sz w:val="20"/>
          <w:szCs w:val="20"/>
        </w:rPr>
      </w:pPr>
    </w:p>
    <w:p w14:paraId="78001922" w14:textId="77777777" w:rsidR="00804C9F" w:rsidRDefault="00804C9F" w:rsidP="00804C9F">
      <w:pPr>
        <w:rPr>
          <w:sz w:val="20"/>
          <w:szCs w:val="20"/>
        </w:rPr>
      </w:pPr>
      <w:r>
        <w:rPr>
          <w:rFonts w:ascii="Cambria" w:eastAsia="Cambria" w:hAnsi="Cambria" w:cs="Cambria"/>
          <w:b/>
          <w:bCs/>
        </w:rPr>
        <w:t xml:space="preserve">Coplanning: </w:t>
      </w:r>
      <w:r>
        <w:rPr>
          <w:rFonts w:ascii="Cambria" w:eastAsia="Cambria" w:hAnsi="Cambria" w:cs="Cambria"/>
        </w:rPr>
        <w:t>Coplanning must occur weekly in order to support successful coteaching.</w:t>
      </w:r>
    </w:p>
    <w:p w14:paraId="36D12157" w14:textId="77777777" w:rsidR="00804C9F" w:rsidRDefault="00804C9F" w:rsidP="00804C9F">
      <w:pPr>
        <w:spacing w:line="118" w:lineRule="exact"/>
        <w:rPr>
          <w:sz w:val="20"/>
          <w:szCs w:val="20"/>
        </w:rPr>
      </w:pPr>
    </w:p>
    <w:p w14:paraId="0FF8E757" w14:textId="77777777" w:rsidR="00804C9F" w:rsidRDefault="00804C9F" w:rsidP="00804C9F">
      <w:pPr>
        <w:ind w:right="20"/>
        <w:rPr>
          <w:sz w:val="20"/>
          <w:szCs w:val="20"/>
        </w:rPr>
      </w:pPr>
      <w:r>
        <w:rPr>
          <w:rFonts w:ascii="Cambria" w:eastAsia="Cambria" w:hAnsi="Cambria" w:cs="Cambria"/>
          <w:b/>
          <w:bCs/>
        </w:rPr>
        <w:t>Unified Coteaching</w:t>
      </w:r>
      <w:r>
        <w:rPr>
          <w:rFonts w:ascii="Cambria" w:eastAsia="Cambria" w:hAnsi="Cambria" w:cs="Cambria"/>
        </w:rPr>
        <w:t>: Both coteachers have equal roles in the lesson. The process</w:t>
      </w:r>
      <w:r>
        <w:rPr>
          <w:rFonts w:ascii="Cambria" w:eastAsia="Cambria" w:hAnsi="Cambria" w:cs="Cambria"/>
          <w:b/>
          <w:bCs/>
        </w:rPr>
        <w:t xml:space="preserve"> </w:t>
      </w:r>
      <w:r>
        <w:rPr>
          <w:rFonts w:ascii="Cambria" w:eastAsia="Cambria" w:hAnsi="Cambria" w:cs="Cambria"/>
        </w:rPr>
        <w:t>of “stepping forward and</w:t>
      </w:r>
      <w:r>
        <w:rPr>
          <w:rFonts w:ascii="Cambria" w:eastAsia="Cambria" w:hAnsi="Cambria" w:cs="Cambria"/>
          <w:b/>
          <w:bCs/>
        </w:rPr>
        <w:t xml:space="preserve"> </w:t>
      </w:r>
      <w:r>
        <w:rPr>
          <w:rFonts w:ascii="Cambria" w:eastAsia="Cambria" w:hAnsi="Cambria" w:cs="Cambria"/>
        </w:rPr>
        <w:t>stepping back" as the lead teacher and/or assist teacher is often planned. A goal of coteaching is for both teachers to truly share classroom and instructional responsibilities. When coteaching is fully attained, teacher practice is mutual and coteachers are able to anticipate each other’s moves.</w:t>
      </w:r>
    </w:p>
    <w:p w14:paraId="5ACFBB30" w14:textId="77777777" w:rsidR="00804C9F" w:rsidRDefault="00804C9F" w:rsidP="00804C9F">
      <w:pPr>
        <w:spacing w:line="119" w:lineRule="exact"/>
        <w:rPr>
          <w:sz w:val="20"/>
          <w:szCs w:val="20"/>
        </w:rPr>
      </w:pPr>
    </w:p>
    <w:p w14:paraId="6E4CFE52" w14:textId="77777777" w:rsidR="00804C9F" w:rsidRDefault="00804C9F" w:rsidP="00804C9F">
      <w:pPr>
        <w:ind w:right="340"/>
        <w:rPr>
          <w:sz w:val="20"/>
          <w:szCs w:val="20"/>
        </w:rPr>
      </w:pPr>
      <w:r>
        <w:rPr>
          <w:rFonts w:ascii="Cambria" w:eastAsia="Cambria" w:hAnsi="Cambria" w:cs="Cambria"/>
          <w:b/>
          <w:bCs/>
        </w:rPr>
        <w:t>Teach and Actively Observe Students</w:t>
      </w:r>
      <w:r>
        <w:rPr>
          <w:rFonts w:ascii="Cambria" w:eastAsia="Cambria" w:hAnsi="Cambria" w:cs="Cambria"/>
          <w:sz w:val="14"/>
          <w:szCs w:val="14"/>
        </w:rPr>
        <w:t>I</w:t>
      </w:r>
      <w:r>
        <w:rPr>
          <w:rFonts w:ascii="Cambria" w:eastAsia="Cambria" w:hAnsi="Cambria" w:cs="Cambria"/>
          <w:b/>
          <w:bCs/>
        </w:rPr>
        <w:t xml:space="preserve">: </w:t>
      </w:r>
      <w:r>
        <w:rPr>
          <w:rFonts w:ascii="Cambria" w:eastAsia="Cambria" w:hAnsi="Cambria" w:cs="Cambria"/>
        </w:rPr>
        <w:t>In this coteaching approach one coteacher leads class instruction</w:t>
      </w:r>
      <w:r>
        <w:rPr>
          <w:rFonts w:ascii="Cambria" w:eastAsia="Cambria" w:hAnsi="Cambria" w:cs="Cambria"/>
          <w:b/>
          <w:bCs/>
        </w:rPr>
        <w:t xml:space="preserve"> </w:t>
      </w:r>
      <w:r>
        <w:rPr>
          <w:rFonts w:ascii="Cambria" w:eastAsia="Cambria" w:hAnsi="Cambria" w:cs="Cambria"/>
        </w:rPr>
        <w:t>while the other actively observes the classroom. This is a time for anecdotal note taking, child study, or curriculum assessment. The coteacher observing is engaged in the classroom activity and ready to support instruction as needed.</w:t>
      </w:r>
    </w:p>
    <w:p w14:paraId="1AC5807C" w14:textId="77777777" w:rsidR="00804C9F" w:rsidRDefault="00804C9F" w:rsidP="00804C9F">
      <w:pPr>
        <w:spacing w:line="124" w:lineRule="exact"/>
        <w:rPr>
          <w:sz w:val="20"/>
          <w:szCs w:val="20"/>
        </w:rPr>
      </w:pPr>
    </w:p>
    <w:p w14:paraId="25DECFB8" w14:textId="77777777" w:rsidR="00804C9F" w:rsidRDefault="00804C9F" w:rsidP="00804C9F">
      <w:pPr>
        <w:spacing w:line="239" w:lineRule="auto"/>
        <w:rPr>
          <w:sz w:val="20"/>
          <w:szCs w:val="20"/>
        </w:rPr>
      </w:pPr>
      <w:r>
        <w:rPr>
          <w:rFonts w:ascii="Cambria" w:eastAsia="Cambria" w:hAnsi="Cambria" w:cs="Cambria"/>
          <w:b/>
          <w:bCs/>
        </w:rPr>
        <w:t xml:space="preserve">Teach and Assist: </w:t>
      </w:r>
      <w:r>
        <w:rPr>
          <w:rFonts w:ascii="Cambria" w:eastAsia="Cambria" w:hAnsi="Cambria" w:cs="Cambria"/>
        </w:rPr>
        <w:t>One coteacher takes a lead in providing instruction, while the other monitors the classroom</w:t>
      </w:r>
      <w:r>
        <w:rPr>
          <w:rFonts w:ascii="Cambria" w:eastAsia="Cambria" w:hAnsi="Cambria" w:cs="Cambria"/>
          <w:b/>
          <w:bCs/>
        </w:rPr>
        <w:t xml:space="preserve"> </w:t>
      </w:r>
      <w:r>
        <w:rPr>
          <w:rFonts w:ascii="Cambria" w:eastAsia="Cambria" w:hAnsi="Cambria" w:cs="Cambria"/>
        </w:rPr>
        <w:t>for management, understanding, and assists individual pupils. As the teacher candidate begins to take on lead roles, the experienced teacher remains actively engaged in the lesson as the assist role. The assist role provides a great opportunity to coach the teacher candidate, model decision-making skills, or model instructional strategies. The assist role also provides coteachers with opportunities to work more closely with pupils, monitor progress, observe behaviors, and remain engaged in the class.</w:t>
      </w:r>
    </w:p>
    <w:p w14:paraId="6FD381EF" w14:textId="77777777" w:rsidR="00804C9F" w:rsidRDefault="00804C9F" w:rsidP="00804C9F">
      <w:pPr>
        <w:spacing w:line="124" w:lineRule="exact"/>
        <w:rPr>
          <w:sz w:val="20"/>
          <w:szCs w:val="20"/>
        </w:rPr>
      </w:pPr>
    </w:p>
    <w:p w14:paraId="202CA197" w14:textId="77777777" w:rsidR="00804C9F" w:rsidRDefault="00804C9F" w:rsidP="00804C9F">
      <w:pPr>
        <w:spacing w:line="239" w:lineRule="auto"/>
        <w:ind w:right="240"/>
        <w:rPr>
          <w:sz w:val="20"/>
          <w:szCs w:val="20"/>
        </w:rPr>
      </w:pPr>
      <w:r>
        <w:rPr>
          <w:rFonts w:ascii="Cambria" w:eastAsia="Cambria" w:hAnsi="Cambria" w:cs="Cambria"/>
          <w:b/>
          <w:bCs/>
        </w:rPr>
        <w:t>Center/Station Teaching</w:t>
      </w:r>
      <w:r>
        <w:rPr>
          <w:rFonts w:ascii="Cambria" w:eastAsia="Cambria" w:hAnsi="Cambria" w:cs="Cambria"/>
          <w:sz w:val="14"/>
          <w:szCs w:val="14"/>
        </w:rPr>
        <w:t>I</w:t>
      </w:r>
      <w:r>
        <w:rPr>
          <w:rFonts w:ascii="Cambria" w:eastAsia="Cambria" w:hAnsi="Cambria" w:cs="Cambria"/>
          <w:b/>
          <w:bCs/>
        </w:rPr>
        <w:t xml:space="preserve">: </w:t>
      </w:r>
      <w:r>
        <w:rPr>
          <w:rFonts w:ascii="Cambria" w:eastAsia="Cambria" w:hAnsi="Cambria" w:cs="Cambria"/>
        </w:rPr>
        <w:t>During small group instruction both coteachers may be working with different</w:t>
      </w:r>
      <w:r>
        <w:rPr>
          <w:rFonts w:ascii="Cambria" w:eastAsia="Cambria" w:hAnsi="Cambria" w:cs="Cambria"/>
          <w:b/>
          <w:bCs/>
        </w:rPr>
        <w:t xml:space="preserve"> </w:t>
      </w:r>
      <w:r>
        <w:rPr>
          <w:rFonts w:ascii="Cambria" w:eastAsia="Cambria" w:hAnsi="Cambria" w:cs="Cambria"/>
        </w:rPr>
        <w:t>groups of students around different or similar goals. Coteachers divide the instructional content into two or more smaller components and present this content at separate locations/centers in the room. Pupil groups transition from coteacher to coteacher; sometimes a third or fourth center of independent work may be incorporated. Center/Station Teaching allows for independent teaching opportunities for the teacher candidate. This is an excellent strategy for differentiation of instruction!</w:t>
      </w:r>
    </w:p>
    <w:p w14:paraId="6B3FE9C1" w14:textId="77777777" w:rsidR="00804C9F" w:rsidRDefault="00804C9F" w:rsidP="00804C9F">
      <w:pPr>
        <w:spacing w:line="130" w:lineRule="exact"/>
        <w:rPr>
          <w:sz w:val="20"/>
          <w:szCs w:val="20"/>
        </w:rPr>
      </w:pPr>
    </w:p>
    <w:p w14:paraId="0DF79165" w14:textId="77777777" w:rsidR="00804C9F" w:rsidRDefault="00804C9F" w:rsidP="00804C9F">
      <w:pPr>
        <w:spacing w:line="239" w:lineRule="auto"/>
        <w:rPr>
          <w:sz w:val="20"/>
          <w:szCs w:val="20"/>
        </w:rPr>
      </w:pPr>
      <w:r>
        <w:rPr>
          <w:rFonts w:ascii="Cambria" w:eastAsia="Cambria" w:hAnsi="Cambria" w:cs="Cambria"/>
          <w:b/>
          <w:bCs/>
        </w:rPr>
        <w:t>Split-class instruction: (Parallel Teaching)</w:t>
      </w:r>
      <w:r>
        <w:rPr>
          <w:rFonts w:ascii="Cambria" w:eastAsia="Cambria" w:hAnsi="Cambria" w:cs="Cambria"/>
          <w:sz w:val="14"/>
          <w:szCs w:val="14"/>
        </w:rPr>
        <w:t>I</w:t>
      </w:r>
      <w:r>
        <w:rPr>
          <w:rFonts w:ascii="Cambria" w:eastAsia="Cambria" w:hAnsi="Cambria" w:cs="Cambria"/>
          <w:b/>
          <w:bCs/>
        </w:rPr>
        <w:t xml:space="preserve">: </w:t>
      </w:r>
      <w:r>
        <w:rPr>
          <w:rFonts w:ascii="Cambria" w:eastAsia="Cambria" w:hAnsi="Cambria" w:cs="Cambria"/>
        </w:rPr>
        <w:t>There are multiple reasons why coteachers might choose to</w:t>
      </w:r>
      <w:r>
        <w:rPr>
          <w:rFonts w:ascii="Cambria" w:eastAsia="Cambria" w:hAnsi="Cambria" w:cs="Cambria"/>
          <w:b/>
          <w:bCs/>
        </w:rPr>
        <w:t xml:space="preserve"> </w:t>
      </w:r>
      <w:r>
        <w:rPr>
          <w:rFonts w:ascii="Cambria" w:eastAsia="Cambria" w:hAnsi="Cambria" w:cs="Cambria"/>
        </w:rPr>
        <w:t>split the class. During split-class instruction each coteacher may teach the same lesson using the same approaches, or through different approaches but with the same goals. Split -class instruction provides one way to decrease pupil to teacher ratios and groupings may be heterogeneous or homogeneous depending upon instructional goals.</w:t>
      </w:r>
    </w:p>
    <w:p w14:paraId="6D9181F7" w14:textId="77777777" w:rsidR="00804C9F" w:rsidRDefault="00804C9F" w:rsidP="00804C9F">
      <w:pPr>
        <w:spacing w:line="126" w:lineRule="exact"/>
        <w:rPr>
          <w:sz w:val="20"/>
          <w:szCs w:val="20"/>
        </w:rPr>
      </w:pPr>
    </w:p>
    <w:p w14:paraId="0233DC5E" w14:textId="77777777" w:rsidR="00804C9F" w:rsidRDefault="00804C9F" w:rsidP="00804C9F">
      <w:pPr>
        <w:spacing w:line="239" w:lineRule="auto"/>
        <w:ind w:right="460"/>
        <w:rPr>
          <w:sz w:val="20"/>
          <w:szCs w:val="20"/>
        </w:rPr>
      </w:pPr>
      <w:r>
        <w:rPr>
          <w:rFonts w:ascii="Cambria" w:eastAsia="Cambria" w:hAnsi="Cambria" w:cs="Cambria"/>
          <w:b/>
          <w:bCs/>
        </w:rPr>
        <w:t>Differentiated Instruction</w:t>
      </w:r>
      <w:r>
        <w:rPr>
          <w:rFonts w:ascii="Cambria" w:eastAsia="Cambria" w:hAnsi="Cambria" w:cs="Cambria"/>
          <w:sz w:val="14"/>
          <w:szCs w:val="14"/>
        </w:rPr>
        <w:t>ID</w:t>
      </w:r>
      <w:r>
        <w:rPr>
          <w:rFonts w:ascii="Cambria" w:eastAsia="Cambria" w:hAnsi="Cambria" w:cs="Cambria"/>
          <w:b/>
          <w:bCs/>
        </w:rPr>
        <w:t xml:space="preserve">: </w:t>
      </w:r>
      <w:r>
        <w:rPr>
          <w:rFonts w:ascii="Cambria" w:eastAsia="Cambria" w:hAnsi="Cambria" w:cs="Cambria"/>
        </w:rPr>
        <w:t>Similar to parallel/split class teaching, a class is divided into two groups.</w:t>
      </w:r>
      <w:r>
        <w:rPr>
          <w:rFonts w:ascii="Cambria" w:eastAsia="Cambria" w:hAnsi="Cambria" w:cs="Cambria"/>
          <w:b/>
          <w:bCs/>
        </w:rPr>
        <w:t xml:space="preserve"> </w:t>
      </w:r>
      <w:r>
        <w:rPr>
          <w:rFonts w:ascii="Cambria" w:eastAsia="Cambria" w:hAnsi="Cambria" w:cs="Cambria"/>
        </w:rPr>
        <w:t>Differentiated instruction is planned to meet the unique needs of the students within the two groups. The learning goals are the same, but the instruction is differentiated.</w:t>
      </w:r>
    </w:p>
    <w:p w14:paraId="1A99AA8A" w14:textId="77777777" w:rsidR="00804C9F" w:rsidRDefault="00804C9F" w:rsidP="00804C9F">
      <w:pPr>
        <w:spacing w:line="119" w:lineRule="exact"/>
        <w:rPr>
          <w:sz w:val="20"/>
          <w:szCs w:val="20"/>
        </w:rPr>
      </w:pPr>
    </w:p>
    <w:p w14:paraId="14301FF1" w14:textId="77777777" w:rsidR="00804C9F" w:rsidRDefault="00804C9F" w:rsidP="00804C9F">
      <w:pPr>
        <w:spacing w:line="241" w:lineRule="auto"/>
        <w:ind w:right="240"/>
        <w:rPr>
          <w:sz w:val="20"/>
          <w:szCs w:val="20"/>
        </w:rPr>
      </w:pPr>
      <w:r>
        <w:rPr>
          <w:rFonts w:ascii="Cambria" w:eastAsia="Cambria" w:hAnsi="Cambria" w:cs="Cambria"/>
          <w:b/>
          <w:bCs/>
        </w:rPr>
        <w:t>Supplemental Teaching</w:t>
      </w:r>
      <w:r>
        <w:rPr>
          <w:rFonts w:ascii="Cambria" w:eastAsia="Cambria" w:hAnsi="Cambria" w:cs="Cambria"/>
          <w:sz w:val="14"/>
          <w:szCs w:val="14"/>
        </w:rPr>
        <w:t>ID</w:t>
      </w:r>
      <w:r>
        <w:rPr>
          <w:rFonts w:ascii="Cambria" w:eastAsia="Cambria" w:hAnsi="Cambria" w:cs="Cambria"/>
          <w:b/>
          <w:bCs/>
        </w:rPr>
        <w:t xml:space="preserve">: </w:t>
      </w:r>
      <w:r>
        <w:rPr>
          <w:rFonts w:ascii="Cambria" w:eastAsia="Cambria" w:hAnsi="Cambria" w:cs="Cambria"/>
        </w:rPr>
        <w:t>While one coteacher is leading classroom instruction, the other coteacher can</w:t>
      </w:r>
      <w:r>
        <w:rPr>
          <w:rFonts w:ascii="Cambria" w:eastAsia="Cambria" w:hAnsi="Cambria" w:cs="Cambria"/>
          <w:b/>
          <w:bCs/>
        </w:rPr>
        <w:t xml:space="preserve"> </w:t>
      </w:r>
      <w:r>
        <w:rPr>
          <w:rFonts w:ascii="Cambria" w:eastAsia="Cambria" w:hAnsi="Cambria" w:cs="Cambria"/>
        </w:rPr>
        <w:t xml:space="preserve">work independently or in small group to help strengthen student </w:t>
      </w:r>
      <w:r>
        <w:rPr>
          <w:rFonts w:ascii="Cambria" w:eastAsia="Cambria" w:hAnsi="Cambria" w:cs="Cambria"/>
        </w:rPr>
        <w:lastRenderedPageBreak/>
        <w:t>learning. This may occur one-on-one or in small groups, and could take many forms including RTI, tutoring, supplemental instruction, catch up for students who have missed class, or enrichment.</w:t>
      </w:r>
    </w:p>
    <w:p w14:paraId="154626B0" w14:textId="77777777" w:rsidR="00804C9F" w:rsidRDefault="00804C9F" w:rsidP="00804C9F">
      <w:pPr>
        <w:spacing w:line="120" w:lineRule="exact"/>
        <w:rPr>
          <w:sz w:val="20"/>
          <w:szCs w:val="20"/>
        </w:rPr>
      </w:pPr>
    </w:p>
    <w:p w14:paraId="3F46E203" w14:textId="77777777" w:rsidR="00804C9F" w:rsidRDefault="00804C9F" w:rsidP="00804C9F">
      <w:pPr>
        <w:spacing w:line="239" w:lineRule="auto"/>
        <w:ind w:right="340"/>
        <w:jc w:val="both"/>
        <w:rPr>
          <w:sz w:val="20"/>
          <w:szCs w:val="20"/>
        </w:rPr>
      </w:pPr>
      <w:r>
        <w:rPr>
          <w:rFonts w:ascii="Cambria" w:eastAsia="Cambria" w:hAnsi="Cambria" w:cs="Cambria"/>
          <w:b/>
          <w:bCs/>
        </w:rPr>
        <w:t>Teach &amp; Regroup</w:t>
      </w:r>
      <w:r>
        <w:rPr>
          <w:rFonts w:ascii="Cambria" w:eastAsia="Cambria" w:hAnsi="Cambria" w:cs="Cambria"/>
          <w:sz w:val="14"/>
          <w:szCs w:val="14"/>
        </w:rPr>
        <w:t>DI</w:t>
      </w:r>
      <w:r>
        <w:rPr>
          <w:rFonts w:ascii="Cambria" w:eastAsia="Cambria" w:hAnsi="Cambria" w:cs="Cambria"/>
          <w:b/>
          <w:bCs/>
        </w:rPr>
        <w:t xml:space="preserve">: </w:t>
      </w:r>
      <w:r>
        <w:rPr>
          <w:rFonts w:ascii="Cambria" w:eastAsia="Cambria" w:hAnsi="Cambria" w:cs="Cambria"/>
        </w:rPr>
        <w:t>During instruction, one coteacher has the lead role and the other coteacher identifies</w:t>
      </w:r>
      <w:r>
        <w:rPr>
          <w:rFonts w:ascii="Cambria" w:eastAsia="Cambria" w:hAnsi="Cambria" w:cs="Cambria"/>
          <w:b/>
          <w:bCs/>
        </w:rPr>
        <w:t xml:space="preserve"> </w:t>
      </w:r>
      <w:r>
        <w:rPr>
          <w:rFonts w:ascii="Cambria" w:eastAsia="Cambria" w:hAnsi="Cambria" w:cs="Cambria"/>
        </w:rPr>
        <w:t>pupils who may be struggling with the concept. The non-lead coteacher regroups a smaller group of pupils from the whole group to provide more individualized small group instruction.</w:t>
      </w:r>
    </w:p>
    <w:p w14:paraId="1D597026" w14:textId="77777777" w:rsidR="00804C9F" w:rsidRDefault="00804C9F" w:rsidP="00804C9F">
      <w:pPr>
        <w:spacing w:line="200" w:lineRule="exact"/>
        <w:rPr>
          <w:sz w:val="20"/>
          <w:szCs w:val="20"/>
        </w:rPr>
      </w:pPr>
    </w:p>
    <w:p w14:paraId="0B301A3B" w14:textId="77777777" w:rsidR="00804C9F" w:rsidRDefault="00804C9F" w:rsidP="00804C9F">
      <w:pPr>
        <w:spacing w:line="299" w:lineRule="exact"/>
        <w:rPr>
          <w:sz w:val="20"/>
          <w:szCs w:val="20"/>
        </w:rPr>
      </w:pPr>
    </w:p>
    <w:p w14:paraId="4F6AF44B" w14:textId="77777777" w:rsidR="00804C9F" w:rsidRDefault="00804C9F" w:rsidP="00804C9F">
      <w:pPr>
        <w:rPr>
          <w:sz w:val="20"/>
          <w:szCs w:val="20"/>
        </w:rPr>
      </w:pPr>
      <w:r>
        <w:rPr>
          <w:rFonts w:ascii="Cambria" w:eastAsia="Cambria" w:hAnsi="Cambria" w:cs="Cambria"/>
        </w:rPr>
        <w:t>D = A teaching approach that strongly supports differentiated instruction for student.</w:t>
      </w:r>
    </w:p>
    <w:p w14:paraId="552AB730" w14:textId="77777777" w:rsidR="00804C9F" w:rsidRDefault="00804C9F" w:rsidP="00804C9F">
      <w:pPr>
        <w:spacing w:line="2" w:lineRule="exact"/>
        <w:rPr>
          <w:sz w:val="20"/>
          <w:szCs w:val="20"/>
        </w:rPr>
      </w:pPr>
    </w:p>
    <w:p w14:paraId="30B8946E" w14:textId="62C29363" w:rsidR="00E24044" w:rsidRPr="00804C9F" w:rsidRDefault="00804C9F" w:rsidP="00804C9F">
      <w:r>
        <w:rPr>
          <w:rFonts w:ascii="Cambria" w:eastAsia="Cambria" w:hAnsi="Cambria" w:cs="Cambria"/>
        </w:rPr>
        <w:t>I = A coteaching approach that provides independent teachin</w:t>
      </w:r>
    </w:p>
    <w:sectPr w:rsidR="00E24044" w:rsidRPr="00804C9F" w:rsidSect="0060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685FB"/>
    <w:multiLevelType w:val="hybridMultilevel"/>
    <w:tmpl w:val="652CAB6A"/>
    <w:lvl w:ilvl="0" w:tplc="8F08B9E2">
      <w:start w:val="1"/>
      <w:numFmt w:val="decimal"/>
      <w:lvlText w:val="%1."/>
      <w:lvlJc w:val="left"/>
    </w:lvl>
    <w:lvl w:ilvl="1" w:tplc="C4FA257C">
      <w:numFmt w:val="decimal"/>
      <w:lvlText w:val=""/>
      <w:lvlJc w:val="left"/>
    </w:lvl>
    <w:lvl w:ilvl="2" w:tplc="7F66F99C">
      <w:numFmt w:val="decimal"/>
      <w:lvlText w:val=""/>
      <w:lvlJc w:val="left"/>
    </w:lvl>
    <w:lvl w:ilvl="3" w:tplc="94283C02">
      <w:numFmt w:val="decimal"/>
      <w:lvlText w:val=""/>
      <w:lvlJc w:val="left"/>
    </w:lvl>
    <w:lvl w:ilvl="4" w:tplc="807A5F42">
      <w:numFmt w:val="decimal"/>
      <w:lvlText w:val=""/>
      <w:lvlJc w:val="left"/>
    </w:lvl>
    <w:lvl w:ilvl="5" w:tplc="F22ADD6A">
      <w:numFmt w:val="decimal"/>
      <w:lvlText w:val=""/>
      <w:lvlJc w:val="left"/>
    </w:lvl>
    <w:lvl w:ilvl="6" w:tplc="C9B604D6">
      <w:numFmt w:val="decimal"/>
      <w:lvlText w:val=""/>
      <w:lvlJc w:val="left"/>
    </w:lvl>
    <w:lvl w:ilvl="7" w:tplc="E3549A6A">
      <w:numFmt w:val="decimal"/>
      <w:lvlText w:val=""/>
      <w:lvlJc w:val="left"/>
    </w:lvl>
    <w:lvl w:ilvl="8" w:tplc="728E1260">
      <w:numFmt w:val="decimal"/>
      <w:lvlText w:val=""/>
      <w:lvlJc w:val="left"/>
    </w:lvl>
  </w:abstractNum>
  <w:abstractNum w:abstractNumId="1" w15:restartNumberingAfterBreak="0">
    <w:nsid w:val="180115BE"/>
    <w:multiLevelType w:val="hybridMultilevel"/>
    <w:tmpl w:val="6F324424"/>
    <w:lvl w:ilvl="0" w:tplc="7108C450">
      <w:start w:val="1"/>
      <w:numFmt w:val="decimal"/>
      <w:lvlText w:val="%1."/>
      <w:lvlJc w:val="left"/>
    </w:lvl>
    <w:lvl w:ilvl="1" w:tplc="CFC43A20">
      <w:start w:val="2"/>
      <w:numFmt w:val="decimal"/>
      <w:lvlText w:val="%2."/>
      <w:lvlJc w:val="left"/>
    </w:lvl>
    <w:lvl w:ilvl="2" w:tplc="49828336">
      <w:start w:val="1"/>
      <w:numFmt w:val="lowerLetter"/>
      <w:lvlText w:val="%3."/>
      <w:lvlJc w:val="left"/>
    </w:lvl>
    <w:lvl w:ilvl="3" w:tplc="285836B2">
      <w:numFmt w:val="decimal"/>
      <w:lvlText w:val=""/>
      <w:lvlJc w:val="left"/>
    </w:lvl>
    <w:lvl w:ilvl="4" w:tplc="94FC2B64">
      <w:numFmt w:val="decimal"/>
      <w:lvlText w:val=""/>
      <w:lvlJc w:val="left"/>
    </w:lvl>
    <w:lvl w:ilvl="5" w:tplc="F92E05C2">
      <w:numFmt w:val="decimal"/>
      <w:lvlText w:val=""/>
      <w:lvlJc w:val="left"/>
    </w:lvl>
    <w:lvl w:ilvl="6" w:tplc="20E68514">
      <w:numFmt w:val="decimal"/>
      <w:lvlText w:val=""/>
      <w:lvlJc w:val="left"/>
    </w:lvl>
    <w:lvl w:ilvl="7" w:tplc="B50AEEF0">
      <w:numFmt w:val="decimal"/>
      <w:lvlText w:val=""/>
      <w:lvlJc w:val="left"/>
    </w:lvl>
    <w:lvl w:ilvl="8" w:tplc="24C4D270">
      <w:numFmt w:val="decimal"/>
      <w:lvlText w:val=""/>
      <w:lvlJc w:val="left"/>
    </w:lvl>
  </w:abstractNum>
  <w:abstractNum w:abstractNumId="2" w15:restartNumberingAfterBreak="0">
    <w:nsid w:val="1BA026FA"/>
    <w:multiLevelType w:val="hybridMultilevel"/>
    <w:tmpl w:val="BC9AF7EE"/>
    <w:lvl w:ilvl="0" w:tplc="0360D8CC">
      <w:start w:val="1"/>
      <w:numFmt w:val="decimal"/>
      <w:lvlText w:val="%1"/>
      <w:lvlJc w:val="left"/>
    </w:lvl>
    <w:lvl w:ilvl="1" w:tplc="B6A2177C">
      <w:numFmt w:val="decimal"/>
      <w:lvlText w:val=""/>
      <w:lvlJc w:val="left"/>
    </w:lvl>
    <w:lvl w:ilvl="2" w:tplc="6A64FE40">
      <w:numFmt w:val="decimal"/>
      <w:lvlText w:val=""/>
      <w:lvlJc w:val="left"/>
    </w:lvl>
    <w:lvl w:ilvl="3" w:tplc="73DE6904">
      <w:numFmt w:val="decimal"/>
      <w:lvlText w:val=""/>
      <w:lvlJc w:val="left"/>
    </w:lvl>
    <w:lvl w:ilvl="4" w:tplc="60A4E944">
      <w:numFmt w:val="decimal"/>
      <w:lvlText w:val=""/>
      <w:lvlJc w:val="left"/>
    </w:lvl>
    <w:lvl w:ilvl="5" w:tplc="64F6B2C0">
      <w:numFmt w:val="decimal"/>
      <w:lvlText w:val=""/>
      <w:lvlJc w:val="left"/>
    </w:lvl>
    <w:lvl w:ilvl="6" w:tplc="DE4A71BE">
      <w:numFmt w:val="decimal"/>
      <w:lvlText w:val=""/>
      <w:lvlJc w:val="left"/>
    </w:lvl>
    <w:lvl w:ilvl="7" w:tplc="F932ACDA">
      <w:numFmt w:val="decimal"/>
      <w:lvlText w:val=""/>
      <w:lvlJc w:val="left"/>
    </w:lvl>
    <w:lvl w:ilvl="8" w:tplc="9A7630F0">
      <w:numFmt w:val="decimal"/>
      <w:lvlText w:val=""/>
      <w:lvlJc w:val="left"/>
    </w:lvl>
  </w:abstractNum>
  <w:abstractNum w:abstractNumId="3" w15:restartNumberingAfterBreak="0">
    <w:nsid w:val="1CF10FD8"/>
    <w:multiLevelType w:val="hybridMultilevel"/>
    <w:tmpl w:val="9CEEECA0"/>
    <w:lvl w:ilvl="0" w:tplc="66A09FBA">
      <w:start w:val="3"/>
      <w:numFmt w:val="decimal"/>
      <w:lvlText w:val="%1"/>
      <w:lvlJc w:val="left"/>
    </w:lvl>
    <w:lvl w:ilvl="1" w:tplc="2F0C2882">
      <w:numFmt w:val="decimal"/>
      <w:lvlText w:val=""/>
      <w:lvlJc w:val="left"/>
    </w:lvl>
    <w:lvl w:ilvl="2" w:tplc="4910701A">
      <w:numFmt w:val="decimal"/>
      <w:lvlText w:val=""/>
      <w:lvlJc w:val="left"/>
    </w:lvl>
    <w:lvl w:ilvl="3" w:tplc="1C3EDB58">
      <w:numFmt w:val="decimal"/>
      <w:lvlText w:val=""/>
      <w:lvlJc w:val="left"/>
    </w:lvl>
    <w:lvl w:ilvl="4" w:tplc="38AC98DE">
      <w:numFmt w:val="decimal"/>
      <w:lvlText w:val=""/>
      <w:lvlJc w:val="left"/>
    </w:lvl>
    <w:lvl w:ilvl="5" w:tplc="F8E2B90E">
      <w:numFmt w:val="decimal"/>
      <w:lvlText w:val=""/>
      <w:lvlJc w:val="left"/>
    </w:lvl>
    <w:lvl w:ilvl="6" w:tplc="C2467A02">
      <w:numFmt w:val="decimal"/>
      <w:lvlText w:val=""/>
      <w:lvlJc w:val="left"/>
    </w:lvl>
    <w:lvl w:ilvl="7" w:tplc="0748B81C">
      <w:numFmt w:val="decimal"/>
      <w:lvlText w:val=""/>
      <w:lvlJc w:val="left"/>
    </w:lvl>
    <w:lvl w:ilvl="8" w:tplc="96A8491E">
      <w:numFmt w:val="decimal"/>
      <w:lvlText w:val=""/>
      <w:lvlJc w:val="left"/>
    </w:lvl>
  </w:abstractNum>
  <w:abstractNum w:abstractNumId="4" w15:restartNumberingAfterBreak="0">
    <w:nsid w:val="1D4ED43B"/>
    <w:multiLevelType w:val="hybridMultilevel"/>
    <w:tmpl w:val="A0AC8E3E"/>
    <w:lvl w:ilvl="0" w:tplc="49768216">
      <w:start w:val="1"/>
      <w:numFmt w:val="bullet"/>
      <w:lvlText w:val="•"/>
      <w:lvlJc w:val="left"/>
    </w:lvl>
    <w:lvl w:ilvl="1" w:tplc="F710CB08">
      <w:numFmt w:val="decimal"/>
      <w:lvlText w:val=""/>
      <w:lvlJc w:val="left"/>
    </w:lvl>
    <w:lvl w:ilvl="2" w:tplc="A98031B4">
      <w:numFmt w:val="decimal"/>
      <w:lvlText w:val=""/>
      <w:lvlJc w:val="left"/>
    </w:lvl>
    <w:lvl w:ilvl="3" w:tplc="416E8C64">
      <w:numFmt w:val="decimal"/>
      <w:lvlText w:val=""/>
      <w:lvlJc w:val="left"/>
    </w:lvl>
    <w:lvl w:ilvl="4" w:tplc="4BD8FD3A">
      <w:numFmt w:val="decimal"/>
      <w:lvlText w:val=""/>
      <w:lvlJc w:val="left"/>
    </w:lvl>
    <w:lvl w:ilvl="5" w:tplc="269807AC">
      <w:numFmt w:val="decimal"/>
      <w:lvlText w:val=""/>
      <w:lvlJc w:val="left"/>
    </w:lvl>
    <w:lvl w:ilvl="6" w:tplc="B16ABA9C">
      <w:numFmt w:val="decimal"/>
      <w:lvlText w:val=""/>
      <w:lvlJc w:val="left"/>
    </w:lvl>
    <w:lvl w:ilvl="7" w:tplc="7CE8711A">
      <w:numFmt w:val="decimal"/>
      <w:lvlText w:val=""/>
      <w:lvlJc w:val="left"/>
    </w:lvl>
    <w:lvl w:ilvl="8" w:tplc="7C704E44">
      <w:numFmt w:val="decimal"/>
      <w:lvlText w:val=""/>
      <w:lvlJc w:val="left"/>
    </w:lvl>
  </w:abstractNum>
  <w:abstractNum w:abstractNumId="5" w15:restartNumberingAfterBreak="0">
    <w:nsid w:val="235BA861"/>
    <w:multiLevelType w:val="hybridMultilevel"/>
    <w:tmpl w:val="B3A09E56"/>
    <w:lvl w:ilvl="0" w:tplc="ED38363C">
      <w:start w:val="1"/>
      <w:numFmt w:val="bullet"/>
      <w:lvlText w:val="•"/>
      <w:lvlJc w:val="left"/>
    </w:lvl>
    <w:lvl w:ilvl="1" w:tplc="29EEFEBA">
      <w:numFmt w:val="decimal"/>
      <w:lvlText w:val=""/>
      <w:lvlJc w:val="left"/>
    </w:lvl>
    <w:lvl w:ilvl="2" w:tplc="C04A75D2">
      <w:numFmt w:val="decimal"/>
      <w:lvlText w:val=""/>
      <w:lvlJc w:val="left"/>
    </w:lvl>
    <w:lvl w:ilvl="3" w:tplc="9BA455C8">
      <w:numFmt w:val="decimal"/>
      <w:lvlText w:val=""/>
      <w:lvlJc w:val="left"/>
    </w:lvl>
    <w:lvl w:ilvl="4" w:tplc="6D84E354">
      <w:numFmt w:val="decimal"/>
      <w:lvlText w:val=""/>
      <w:lvlJc w:val="left"/>
    </w:lvl>
    <w:lvl w:ilvl="5" w:tplc="AB5802AA">
      <w:numFmt w:val="decimal"/>
      <w:lvlText w:val=""/>
      <w:lvlJc w:val="left"/>
    </w:lvl>
    <w:lvl w:ilvl="6" w:tplc="99A03382">
      <w:numFmt w:val="decimal"/>
      <w:lvlText w:val=""/>
      <w:lvlJc w:val="left"/>
    </w:lvl>
    <w:lvl w:ilvl="7" w:tplc="86B20370">
      <w:numFmt w:val="decimal"/>
      <w:lvlText w:val=""/>
      <w:lvlJc w:val="left"/>
    </w:lvl>
    <w:lvl w:ilvl="8" w:tplc="5504F612">
      <w:numFmt w:val="decimal"/>
      <w:lvlText w:val=""/>
      <w:lvlJc w:val="left"/>
    </w:lvl>
  </w:abstractNum>
  <w:abstractNum w:abstractNumId="6" w15:restartNumberingAfterBreak="0">
    <w:nsid w:val="23F9C13C"/>
    <w:multiLevelType w:val="hybridMultilevel"/>
    <w:tmpl w:val="9FA2BB6C"/>
    <w:lvl w:ilvl="0" w:tplc="AA5AEB88">
      <w:start w:val="1"/>
      <w:numFmt w:val="bullet"/>
      <w:lvlText w:val="✓"/>
      <w:lvlJc w:val="left"/>
    </w:lvl>
    <w:lvl w:ilvl="1" w:tplc="851284BE">
      <w:numFmt w:val="decimal"/>
      <w:lvlText w:val=""/>
      <w:lvlJc w:val="left"/>
    </w:lvl>
    <w:lvl w:ilvl="2" w:tplc="E33E51F4">
      <w:numFmt w:val="decimal"/>
      <w:lvlText w:val=""/>
      <w:lvlJc w:val="left"/>
    </w:lvl>
    <w:lvl w:ilvl="3" w:tplc="7D906C8A">
      <w:numFmt w:val="decimal"/>
      <w:lvlText w:val=""/>
      <w:lvlJc w:val="left"/>
    </w:lvl>
    <w:lvl w:ilvl="4" w:tplc="51F22B6E">
      <w:numFmt w:val="decimal"/>
      <w:lvlText w:val=""/>
      <w:lvlJc w:val="left"/>
    </w:lvl>
    <w:lvl w:ilvl="5" w:tplc="7C74DB88">
      <w:numFmt w:val="decimal"/>
      <w:lvlText w:val=""/>
      <w:lvlJc w:val="left"/>
    </w:lvl>
    <w:lvl w:ilvl="6" w:tplc="6EB44B76">
      <w:numFmt w:val="decimal"/>
      <w:lvlText w:val=""/>
      <w:lvlJc w:val="left"/>
    </w:lvl>
    <w:lvl w:ilvl="7" w:tplc="3DC4F3A2">
      <w:numFmt w:val="decimal"/>
      <w:lvlText w:val=""/>
      <w:lvlJc w:val="left"/>
    </w:lvl>
    <w:lvl w:ilvl="8" w:tplc="4E2A0622">
      <w:numFmt w:val="decimal"/>
      <w:lvlText w:val=""/>
      <w:lvlJc w:val="left"/>
    </w:lvl>
  </w:abstractNum>
  <w:abstractNum w:abstractNumId="7" w15:restartNumberingAfterBreak="0">
    <w:nsid w:val="275AC794"/>
    <w:multiLevelType w:val="hybridMultilevel"/>
    <w:tmpl w:val="4F36540A"/>
    <w:lvl w:ilvl="0" w:tplc="5BDC91CC">
      <w:start w:val="2"/>
      <w:numFmt w:val="decimal"/>
      <w:lvlText w:val="%1"/>
      <w:lvlJc w:val="left"/>
    </w:lvl>
    <w:lvl w:ilvl="1" w:tplc="CFFA5682">
      <w:numFmt w:val="decimal"/>
      <w:lvlText w:val=""/>
      <w:lvlJc w:val="left"/>
    </w:lvl>
    <w:lvl w:ilvl="2" w:tplc="25885608">
      <w:numFmt w:val="decimal"/>
      <w:lvlText w:val=""/>
      <w:lvlJc w:val="left"/>
    </w:lvl>
    <w:lvl w:ilvl="3" w:tplc="F6AA5C10">
      <w:numFmt w:val="decimal"/>
      <w:lvlText w:val=""/>
      <w:lvlJc w:val="left"/>
    </w:lvl>
    <w:lvl w:ilvl="4" w:tplc="2CC4BD1A">
      <w:numFmt w:val="decimal"/>
      <w:lvlText w:val=""/>
      <w:lvlJc w:val="left"/>
    </w:lvl>
    <w:lvl w:ilvl="5" w:tplc="3FE0F9C6">
      <w:numFmt w:val="decimal"/>
      <w:lvlText w:val=""/>
      <w:lvlJc w:val="left"/>
    </w:lvl>
    <w:lvl w:ilvl="6" w:tplc="CB668C38">
      <w:numFmt w:val="decimal"/>
      <w:lvlText w:val=""/>
      <w:lvlJc w:val="left"/>
    </w:lvl>
    <w:lvl w:ilvl="7" w:tplc="CF30E50C">
      <w:numFmt w:val="decimal"/>
      <w:lvlText w:val=""/>
      <w:lvlJc w:val="left"/>
    </w:lvl>
    <w:lvl w:ilvl="8" w:tplc="A510FF36">
      <w:numFmt w:val="decimal"/>
      <w:lvlText w:val=""/>
      <w:lvlJc w:val="left"/>
    </w:lvl>
  </w:abstractNum>
  <w:abstractNum w:abstractNumId="8" w15:restartNumberingAfterBreak="0">
    <w:nsid w:val="2CD89A32"/>
    <w:multiLevelType w:val="hybridMultilevel"/>
    <w:tmpl w:val="C8A6231A"/>
    <w:lvl w:ilvl="0" w:tplc="1D8CC912">
      <w:start w:val="1"/>
      <w:numFmt w:val="bullet"/>
      <w:lvlText w:val="•"/>
      <w:lvlJc w:val="left"/>
    </w:lvl>
    <w:lvl w:ilvl="1" w:tplc="5E40107A">
      <w:numFmt w:val="decimal"/>
      <w:lvlText w:val=""/>
      <w:lvlJc w:val="left"/>
    </w:lvl>
    <w:lvl w:ilvl="2" w:tplc="98269840">
      <w:numFmt w:val="decimal"/>
      <w:lvlText w:val=""/>
      <w:lvlJc w:val="left"/>
    </w:lvl>
    <w:lvl w:ilvl="3" w:tplc="4D4CC39E">
      <w:numFmt w:val="decimal"/>
      <w:lvlText w:val=""/>
      <w:lvlJc w:val="left"/>
    </w:lvl>
    <w:lvl w:ilvl="4" w:tplc="F98AACC6">
      <w:numFmt w:val="decimal"/>
      <w:lvlText w:val=""/>
      <w:lvlJc w:val="left"/>
    </w:lvl>
    <w:lvl w:ilvl="5" w:tplc="CB86798A">
      <w:numFmt w:val="decimal"/>
      <w:lvlText w:val=""/>
      <w:lvlJc w:val="left"/>
    </w:lvl>
    <w:lvl w:ilvl="6" w:tplc="14A45D58">
      <w:numFmt w:val="decimal"/>
      <w:lvlText w:val=""/>
      <w:lvlJc w:val="left"/>
    </w:lvl>
    <w:lvl w:ilvl="7" w:tplc="5D48ED9E">
      <w:numFmt w:val="decimal"/>
      <w:lvlText w:val=""/>
      <w:lvlJc w:val="left"/>
    </w:lvl>
    <w:lvl w:ilvl="8" w:tplc="721290D6">
      <w:numFmt w:val="decimal"/>
      <w:lvlText w:val=""/>
      <w:lvlJc w:val="left"/>
    </w:lvl>
  </w:abstractNum>
  <w:abstractNum w:abstractNumId="9" w15:restartNumberingAfterBreak="0">
    <w:nsid w:val="32FFF902"/>
    <w:multiLevelType w:val="hybridMultilevel"/>
    <w:tmpl w:val="6A14F4A2"/>
    <w:lvl w:ilvl="0" w:tplc="8C88BB6C">
      <w:start w:val="1"/>
      <w:numFmt w:val="bullet"/>
      <w:lvlText w:val="*"/>
      <w:lvlJc w:val="left"/>
    </w:lvl>
    <w:lvl w:ilvl="1" w:tplc="D4125C10">
      <w:numFmt w:val="decimal"/>
      <w:lvlText w:val=""/>
      <w:lvlJc w:val="left"/>
    </w:lvl>
    <w:lvl w:ilvl="2" w:tplc="6494E86E">
      <w:numFmt w:val="decimal"/>
      <w:lvlText w:val=""/>
      <w:lvlJc w:val="left"/>
    </w:lvl>
    <w:lvl w:ilvl="3" w:tplc="62C6A01E">
      <w:numFmt w:val="decimal"/>
      <w:lvlText w:val=""/>
      <w:lvlJc w:val="left"/>
    </w:lvl>
    <w:lvl w:ilvl="4" w:tplc="1AEC12B0">
      <w:numFmt w:val="decimal"/>
      <w:lvlText w:val=""/>
      <w:lvlJc w:val="left"/>
    </w:lvl>
    <w:lvl w:ilvl="5" w:tplc="5CB060E0">
      <w:numFmt w:val="decimal"/>
      <w:lvlText w:val=""/>
      <w:lvlJc w:val="left"/>
    </w:lvl>
    <w:lvl w:ilvl="6" w:tplc="CA36FA74">
      <w:numFmt w:val="decimal"/>
      <w:lvlText w:val=""/>
      <w:lvlJc w:val="left"/>
    </w:lvl>
    <w:lvl w:ilvl="7" w:tplc="F2E60466">
      <w:numFmt w:val="decimal"/>
      <w:lvlText w:val=""/>
      <w:lvlJc w:val="left"/>
    </w:lvl>
    <w:lvl w:ilvl="8" w:tplc="1444BD2C">
      <w:numFmt w:val="decimal"/>
      <w:lvlText w:val=""/>
      <w:lvlJc w:val="left"/>
    </w:lvl>
  </w:abstractNum>
  <w:abstractNum w:abstractNumId="10" w15:restartNumberingAfterBreak="0">
    <w:nsid w:val="374A3FE6"/>
    <w:multiLevelType w:val="hybridMultilevel"/>
    <w:tmpl w:val="F86E36BE"/>
    <w:lvl w:ilvl="0" w:tplc="60C60342">
      <w:start w:val="1"/>
      <w:numFmt w:val="bullet"/>
      <w:lvlText w:val="✓"/>
      <w:lvlJc w:val="left"/>
    </w:lvl>
    <w:lvl w:ilvl="1" w:tplc="6BF05F0C">
      <w:numFmt w:val="decimal"/>
      <w:lvlText w:val=""/>
      <w:lvlJc w:val="left"/>
    </w:lvl>
    <w:lvl w:ilvl="2" w:tplc="ED349EBE">
      <w:numFmt w:val="decimal"/>
      <w:lvlText w:val=""/>
      <w:lvlJc w:val="left"/>
    </w:lvl>
    <w:lvl w:ilvl="3" w:tplc="629684C2">
      <w:numFmt w:val="decimal"/>
      <w:lvlText w:val=""/>
      <w:lvlJc w:val="left"/>
    </w:lvl>
    <w:lvl w:ilvl="4" w:tplc="679AED6A">
      <w:numFmt w:val="decimal"/>
      <w:lvlText w:val=""/>
      <w:lvlJc w:val="left"/>
    </w:lvl>
    <w:lvl w:ilvl="5" w:tplc="A7A4B03E">
      <w:numFmt w:val="decimal"/>
      <w:lvlText w:val=""/>
      <w:lvlJc w:val="left"/>
    </w:lvl>
    <w:lvl w:ilvl="6" w:tplc="B86CB120">
      <w:numFmt w:val="decimal"/>
      <w:lvlText w:val=""/>
      <w:lvlJc w:val="left"/>
    </w:lvl>
    <w:lvl w:ilvl="7" w:tplc="AD8E9074">
      <w:numFmt w:val="decimal"/>
      <w:lvlText w:val=""/>
      <w:lvlJc w:val="left"/>
    </w:lvl>
    <w:lvl w:ilvl="8" w:tplc="395856D4">
      <w:numFmt w:val="decimal"/>
      <w:lvlText w:val=""/>
      <w:lvlJc w:val="left"/>
    </w:lvl>
  </w:abstractNum>
  <w:abstractNum w:abstractNumId="11" w15:restartNumberingAfterBreak="0">
    <w:nsid w:val="38437FDB"/>
    <w:multiLevelType w:val="hybridMultilevel"/>
    <w:tmpl w:val="77BC0BB6"/>
    <w:lvl w:ilvl="0" w:tplc="BFCA2C76">
      <w:start w:val="1"/>
      <w:numFmt w:val="bullet"/>
      <w:lvlText w:val="•"/>
      <w:lvlJc w:val="left"/>
    </w:lvl>
    <w:lvl w:ilvl="1" w:tplc="01684D3C">
      <w:start w:val="15"/>
      <w:numFmt w:val="lowerLetter"/>
      <w:lvlText w:val="%2"/>
      <w:lvlJc w:val="left"/>
    </w:lvl>
    <w:lvl w:ilvl="2" w:tplc="6D26AFCC">
      <w:numFmt w:val="decimal"/>
      <w:lvlText w:val=""/>
      <w:lvlJc w:val="left"/>
    </w:lvl>
    <w:lvl w:ilvl="3" w:tplc="B2DAC722">
      <w:numFmt w:val="decimal"/>
      <w:lvlText w:val=""/>
      <w:lvlJc w:val="left"/>
    </w:lvl>
    <w:lvl w:ilvl="4" w:tplc="06E008E6">
      <w:numFmt w:val="decimal"/>
      <w:lvlText w:val=""/>
      <w:lvlJc w:val="left"/>
    </w:lvl>
    <w:lvl w:ilvl="5" w:tplc="E32CA868">
      <w:numFmt w:val="decimal"/>
      <w:lvlText w:val=""/>
      <w:lvlJc w:val="left"/>
    </w:lvl>
    <w:lvl w:ilvl="6" w:tplc="1B142598">
      <w:numFmt w:val="decimal"/>
      <w:lvlText w:val=""/>
      <w:lvlJc w:val="left"/>
    </w:lvl>
    <w:lvl w:ilvl="7" w:tplc="8AB4C00E">
      <w:numFmt w:val="decimal"/>
      <w:lvlText w:val=""/>
      <w:lvlJc w:val="left"/>
    </w:lvl>
    <w:lvl w:ilvl="8" w:tplc="4F3887E0">
      <w:numFmt w:val="decimal"/>
      <w:lvlText w:val=""/>
      <w:lvlJc w:val="left"/>
    </w:lvl>
  </w:abstractNum>
  <w:abstractNum w:abstractNumId="12" w15:restartNumberingAfterBreak="0">
    <w:nsid w:val="39386575"/>
    <w:multiLevelType w:val="hybridMultilevel"/>
    <w:tmpl w:val="4E36FFA2"/>
    <w:lvl w:ilvl="0" w:tplc="7AD81ED4">
      <w:start w:val="1"/>
      <w:numFmt w:val="bullet"/>
      <w:lvlText w:val="•"/>
      <w:lvlJc w:val="left"/>
    </w:lvl>
    <w:lvl w:ilvl="1" w:tplc="F3C8D988">
      <w:numFmt w:val="decimal"/>
      <w:lvlText w:val=""/>
      <w:lvlJc w:val="left"/>
    </w:lvl>
    <w:lvl w:ilvl="2" w:tplc="E686204A">
      <w:numFmt w:val="decimal"/>
      <w:lvlText w:val=""/>
      <w:lvlJc w:val="left"/>
    </w:lvl>
    <w:lvl w:ilvl="3" w:tplc="1F984EDC">
      <w:numFmt w:val="decimal"/>
      <w:lvlText w:val=""/>
      <w:lvlJc w:val="left"/>
    </w:lvl>
    <w:lvl w:ilvl="4" w:tplc="AD4CE466">
      <w:numFmt w:val="decimal"/>
      <w:lvlText w:val=""/>
      <w:lvlJc w:val="left"/>
    </w:lvl>
    <w:lvl w:ilvl="5" w:tplc="CF966A36">
      <w:numFmt w:val="decimal"/>
      <w:lvlText w:val=""/>
      <w:lvlJc w:val="left"/>
    </w:lvl>
    <w:lvl w:ilvl="6" w:tplc="3BB04314">
      <w:numFmt w:val="decimal"/>
      <w:lvlText w:val=""/>
      <w:lvlJc w:val="left"/>
    </w:lvl>
    <w:lvl w:ilvl="7" w:tplc="CC9282E6">
      <w:numFmt w:val="decimal"/>
      <w:lvlText w:val=""/>
      <w:lvlJc w:val="left"/>
    </w:lvl>
    <w:lvl w:ilvl="8" w:tplc="44CCA8D0">
      <w:numFmt w:val="decimal"/>
      <w:lvlText w:val=""/>
      <w:lvlJc w:val="left"/>
    </w:lvl>
  </w:abstractNum>
  <w:abstractNum w:abstractNumId="13" w15:restartNumberingAfterBreak="0">
    <w:nsid w:val="3DC240FB"/>
    <w:multiLevelType w:val="hybridMultilevel"/>
    <w:tmpl w:val="52B08BD8"/>
    <w:lvl w:ilvl="0" w:tplc="702A8174">
      <w:start w:val="1"/>
      <w:numFmt w:val="bullet"/>
      <w:lvlText w:val="➢"/>
      <w:lvlJc w:val="left"/>
    </w:lvl>
    <w:lvl w:ilvl="1" w:tplc="B888E7F4">
      <w:numFmt w:val="decimal"/>
      <w:lvlText w:val=""/>
      <w:lvlJc w:val="left"/>
    </w:lvl>
    <w:lvl w:ilvl="2" w:tplc="1D941E22">
      <w:numFmt w:val="decimal"/>
      <w:lvlText w:val=""/>
      <w:lvlJc w:val="left"/>
    </w:lvl>
    <w:lvl w:ilvl="3" w:tplc="75023FFC">
      <w:numFmt w:val="decimal"/>
      <w:lvlText w:val=""/>
      <w:lvlJc w:val="left"/>
    </w:lvl>
    <w:lvl w:ilvl="4" w:tplc="150E245A">
      <w:numFmt w:val="decimal"/>
      <w:lvlText w:val=""/>
      <w:lvlJc w:val="left"/>
    </w:lvl>
    <w:lvl w:ilvl="5" w:tplc="0A2A669C">
      <w:numFmt w:val="decimal"/>
      <w:lvlText w:val=""/>
      <w:lvlJc w:val="left"/>
    </w:lvl>
    <w:lvl w:ilvl="6" w:tplc="DBCEF132">
      <w:numFmt w:val="decimal"/>
      <w:lvlText w:val=""/>
      <w:lvlJc w:val="left"/>
    </w:lvl>
    <w:lvl w:ilvl="7" w:tplc="BB263714">
      <w:numFmt w:val="decimal"/>
      <w:lvlText w:val=""/>
      <w:lvlJc w:val="left"/>
    </w:lvl>
    <w:lvl w:ilvl="8" w:tplc="52A4C0E6">
      <w:numFmt w:val="decimal"/>
      <w:lvlText w:val=""/>
      <w:lvlJc w:val="left"/>
    </w:lvl>
  </w:abstractNum>
  <w:abstractNum w:abstractNumId="14" w15:restartNumberingAfterBreak="0">
    <w:nsid w:val="4B588F54"/>
    <w:multiLevelType w:val="hybridMultilevel"/>
    <w:tmpl w:val="71BA73C4"/>
    <w:lvl w:ilvl="0" w:tplc="B5D643B6">
      <w:start w:val="1"/>
      <w:numFmt w:val="bullet"/>
      <w:lvlText w:val="•"/>
      <w:lvlJc w:val="left"/>
    </w:lvl>
    <w:lvl w:ilvl="1" w:tplc="207ECB08">
      <w:numFmt w:val="decimal"/>
      <w:lvlText w:val=""/>
      <w:lvlJc w:val="left"/>
    </w:lvl>
    <w:lvl w:ilvl="2" w:tplc="AD46D748">
      <w:numFmt w:val="decimal"/>
      <w:lvlText w:val=""/>
      <w:lvlJc w:val="left"/>
    </w:lvl>
    <w:lvl w:ilvl="3" w:tplc="6A220B2A">
      <w:numFmt w:val="decimal"/>
      <w:lvlText w:val=""/>
      <w:lvlJc w:val="left"/>
    </w:lvl>
    <w:lvl w:ilvl="4" w:tplc="A8204BF8">
      <w:numFmt w:val="decimal"/>
      <w:lvlText w:val=""/>
      <w:lvlJc w:val="left"/>
    </w:lvl>
    <w:lvl w:ilvl="5" w:tplc="C04C9F0C">
      <w:numFmt w:val="decimal"/>
      <w:lvlText w:val=""/>
      <w:lvlJc w:val="left"/>
    </w:lvl>
    <w:lvl w:ilvl="6" w:tplc="2FC86916">
      <w:numFmt w:val="decimal"/>
      <w:lvlText w:val=""/>
      <w:lvlJc w:val="left"/>
    </w:lvl>
    <w:lvl w:ilvl="7" w:tplc="E324A038">
      <w:numFmt w:val="decimal"/>
      <w:lvlText w:val=""/>
      <w:lvlJc w:val="left"/>
    </w:lvl>
    <w:lvl w:ilvl="8" w:tplc="1D9A247E">
      <w:numFmt w:val="decimal"/>
      <w:lvlText w:val=""/>
      <w:lvlJc w:val="left"/>
    </w:lvl>
  </w:abstractNum>
  <w:abstractNum w:abstractNumId="15" w15:restartNumberingAfterBreak="0">
    <w:nsid w:val="4F4EF005"/>
    <w:multiLevelType w:val="hybridMultilevel"/>
    <w:tmpl w:val="9F9EECFC"/>
    <w:lvl w:ilvl="0" w:tplc="1CBA83F8">
      <w:start w:val="1"/>
      <w:numFmt w:val="bullet"/>
      <w:lvlText w:val="✓"/>
      <w:lvlJc w:val="left"/>
    </w:lvl>
    <w:lvl w:ilvl="1" w:tplc="67909848">
      <w:numFmt w:val="decimal"/>
      <w:lvlText w:val=""/>
      <w:lvlJc w:val="left"/>
    </w:lvl>
    <w:lvl w:ilvl="2" w:tplc="86BEB38A">
      <w:numFmt w:val="decimal"/>
      <w:lvlText w:val=""/>
      <w:lvlJc w:val="left"/>
    </w:lvl>
    <w:lvl w:ilvl="3" w:tplc="6D42FC3C">
      <w:numFmt w:val="decimal"/>
      <w:lvlText w:val=""/>
      <w:lvlJc w:val="left"/>
    </w:lvl>
    <w:lvl w:ilvl="4" w:tplc="27A072F4">
      <w:numFmt w:val="decimal"/>
      <w:lvlText w:val=""/>
      <w:lvlJc w:val="left"/>
    </w:lvl>
    <w:lvl w:ilvl="5" w:tplc="76E00090">
      <w:numFmt w:val="decimal"/>
      <w:lvlText w:val=""/>
      <w:lvlJc w:val="left"/>
    </w:lvl>
    <w:lvl w:ilvl="6" w:tplc="11AC46C6">
      <w:numFmt w:val="decimal"/>
      <w:lvlText w:val=""/>
      <w:lvlJc w:val="left"/>
    </w:lvl>
    <w:lvl w:ilvl="7" w:tplc="78887792">
      <w:numFmt w:val="decimal"/>
      <w:lvlText w:val=""/>
      <w:lvlJc w:val="left"/>
    </w:lvl>
    <w:lvl w:ilvl="8" w:tplc="AE045DFA">
      <w:numFmt w:val="decimal"/>
      <w:lvlText w:val=""/>
      <w:lvlJc w:val="left"/>
    </w:lvl>
  </w:abstractNum>
  <w:abstractNum w:abstractNumId="16" w15:restartNumberingAfterBreak="0">
    <w:nsid w:val="520EEDD1"/>
    <w:multiLevelType w:val="hybridMultilevel"/>
    <w:tmpl w:val="3D2058F2"/>
    <w:lvl w:ilvl="0" w:tplc="A502BECE">
      <w:start w:val="1"/>
      <w:numFmt w:val="upperLetter"/>
      <w:lvlText w:val="%1"/>
      <w:lvlJc w:val="left"/>
    </w:lvl>
    <w:lvl w:ilvl="1" w:tplc="8C74BBC0">
      <w:numFmt w:val="decimal"/>
      <w:lvlText w:val=""/>
      <w:lvlJc w:val="left"/>
    </w:lvl>
    <w:lvl w:ilvl="2" w:tplc="44665E5E">
      <w:numFmt w:val="decimal"/>
      <w:lvlText w:val=""/>
      <w:lvlJc w:val="left"/>
    </w:lvl>
    <w:lvl w:ilvl="3" w:tplc="B7DC0E0C">
      <w:numFmt w:val="decimal"/>
      <w:lvlText w:val=""/>
      <w:lvlJc w:val="left"/>
    </w:lvl>
    <w:lvl w:ilvl="4" w:tplc="1FE6450C">
      <w:numFmt w:val="decimal"/>
      <w:lvlText w:val=""/>
      <w:lvlJc w:val="left"/>
    </w:lvl>
    <w:lvl w:ilvl="5" w:tplc="488A3018">
      <w:numFmt w:val="decimal"/>
      <w:lvlText w:val=""/>
      <w:lvlJc w:val="left"/>
    </w:lvl>
    <w:lvl w:ilvl="6" w:tplc="5374FEEC">
      <w:numFmt w:val="decimal"/>
      <w:lvlText w:val=""/>
      <w:lvlJc w:val="left"/>
    </w:lvl>
    <w:lvl w:ilvl="7" w:tplc="49329AAE">
      <w:numFmt w:val="decimal"/>
      <w:lvlText w:val=""/>
      <w:lvlJc w:val="left"/>
    </w:lvl>
    <w:lvl w:ilvl="8" w:tplc="AB404546">
      <w:numFmt w:val="decimal"/>
      <w:lvlText w:val=""/>
      <w:lvlJc w:val="left"/>
    </w:lvl>
  </w:abstractNum>
  <w:abstractNum w:abstractNumId="17" w15:restartNumberingAfterBreak="0">
    <w:nsid w:val="542289EC"/>
    <w:multiLevelType w:val="hybridMultilevel"/>
    <w:tmpl w:val="749CE8D4"/>
    <w:lvl w:ilvl="0" w:tplc="CDFE3BC2">
      <w:start w:val="1"/>
      <w:numFmt w:val="bullet"/>
      <w:lvlText w:val="•"/>
      <w:lvlJc w:val="left"/>
    </w:lvl>
    <w:lvl w:ilvl="1" w:tplc="DFA44A80">
      <w:start w:val="15"/>
      <w:numFmt w:val="lowerLetter"/>
      <w:lvlText w:val="%2"/>
      <w:lvlJc w:val="left"/>
    </w:lvl>
    <w:lvl w:ilvl="2" w:tplc="939415D0">
      <w:start w:val="1"/>
      <w:numFmt w:val="bullet"/>
      <w:lvlText w:val="▪"/>
      <w:lvlJc w:val="left"/>
    </w:lvl>
    <w:lvl w:ilvl="3" w:tplc="24CE6238">
      <w:numFmt w:val="decimal"/>
      <w:lvlText w:val=""/>
      <w:lvlJc w:val="left"/>
    </w:lvl>
    <w:lvl w:ilvl="4" w:tplc="9266B93A">
      <w:numFmt w:val="decimal"/>
      <w:lvlText w:val=""/>
      <w:lvlJc w:val="left"/>
    </w:lvl>
    <w:lvl w:ilvl="5" w:tplc="65F4B37E">
      <w:numFmt w:val="decimal"/>
      <w:lvlText w:val=""/>
      <w:lvlJc w:val="left"/>
    </w:lvl>
    <w:lvl w:ilvl="6" w:tplc="69347E7C">
      <w:numFmt w:val="decimal"/>
      <w:lvlText w:val=""/>
      <w:lvlJc w:val="left"/>
    </w:lvl>
    <w:lvl w:ilvl="7" w:tplc="F13E7EF2">
      <w:numFmt w:val="decimal"/>
      <w:lvlText w:val=""/>
      <w:lvlJc w:val="left"/>
    </w:lvl>
    <w:lvl w:ilvl="8" w:tplc="7F042CCA">
      <w:numFmt w:val="decimal"/>
      <w:lvlText w:val=""/>
      <w:lvlJc w:val="left"/>
    </w:lvl>
  </w:abstractNum>
  <w:abstractNum w:abstractNumId="18" w15:restartNumberingAfterBreak="0">
    <w:nsid w:val="579478FE"/>
    <w:multiLevelType w:val="hybridMultilevel"/>
    <w:tmpl w:val="9528BE04"/>
    <w:lvl w:ilvl="0" w:tplc="23CCC86A">
      <w:start w:val="1"/>
      <w:numFmt w:val="bullet"/>
      <w:lvlText w:val="➢"/>
      <w:lvlJc w:val="left"/>
    </w:lvl>
    <w:lvl w:ilvl="1" w:tplc="29F03BE4">
      <w:numFmt w:val="decimal"/>
      <w:lvlText w:val=""/>
      <w:lvlJc w:val="left"/>
    </w:lvl>
    <w:lvl w:ilvl="2" w:tplc="0DEC9346">
      <w:numFmt w:val="decimal"/>
      <w:lvlText w:val=""/>
      <w:lvlJc w:val="left"/>
    </w:lvl>
    <w:lvl w:ilvl="3" w:tplc="67AA4EF0">
      <w:numFmt w:val="decimal"/>
      <w:lvlText w:val=""/>
      <w:lvlJc w:val="left"/>
    </w:lvl>
    <w:lvl w:ilvl="4" w:tplc="DE8AE650">
      <w:numFmt w:val="decimal"/>
      <w:lvlText w:val=""/>
      <w:lvlJc w:val="left"/>
    </w:lvl>
    <w:lvl w:ilvl="5" w:tplc="1AA0E6D8">
      <w:numFmt w:val="decimal"/>
      <w:lvlText w:val=""/>
      <w:lvlJc w:val="left"/>
    </w:lvl>
    <w:lvl w:ilvl="6" w:tplc="A4C46428">
      <w:numFmt w:val="decimal"/>
      <w:lvlText w:val=""/>
      <w:lvlJc w:val="left"/>
    </w:lvl>
    <w:lvl w:ilvl="7" w:tplc="BE86C226">
      <w:numFmt w:val="decimal"/>
      <w:lvlText w:val=""/>
      <w:lvlJc w:val="left"/>
    </w:lvl>
    <w:lvl w:ilvl="8" w:tplc="9D1E135E">
      <w:numFmt w:val="decimal"/>
      <w:lvlText w:val=""/>
      <w:lvlJc w:val="left"/>
    </w:lvl>
  </w:abstractNum>
  <w:abstractNum w:abstractNumId="19" w15:restartNumberingAfterBreak="0">
    <w:nsid w:val="57E4CCAF"/>
    <w:multiLevelType w:val="hybridMultilevel"/>
    <w:tmpl w:val="07E2D46A"/>
    <w:lvl w:ilvl="0" w:tplc="A614BE26">
      <w:start w:val="1"/>
      <w:numFmt w:val="bullet"/>
      <w:lvlText w:val="•"/>
      <w:lvlJc w:val="left"/>
    </w:lvl>
    <w:lvl w:ilvl="1" w:tplc="51C8D38C">
      <w:numFmt w:val="decimal"/>
      <w:lvlText w:val=""/>
      <w:lvlJc w:val="left"/>
    </w:lvl>
    <w:lvl w:ilvl="2" w:tplc="535EC048">
      <w:numFmt w:val="decimal"/>
      <w:lvlText w:val=""/>
      <w:lvlJc w:val="left"/>
    </w:lvl>
    <w:lvl w:ilvl="3" w:tplc="1B0278C2">
      <w:numFmt w:val="decimal"/>
      <w:lvlText w:val=""/>
      <w:lvlJc w:val="left"/>
    </w:lvl>
    <w:lvl w:ilvl="4" w:tplc="4FDAB8BC">
      <w:numFmt w:val="decimal"/>
      <w:lvlText w:val=""/>
      <w:lvlJc w:val="left"/>
    </w:lvl>
    <w:lvl w:ilvl="5" w:tplc="8C3C816A">
      <w:numFmt w:val="decimal"/>
      <w:lvlText w:val=""/>
      <w:lvlJc w:val="left"/>
    </w:lvl>
    <w:lvl w:ilvl="6" w:tplc="263299E2">
      <w:numFmt w:val="decimal"/>
      <w:lvlText w:val=""/>
      <w:lvlJc w:val="left"/>
    </w:lvl>
    <w:lvl w:ilvl="7" w:tplc="0876CFBC">
      <w:numFmt w:val="decimal"/>
      <w:lvlText w:val=""/>
      <w:lvlJc w:val="left"/>
    </w:lvl>
    <w:lvl w:ilvl="8" w:tplc="FE162868">
      <w:numFmt w:val="decimal"/>
      <w:lvlText w:val=""/>
      <w:lvlJc w:val="left"/>
    </w:lvl>
  </w:abstractNum>
  <w:abstractNum w:abstractNumId="20" w15:restartNumberingAfterBreak="0">
    <w:nsid w:val="649BB77C"/>
    <w:multiLevelType w:val="hybridMultilevel"/>
    <w:tmpl w:val="977E3D56"/>
    <w:lvl w:ilvl="0" w:tplc="607E3640">
      <w:start w:val="1"/>
      <w:numFmt w:val="bullet"/>
      <w:lvlText w:val="✓"/>
      <w:lvlJc w:val="left"/>
    </w:lvl>
    <w:lvl w:ilvl="1" w:tplc="BF40A3B8">
      <w:numFmt w:val="decimal"/>
      <w:lvlText w:val=""/>
      <w:lvlJc w:val="left"/>
    </w:lvl>
    <w:lvl w:ilvl="2" w:tplc="3D9E25A2">
      <w:numFmt w:val="decimal"/>
      <w:lvlText w:val=""/>
      <w:lvlJc w:val="left"/>
    </w:lvl>
    <w:lvl w:ilvl="3" w:tplc="3DC40488">
      <w:numFmt w:val="decimal"/>
      <w:lvlText w:val=""/>
      <w:lvlJc w:val="left"/>
    </w:lvl>
    <w:lvl w:ilvl="4" w:tplc="595CB588">
      <w:numFmt w:val="decimal"/>
      <w:lvlText w:val=""/>
      <w:lvlJc w:val="left"/>
    </w:lvl>
    <w:lvl w:ilvl="5" w:tplc="C2EC9416">
      <w:numFmt w:val="decimal"/>
      <w:lvlText w:val=""/>
      <w:lvlJc w:val="left"/>
    </w:lvl>
    <w:lvl w:ilvl="6" w:tplc="7AB02F18">
      <w:numFmt w:val="decimal"/>
      <w:lvlText w:val=""/>
      <w:lvlJc w:val="left"/>
    </w:lvl>
    <w:lvl w:ilvl="7" w:tplc="F426DA64">
      <w:numFmt w:val="decimal"/>
      <w:lvlText w:val=""/>
      <w:lvlJc w:val="left"/>
    </w:lvl>
    <w:lvl w:ilvl="8" w:tplc="B400E4D4">
      <w:numFmt w:val="decimal"/>
      <w:lvlText w:val=""/>
      <w:lvlJc w:val="left"/>
    </w:lvl>
  </w:abstractNum>
  <w:abstractNum w:abstractNumId="21" w15:restartNumberingAfterBreak="0">
    <w:nsid w:val="684A481A"/>
    <w:multiLevelType w:val="hybridMultilevel"/>
    <w:tmpl w:val="E4E6D19E"/>
    <w:lvl w:ilvl="0" w:tplc="2F94BCD8">
      <w:start w:val="1"/>
      <w:numFmt w:val="bullet"/>
      <w:lvlText w:val="**"/>
      <w:lvlJc w:val="left"/>
    </w:lvl>
    <w:lvl w:ilvl="1" w:tplc="3AC2A4E8">
      <w:numFmt w:val="decimal"/>
      <w:lvlText w:val=""/>
      <w:lvlJc w:val="left"/>
    </w:lvl>
    <w:lvl w:ilvl="2" w:tplc="F22C0E48">
      <w:numFmt w:val="decimal"/>
      <w:lvlText w:val=""/>
      <w:lvlJc w:val="left"/>
    </w:lvl>
    <w:lvl w:ilvl="3" w:tplc="3F5AB510">
      <w:numFmt w:val="decimal"/>
      <w:lvlText w:val=""/>
      <w:lvlJc w:val="left"/>
    </w:lvl>
    <w:lvl w:ilvl="4" w:tplc="DD56CEF0">
      <w:numFmt w:val="decimal"/>
      <w:lvlText w:val=""/>
      <w:lvlJc w:val="left"/>
    </w:lvl>
    <w:lvl w:ilvl="5" w:tplc="770C6792">
      <w:numFmt w:val="decimal"/>
      <w:lvlText w:val=""/>
      <w:lvlJc w:val="left"/>
    </w:lvl>
    <w:lvl w:ilvl="6" w:tplc="AFA0179A">
      <w:numFmt w:val="decimal"/>
      <w:lvlText w:val=""/>
      <w:lvlJc w:val="left"/>
    </w:lvl>
    <w:lvl w:ilvl="7" w:tplc="DC4838A8">
      <w:numFmt w:val="decimal"/>
      <w:lvlText w:val=""/>
      <w:lvlJc w:val="left"/>
    </w:lvl>
    <w:lvl w:ilvl="8" w:tplc="E9B8C8A2">
      <w:numFmt w:val="decimal"/>
      <w:lvlText w:val=""/>
      <w:lvlJc w:val="left"/>
    </w:lvl>
  </w:abstractNum>
  <w:abstractNum w:abstractNumId="22" w15:restartNumberingAfterBreak="0">
    <w:nsid w:val="6DE91B18"/>
    <w:multiLevelType w:val="hybridMultilevel"/>
    <w:tmpl w:val="BABA005C"/>
    <w:lvl w:ilvl="0" w:tplc="373AF444">
      <w:start w:val="1"/>
      <w:numFmt w:val="bullet"/>
      <w:lvlText w:val="•"/>
      <w:lvlJc w:val="left"/>
    </w:lvl>
    <w:lvl w:ilvl="1" w:tplc="7312FFAC">
      <w:start w:val="15"/>
      <w:numFmt w:val="lowerLetter"/>
      <w:lvlText w:val="%2"/>
      <w:lvlJc w:val="left"/>
    </w:lvl>
    <w:lvl w:ilvl="2" w:tplc="33967F82">
      <w:numFmt w:val="decimal"/>
      <w:lvlText w:val=""/>
      <w:lvlJc w:val="left"/>
    </w:lvl>
    <w:lvl w:ilvl="3" w:tplc="29DAE522">
      <w:numFmt w:val="decimal"/>
      <w:lvlText w:val=""/>
      <w:lvlJc w:val="left"/>
    </w:lvl>
    <w:lvl w:ilvl="4" w:tplc="F8267E0A">
      <w:numFmt w:val="decimal"/>
      <w:lvlText w:val=""/>
      <w:lvlJc w:val="left"/>
    </w:lvl>
    <w:lvl w:ilvl="5" w:tplc="B52CE582">
      <w:numFmt w:val="decimal"/>
      <w:lvlText w:val=""/>
      <w:lvlJc w:val="left"/>
    </w:lvl>
    <w:lvl w:ilvl="6" w:tplc="60FE6D96">
      <w:numFmt w:val="decimal"/>
      <w:lvlText w:val=""/>
      <w:lvlJc w:val="left"/>
    </w:lvl>
    <w:lvl w:ilvl="7" w:tplc="7F3A4090">
      <w:numFmt w:val="decimal"/>
      <w:lvlText w:val=""/>
      <w:lvlJc w:val="left"/>
    </w:lvl>
    <w:lvl w:ilvl="8" w:tplc="48484278">
      <w:numFmt w:val="decimal"/>
      <w:lvlText w:val=""/>
      <w:lvlJc w:val="left"/>
    </w:lvl>
  </w:abstractNum>
  <w:abstractNum w:abstractNumId="23" w15:restartNumberingAfterBreak="0">
    <w:nsid w:val="70C6A529"/>
    <w:multiLevelType w:val="hybridMultilevel"/>
    <w:tmpl w:val="4C02568E"/>
    <w:lvl w:ilvl="0" w:tplc="DCD097EC">
      <w:start w:val="1"/>
      <w:numFmt w:val="decimal"/>
      <w:lvlText w:val="%1."/>
      <w:lvlJc w:val="left"/>
    </w:lvl>
    <w:lvl w:ilvl="1" w:tplc="DFC42724">
      <w:numFmt w:val="decimal"/>
      <w:lvlText w:val=""/>
      <w:lvlJc w:val="left"/>
    </w:lvl>
    <w:lvl w:ilvl="2" w:tplc="F71204C8">
      <w:numFmt w:val="decimal"/>
      <w:lvlText w:val=""/>
      <w:lvlJc w:val="left"/>
    </w:lvl>
    <w:lvl w:ilvl="3" w:tplc="AE2E9A20">
      <w:numFmt w:val="decimal"/>
      <w:lvlText w:val=""/>
      <w:lvlJc w:val="left"/>
    </w:lvl>
    <w:lvl w:ilvl="4" w:tplc="44ECA894">
      <w:numFmt w:val="decimal"/>
      <w:lvlText w:val=""/>
      <w:lvlJc w:val="left"/>
    </w:lvl>
    <w:lvl w:ilvl="5" w:tplc="BBD2DBDA">
      <w:numFmt w:val="decimal"/>
      <w:lvlText w:val=""/>
      <w:lvlJc w:val="left"/>
    </w:lvl>
    <w:lvl w:ilvl="6" w:tplc="BCC0AC60">
      <w:numFmt w:val="decimal"/>
      <w:lvlText w:val=""/>
      <w:lvlJc w:val="left"/>
    </w:lvl>
    <w:lvl w:ilvl="7" w:tplc="6C265EFC">
      <w:numFmt w:val="decimal"/>
      <w:lvlText w:val=""/>
      <w:lvlJc w:val="left"/>
    </w:lvl>
    <w:lvl w:ilvl="8" w:tplc="596CE754">
      <w:numFmt w:val="decimal"/>
      <w:lvlText w:val=""/>
      <w:lvlJc w:val="left"/>
    </w:lvl>
  </w:abstractNum>
  <w:abstractNum w:abstractNumId="24" w15:restartNumberingAfterBreak="0">
    <w:nsid w:val="725A06FB"/>
    <w:multiLevelType w:val="hybridMultilevel"/>
    <w:tmpl w:val="1B54ED4E"/>
    <w:lvl w:ilvl="0" w:tplc="78DE42A2">
      <w:start w:val="1"/>
      <w:numFmt w:val="bullet"/>
      <w:lvlText w:val="•"/>
      <w:lvlJc w:val="left"/>
    </w:lvl>
    <w:lvl w:ilvl="1" w:tplc="B1ACA314">
      <w:numFmt w:val="decimal"/>
      <w:lvlText w:val=""/>
      <w:lvlJc w:val="left"/>
    </w:lvl>
    <w:lvl w:ilvl="2" w:tplc="C41C17FC">
      <w:numFmt w:val="decimal"/>
      <w:lvlText w:val=""/>
      <w:lvlJc w:val="left"/>
    </w:lvl>
    <w:lvl w:ilvl="3" w:tplc="A55056FA">
      <w:numFmt w:val="decimal"/>
      <w:lvlText w:val=""/>
      <w:lvlJc w:val="left"/>
    </w:lvl>
    <w:lvl w:ilvl="4" w:tplc="46742740">
      <w:numFmt w:val="decimal"/>
      <w:lvlText w:val=""/>
      <w:lvlJc w:val="left"/>
    </w:lvl>
    <w:lvl w:ilvl="5" w:tplc="1D7EE986">
      <w:numFmt w:val="decimal"/>
      <w:lvlText w:val=""/>
      <w:lvlJc w:val="left"/>
    </w:lvl>
    <w:lvl w:ilvl="6" w:tplc="73DE83CE">
      <w:numFmt w:val="decimal"/>
      <w:lvlText w:val=""/>
      <w:lvlJc w:val="left"/>
    </w:lvl>
    <w:lvl w:ilvl="7" w:tplc="D9E498CA">
      <w:numFmt w:val="decimal"/>
      <w:lvlText w:val=""/>
      <w:lvlJc w:val="left"/>
    </w:lvl>
    <w:lvl w:ilvl="8" w:tplc="E9E80A56">
      <w:numFmt w:val="decimal"/>
      <w:lvlText w:val=""/>
      <w:lvlJc w:val="left"/>
    </w:lvl>
  </w:abstractNum>
  <w:abstractNum w:abstractNumId="25" w15:restartNumberingAfterBreak="0">
    <w:nsid w:val="749ABB43"/>
    <w:multiLevelType w:val="hybridMultilevel"/>
    <w:tmpl w:val="6CB4AE32"/>
    <w:lvl w:ilvl="0" w:tplc="4B849384">
      <w:start w:val="1"/>
      <w:numFmt w:val="bullet"/>
      <w:lvlText w:val="➢"/>
      <w:lvlJc w:val="left"/>
    </w:lvl>
    <w:lvl w:ilvl="1" w:tplc="CCDA7EC4">
      <w:numFmt w:val="decimal"/>
      <w:lvlText w:val=""/>
      <w:lvlJc w:val="left"/>
    </w:lvl>
    <w:lvl w:ilvl="2" w:tplc="94F61A52">
      <w:numFmt w:val="decimal"/>
      <w:lvlText w:val=""/>
      <w:lvlJc w:val="left"/>
    </w:lvl>
    <w:lvl w:ilvl="3" w:tplc="22E054CC">
      <w:numFmt w:val="decimal"/>
      <w:lvlText w:val=""/>
      <w:lvlJc w:val="left"/>
    </w:lvl>
    <w:lvl w:ilvl="4" w:tplc="79AE79E6">
      <w:numFmt w:val="decimal"/>
      <w:lvlText w:val=""/>
      <w:lvlJc w:val="left"/>
    </w:lvl>
    <w:lvl w:ilvl="5" w:tplc="E438B8FC">
      <w:numFmt w:val="decimal"/>
      <w:lvlText w:val=""/>
      <w:lvlJc w:val="left"/>
    </w:lvl>
    <w:lvl w:ilvl="6" w:tplc="1F00BE46">
      <w:numFmt w:val="decimal"/>
      <w:lvlText w:val=""/>
      <w:lvlJc w:val="left"/>
    </w:lvl>
    <w:lvl w:ilvl="7" w:tplc="17AC76DA">
      <w:numFmt w:val="decimal"/>
      <w:lvlText w:val=""/>
      <w:lvlJc w:val="left"/>
    </w:lvl>
    <w:lvl w:ilvl="8" w:tplc="F26001FA">
      <w:numFmt w:val="decimal"/>
      <w:lvlText w:val=""/>
      <w:lvlJc w:val="left"/>
    </w:lvl>
  </w:abstractNum>
  <w:abstractNum w:abstractNumId="26" w15:restartNumberingAfterBreak="0">
    <w:nsid w:val="75C6C33A"/>
    <w:multiLevelType w:val="hybridMultilevel"/>
    <w:tmpl w:val="6A8E331E"/>
    <w:lvl w:ilvl="0" w:tplc="63BC88B6">
      <w:start w:val="1"/>
      <w:numFmt w:val="decimal"/>
      <w:lvlText w:val="%1."/>
      <w:lvlJc w:val="left"/>
    </w:lvl>
    <w:lvl w:ilvl="1" w:tplc="4E929106">
      <w:start w:val="1"/>
      <w:numFmt w:val="lowerLetter"/>
      <w:lvlText w:val="%2."/>
      <w:lvlJc w:val="left"/>
    </w:lvl>
    <w:lvl w:ilvl="2" w:tplc="0910F86C">
      <w:numFmt w:val="decimal"/>
      <w:lvlText w:val=""/>
      <w:lvlJc w:val="left"/>
    </w:lvl>
    <w:lvl w:ilvl="3" w:tplc="080E51D6">
      <w:numFmt w:val="decimal"/>
      <w:lvlText w:val=""/>
      <w:lvlJc w:val="left"/>
    </w:lvl>
    <w:lvl w:ilvl="4" w:tplc="EDAC5F92">
      <w:numFmt w:val="decimal"/>
      <w:lvlText w:val=""/>
      <w:lvlJc w:val="left"/>
    </w:lvl>
    <w:lvl w:ilvl="5" w:tplc="CE94872E">
      <w:numFmt w:val="decimal"/>
      <w:lvlText w:val=""/>
      <w:lvlJc w:val="left"/>
    </w:lvl>
    <w:lvl w:ilvl="6" w:tplc="852C6398">
      <w:numFmt w:val="decimal"/>
      <w:lvlText w:val=""/>
      <w:lvlJc w:val="left"/>
    </w:lvl>
    <w:lvl w:ilvl="7" w:tplc="2044533C">
      <w:numFmt w:val="decimal"/>
      <w:lvlText w:val=""/>
      <w:lvlJc w:val="left"/>
    </w:lvl>
    <w:lvl w:ilvl="8" w:tplc="A176ADC8">
      <w:numFmt w:val="decimal"/>
      <w:lvlText w:val=""/>
      <w:lvlJc w:val="left"/>
    </w:lvl>
  </w:abstractNum>
  <w:abstractNum w:abstractNumId="27" w15:restartNumberingAfterBreak="0">
    <w:nsid w:val="7644A45C"/>
    <w:multiLevelType w:val="hybridMultilevel"/>
    <w:tmpl w:val="22521156"/>
    <w:lvl w:ilvl="0" w:tplc="685C077E">
      <w:start w:val="1"/>
      <w:numFmt w:val="bullet"/>
      <w:lvlText w:val="•"/>
      <w:lvlJc w:val="left"/>
    </w:lvl>
    <w:lvl w:ilvl="1" w:tplc="D7D21D8E">
      <w:numFmt w:val="decimal"/>
      <w:lvlText w:val=""/>
      <w:lvlJc w:val="left"/>
    </w:lvl>
    <w:lvl w:ilvl="2" w:tplc="4BAC7812">
      <w:numFmt w:val="decimal"/>
      <w:lvlText w:val=""/>
      <w:lvlJc w:val="left"/>
    </w:lvl>
    <w:lvl w:ilvl="3" w:tplc="B7607B9A">
      <w:numFmt w:val="decimal"/>
      <w:lvlText w:val=""/>
      <w:lvlJc w:val="left"/>
    </w:lvl>
    <w:lvl w:ilvl="4" w:tplc="2F66EB64">
      <w:numFmt w:val="decimal"/>
      <w:lvlText w:val=""/>
      <w:lvlJc w:val="left"/>
    </w:lvl>
    <w:lvl w:ilvl="5" w:tplc="F9746008">
      <w:numFmt w:val="decimal"/>
      <w:lvlText w:val=""/>
      <w:lvlJc w:val="left"/>
    </w:lvl>
    <w:lvl w:ilvl="6" w:tplc="B2563FB8">
      <w:numFmt w:val="decimal"/>
      <w:lvlText w:val=""/>
      <w:lvlJc w:val="left"/>
    </w:lvl>
    <w:lvl w:ilvl="7" w:tplc="07B4E6D8">
      <w:numFmt w:val="decimal"/>
      <w:lvlText w:val=""/>
      <w:lvlJc w:val="left"/>
    </w:lvl>
    <w:lvl w:ilvl="8" w:tplc="ACA85E2E">
      <w:numFmt w:val="decimal"/>
      <w:lvlText w:val=""/>
      <w:lvlJc w:val="left"/>
    </w:lvl>
  </w:abstractNum>
  <w:abstractNum w:abstractNumId="28" w15:restartNumberingAfterBreak="0">
    <w:nsid w:val="79A1DEAA"/>
    <w:multiLevelType w:val="hybridMultilevel"/>
    <w:tmpl w:val="D87A5D8C"/>
    <w:lvl w:ilvl="0" w:tplc="3F32ADAE">
      <w:start w:val="1"/>
      <w:numFmt w:val="decimal"/>
      <w:lvlText w:val="%1."/>
      <w:lvlJc w:val="left"/>
    </w:lvl>
    <w:lvl w:ilvl="1" w:tplc="629C504A">
      <w:start w:val="1"/>
      <w:numFmt w:val="lowerLetter"/>
      <w:lvlText w:val="%2."/>
      <w:lvlJc w:val="left"/>
    </w:lvl>
    <w:lvl w:ilvl="2" w:tplc="B9FEB368">
      <w:numFmt w:val="decimal"/>
      <w:lvlText w:val=""/>
      <w:lvlJc w:val="left"/>
    </w:lvl>
    <w:lvl w:ilvl="3" w:tplc="3C9A6464">
      <w:numFmt w:val="decimal"/>
      <w:lvlText w:val=""/>
      <w:lvlJc w:val="left"/>
    </w:lvl>
    <w:lvl w:ilvl="4" w:tplc="A78E7274">
      <w:numFmt w:val="decimal"/>
      <w:lvlText w:val=""/>
      <w:lvlJc w:val="left"/>
    </w:lvl>
    <w:lvl w:ilvl="5" w:tplc="60DAFBBA">
      <w:numFmt w:val="decimal"/>
      <w:lvlText w:val=""/>
      <w:lvlJc w:val="left"/>
    </w:lvl>
    <w:lvl w:ilvl="6" w:tplc="CA8ACD0C">
      <w:numFmt w:val="decimal"/>
      <w:lvlText w:val=""/>
      <w:lvlJc w:val="left"/>
    </w:lvl>
    <w:lvl w:ilvl="7" w:tplc="FA16C654">
      <w:numFmt w:val="decimal"/>
      <w:lvlText w:val=""/>
      <w:lvlJc w:val="left"/>
    </w:lvl>
    <w:lvl w:ilvl="8" w:tplc="1970252C">
      <w:numFmt w:val="decimal"/>
      <w:lvlText w:val=""/>
      <w:lvlJc w:val="left"/>
    </w:lvl>
  </w:abstractNum>
  <w:abstractNum w:abstractNumId="29" w15:restartNumberingAfterBreak="0">
    <w:nsid w:val="7A6D8D3C"/>
    <w:multiLevelType w:val="hybridMultilevel"/>
    <w:tmpl w:val="8C309244"/>
    <w:lvl w:ilvl="0" w:tplc="B184A55E">
      <w:start w:val="1"/>
      <w:numFmt w:val="bullet"/>
      <w:lvlText w:val="•"/>
      <w:lvlJc w:val="left"/>
    </w:lvl>
    <w:lvl w:ilvl="1" w:tplc="9664E82C">
      <w:numFmt w:val="decimal"/>
      <w:lvlText w:val=""/>
      <w:lvlJc w:val="left"/>
    </w:lvl>
    <w:lvl w:ilvl="2" w:tplc="8954FE74">
      <w:numFmt w:val="decimal"/>
      <w:lvlText w:val=""/>
      <w:lvlJc w:val="left"/>
    </w:lvl>
    <w:lvl w:ilvl="3" w:tplc="51EA0DDE">
      <w:numFmt w:val="decimal"/>
      <w:lvlText w:val=""/>
      <w:lvlJc w:val="left"/>
    </w:lvl>
    <w:lvl w:ilvl="4" w:tplc="3DEC03B4">
      <w:numFmt w:val="decimal"/>
      <w:lvlText w:val=""/>
      <w:lvlJc w:val="left"/>
    </w:lvl>
    <w:lvl w:ilvl="5" w:tplc="8B5CBCAA">
      <w:numFmt w:val="decimal"/>
      <w:lvlText w:val=""/>
      <w:lvlJc w:val="left"/>
    </w:lvl>
    <w:lvl w:ilvl="6" w:tplc="6A6C191C">
      <w:numFmt w:val="decimal"/>
      <w:lvlText w:val=""/>
      <w:lvlJc w:val="left"/>
    </w:lvl>
    <w:lvl w:ilvl="7" w:tplc="A05C8992">
      <w:numFmt w:val="decimal"/>
      <w:lvlText w:val=""/>
      <w:lvlJc w:val="left"/>
    </w:lvl>
    <w:lvl w:ilvl="8" w:tplc="1828FE10">
      <w:numFmt w:val="decimal"/>
      <w:lvlText w:val=""/>
      <w:lvlJc w:val="left"/>
    </w:lvl>
  </w:abstractNum>
  <w:num w:numId="1">
    <w:abstractNumId w:val="4"/>
  </w:num>
  <w:num w:numId="2">
    <w:abstractNumId w:val="24"/>
  </w:num>
  <w:num w:numId="3">
    <w:abstractNumId w:val="8"/>
  </w:num>
  <w:num w:numId="4">
    <w:abstractNumId w:val="19"/>
  </w:num>
  <w:num w:numId="5">
    <w:abstractNumId w:val="29"/>
  </w:num>
  <w:num w:numId="6">
    <w:abstractNumId w:val="14"/>
  </w:num>
  <w:num w:numId="7">
    <w:abstractNumId w:val="17"/>
  </w:num>
  <w:num w:numId="8">
    <w:abstractNumId w:val="22"/>
  </w:num>
  <w:num w:numId="9">
    <w:abstractNumId w:val="11"/>
  </w:num>
  <w:num w:numId="10">
    <w:abstractNumId w:val="27"/>
  </w:num>
  <w:num w:numId="11">
    <w:abstractNumId w:val="9"/>
  </w:num>
  <w:num w:numId="12">
    <w:abstractNumId w:val="21"/>
  </w:num>
  <w:num w:numId="13">
    <w:abstractNumId w:val="18"/>
  </w:num>
  <w:num w:numId="14">
    <w:abstractNumId w:val="25"/>
  </w:num>
  <w:num w:numId="15">
    <w:abstractNumId w:val="13"/>
  </w:num>
  <w:num w:numId="16">
    <w:abstractNumId w:val="2"/>
  </w:num>
  <w:num w:numId="17">
    <w:abstractNumId w:val="28"/>
  </w:num>
  <w:num w:numId="18">
    <w:abstractNumId w:val="26"/>
  </w:num>
  <w:num w:numId="19">
    <w:abstractNumId w:val="0"/>
  </w:num>
  <w:num w:numId="20">
    <w:abstractNumId w:val="23"/>
  </w:num>
  <w:num w:numId="21">
    <w:abstractNumId w:val="16"/>
  </w:num>
  <w:num w:numId="22">
    <w:abstractNumId w:val="10"/>
  </w:num>
  <w:num w:numId="23">
    <w:abstractNumId w:val="15"/>
  </w:num>
  <w:num w:numId="24">
    <w:abstractNumId w:val="6"/>
  </w:num>
  <w:num w:numId="25">
    <w:abstractNumId w:val="20"/>
  </w:num>
  <w:num w:numId="26">
    <w:abstractNumId w:val="7"/>
  </w:num>
  <w:num w:numId="27">
    <w:abstractNumId w:val="12"/>
  </w:num>
  <w:num w:numId="28">
    <w:abstractNumId w:val="3"/>
  </w:num>
  <w:num w:numId="29">
    <w:abstractNumId w:val="1"/>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9F"/>
    <w:rsid w:val="004B5196"/>
    <w:rsid w:val="00577340"/>
    <w:rsid w:val="005A0510"/>
    <w:rsid w:val="00602AF5"/>
    <w:rsid w:val="00804C9F"/>
    <w:rsid w:val="00EA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D3F7"/>
  <w14:defaultImageDpi w14:val="32767"/>
  <w15:chartTrackingRefBased/>
  <w15:docId w15:val="{F9F59C6D-849E-F146-942D-310DB39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4C9F"/>
    <w:rPr>
      <w:rFonts w:ascii="Times New Roman" w:eastAsia="Times New Roman" w:hAnsi="Times New Roman" w:cs="Times New Roman"/>
    </w:rPr>
  </w:style>
  <w:style w:type="paragraph" w:styleId="Heading1">
    <w:name w:val="heading 1"/>
    <w:basedOn w:val="Normal"/>
    <w:next w:val="Normal"/>
    <w:link w:val="Heading1Char"/>
    <w:uiPriority w:val="9"/>
    <w:qFormat/>
    <w:rsid w:val="00804C9F"/>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804C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04C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C9F"/>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semiHidden/>
    <w:rsid w:val="00804C9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04C9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04C9F"/>
    <w:pPr>
      <w:ind w:left="720"/>
      <w:contextualSpacing/>
    </w:pPr>
  </w:style>
  <w:style w:type="character" w:styleId="Hyperlink">
    <w:name w:val="Hyperlink"/>
    <w:basedOn w:val="DefaultParagraphFont"/>
    <w:uiPriority w:val="99"/>
    <w:unhideWhenUsed/>
    <w:rsid w:val="00804C9F"/>
    <w:rPr>
      <w:color w:val="0563C1" w:themeColor="hyperlink"/>
      <w:u w:val="single"/>
    </w:rPr>
  </w:style>
  <w:style w:type="paragraph" w:styleId="Footer">
    <w:name w:val="footer"/>
    <w:basedOn w:val="Normal"/>
    <w:link w:val="FooterChar"/>
    <w:uiPriority w:val="99"/>
    <w:unhideWhenUsed/>
    <w:rsid w:val="00804C9F"/>
    <w:pPr>
      <w:tabs>
        <w:tab w:val="center" w:pos="4320"/>
        <w:tab w:val="right" w:pos="8640"/>
      </w:tabs>
    </w:pPr>
  </w:style>
  <w:style w:type="character" w:customStyle="1" w:styleId="FooterChar">
    <w:name w:val="Footer Char"/>
    <w:basedOn w:val="DefaultParagraphFont"/>
    <w:link w:val="Footer"/>
    <w:uiPriority w:val="99"/>
    <w:rsid w:val="00804C9F"/>
    <w:rPr>
      <w:rFonts w:ascii="Times New Roman" w:eastAsia="Times New Roman" w:hAnsi="Times New Roman" w:cs="Times New Roman"/>
    </w:rPr>
  </w:style>
  <w:style w:type="character" w:styleId="PageNumber">
    <w:name w:val="page number"/>
    <w:basedOn w:val="DefaultParagraphFont"/>
    <w:uiPriority w:val="99"/>
    <w:semiHidden/>
    <w:unhideWhenUsed/>
    <w:rsid w:val="00804C9F"/>
  </w:style>
  <w:style w:type="paragraph" w:styleId="FootnoteText">
    <w:name w:val="footnote text"/>
    <w:basedOn w:val="Normal"/>
    <w:link w:val="FootnoteTextChar"/>
    <w:uiPriority w:val="99"/>
    <w:unhideWhenUsed/>
    <w:rsid w:val="00804C9F"/>
  </w:style>
  <w:style w:type="character" w:customStyle="1" w:styleId="FootnoteTextChar">
    <w:name w:val="Footnote Text Char"/>
    <w:basedOn w:val="DefaultParagraphFont"/>
    <w:link w:val="FootnoteText"/>
    <w:uiPriority w:val="99"/>
    <w:rsid w:val="00804C9F"/>
    <w:rPr>
      <w:rFonts w:ascii="Times New Roman" w:eastAsia="Times New Roman" w:hAnsi="Times New Roman" w:cs="Times New Roman"/>
    </w:rPr>
  </w:style>
  <w:style w:type="character" w:styleId="FootnoteReference">
    <w:name w:val="footnote reference"/>
    <w:basedOn w:val="DefaultParagraphFont"/>
    <w:uiPriority w:val="99"/>
    <w:unhideWhenUsed/>
    <w:rsid w:val="00804C9F"/>
    <w:rPr>
      <w:vertAlign w:val="superscript"/>
    </w:rPr>
  </w:style>
  <w:style w:type="paragraph" w:styleId="Header">
    <w:name w:val="header"/>
    <w:basedOn w:val="Normal"/>
    <w:link w:val="HeaderChar"/>
    <w:uiPriority w:val="99"/>
    <w:unhideWhenUsed/>
    <w:rsid w:val="00804C9F"/>
    <w:pPr>
      <w:tabs>
        <w:tab w:val="center" w:pos="4320"/>
        <w:tab w:val="right" w:pos="8640"/>
      </w:tabs>
    </w:pPr>
  </w:style>
  <w:style w:type="character" w:customStyle="1" w:styleId="HeaderChar">
    <w:name w:val="Header Char"/>
    <w:basedOn w:val="DefaultParagraphFont"/>
    <w:link w:val="Header"/>
    <w:uiPriority w:val="99"/>
    <w:rsid w:val="00804C9F"/>
    <w:rPr>
      <w:rFonts w:ascii="Times New Roman" w:eastAsia="Times New Roman" w:hAnsi="Times New Roman" w:cs="Times New Roman"/>
    </w:rPr>
  </w:style>
  <w:style w:type="paragraph" w:styleId="TOCHeading">
    <w:name w:val="TOC Heading"/>
    <w:basedOn w:val="Heading1"/>
    <w:next w:val="Normal"/>
    <w:uiPriority w:val="39"/>
    <w:unhideWhenUsed/>
    <w:qFormat/>
    <w:rsid w:val="00804C9F"/>
    <w:pPr>
      <w:spacing w:line="276" w:lineRule="auto"/>
      <w:outlineLvl w:val="9"/>
    </w:pPr>
    <w:rPr>
      <w:color w:val="2F5496" w:themeColor="accent1" w:themeShade="BF"/>
      <w:sz w:val="28"/>
      <w:szCs w:val="28"/>
    </w:rPr>
  </w:style>
  <w:style w:type="paragraph" w:styleId="BalloonText">
    <w:name w:val="Balloon Text"/>
    <w:basedOn w:val="Normal"/>
    <w:link w:val="BalloonTextChar"/>
    <w:uiPriority w:val="99"/>
    <w:semiHidden/>
    <w:unhideWhenUsed/>
    <w:rsid w:val="00804C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C9F"/>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804C9F"/>
    <w:pPr>
      <w:spacing w:before="120"/>
    </w:pPr>
    <w:rPr>
      <w:rFonts w:asciiTheme="minorHAnsi" w:hAnsiTheme="minorHAnsi"/>
      <w:b/>
    </w:rPr>
  </w:style>
  <w:style w:type="paragraph" w:styleId="TOC2">
    <w:name w:val="toc 2"/>
    <w:basedOn w:val="Normal"/>
    <w:next w:val="Normal"/>
    <w:autoRedefine/>
    <w:uiPriority w:val="39"/>
    <w:semiHidden/>
    <w:unhideWhenUsed/>
    <w:rsid w:val="00804C9F"/>
    <w:pPr>
      <w:ind w:left="220"/>
    </w:pPr>
    <w:rPr>
      <w:rFonts w:asciiTheme="minorHAnsi" w:hAnsiTheme="minorHAnsi"/>
      <w:b/>
    </w:rPr>
  </w:style>
  <w:style w:type="paragraph" w:styleId="TOC3">
    <w:name w:val="toc 3"/>
    <w:basedOn w:val="Normal"/>
    <w:next w:val="Normal"/>
    <w:autoRedefine/>
    <w:uiPriority w:val="39"/>
    <w:semiHidden/>
    <w:unhideWhenUsed/>
    <w:rsid w:val="00804C9F"/>
    <w:pPr>
      <w:ind w:left="440"/>
    </w:pPr>
    <w:rPr>
      <w:rFonts w:asciiTheme="minorHAnsi" w:hAnsiTheme="minorHAnsi"/>
    </w:rPr>
  </w:style>
  <w:style w:type="paragraph" w:styleId="TOC4">
    <w:name w:val="toc 4"/>
    <w:basedOn w:val="Normal"/>
    <w:next w:val="Normal"/>
    <w:autoRedefine/>
    <w:uiPriority w:val="39"/>
    <w:semiHidden/>
    <w:unhideWhenUsed/>
    <w:rsid w:val="00804C9F"/>
    <w:pPr>
      <w:ind w:left="660"/>
    </w:pPr>
    <w:rPr>
      <w:rFonts w:asciiTheme="minorHAnsi" w:hAnsiTheme="minorHAnsi"/>
      <w:sz w:val="20"/>
      <w:szCs w:val="20"/>
    </w:rPr>
  </w:style>
  <w:style w:type="paragraph" w:styleId="TOC5">
    <w:name w:val="toc 5"/>
    <w:basedOn w:val="Normal"/>
    <w:next w:val="Normal"/>
    <w:autoRedefine/>
    <w:uiPriority w:val="39"/>
    <w:semiHidden/>
    <w:unhideWhenUsed/>
    <w:rsid w:val="00804C9F"/>
    <w:pPr>
      <w:ind w:left="880"/>
    </w:pPr>
    <w:rPr>
      <w:rFonts w:asciiTheme="minorHAnsi" w:hAnsiTheme="minorHAnsi"/>
      <w:sz w:val="20"/>
      <w:szCs w:val="20"/>
    </w:rPr>
  </w:style>
  <w:style w:type="paragraph" w:styleId="TOC6">
    <w:name w:val="toc 6"/>
    <w:basedOn w:val="Normal"/>
    <w:next w:val="Normal"/>
    <w:autoRedefine/>
    <w:uiPriority w:val="39"/>
    <w:semiHidden/>
    <w:unhideWhenUsed/>
    <w:rsid w:val="00804C9F"/>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804C9F"/>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804C9F"/>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804C9F"/>
    <w:pPr>
      <w:ind w:left="1760"/>
    </w:pPr>
    <w:rPr>
      <w:rFonts w:asciiTheme="minorHAnsi" w:hAnsiTheme="minorHAnsi"/>
      <w:sz w:val="20"/>
      <w:szCs w:val="20"/>
    </w:rPr>
  </w:style>
  <w:style w:type="table" w:styleId="TableGrid">
    <w:name w:val="Table Grid"/>
    <w:basedOn w:val="TableNormal"/>
    <w:uiPriority w:val="59"/>
    <w:rsid w:val="00804C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04C9F"/>
    <w:rPr>
      <w:color w:val="605E5C"/>
      <w:shd w:val="clear" w:color="auto" w:fill="E1DFDD"/>
    </w:rPr>
  </w:style>
  <w:style w:type="paragraph" w:styleId="NormalWeb">
    <w:name w:val="Normal (Web)"/>
    <w:basedOn w:val="Normal"/>
    <w:uiPriority w:val="99"/>
    <w:semiHidden/>
    <w:unhideWhenUsed/>
    <w:rsid w:val="00804C9F"/>
    <w:pPr>
      <w:spacing w:before="100" w:beforeAutospacing="1" w:after="100" w:afterAutospacing="1"/>
    </w:pPr>
  </w:style>
  <w:style w:type="paragraph" w:styleId="BodyText">
    <w:name w:val="Body Text"/>
    <w:basedOn w:val="Normal"/>
    <w:link w:val="BodyTextChar"/>
    <w:uiPriority w:val="1"/>
    <w:qFormat/>
    <w:rsid w:val="00804C9F"/>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804C9F"/>
    <w:rPr>
      <w:rFonts w:ascii="Times New Roman" w:eastAsia="Times New Roman" w:hAnsi="Times New Roman" w:cs="Times New Roman"/>
      <w:sz w:val="20"/>
      <w:szCs w:val="20"/>
      <w:lang w:bidi="en-US"/>
    </w:rPr>
  </w:style>
  <w:style w:type="character" w:styleId="FollowedHyperlink">
    <w:name w:val="FollowedHyperlink"/>
    <w:basedOn w:val="DefaultParagraphFont"/>
    <w:uiPriority w:val="99"/>
    <w:semiHidden/>
    <w:unhideWhenUsed/>
    <w:rsid w:val="00804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hyperlink" Target="http://www.pstt.org.uk/ext/cpd/coteaching/1.html" TargetMode="Externa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www.azteachscience.co.uk/ext/cpd/coteaching/5_1.html" TargetMode="Externa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pstt.org.uk/ext/cpd/coteaching/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9381</Words>
  <Characters>53475</Characters>
  <Application>Microsoft Office Word</Application>
  <DocSecurity>0</DocSecurity>
  <Lines>445</Lines>
  <Paragraphs>125</Paragraphs>
  <ScaleCrop>false</ScaleCrop>
  <Company/>
  <LinksUpToDate>false</LinksUpToDate>
  <CharactersWithSpaces>62731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2021-08-17T15:26:00Z</dcterms:created>
  <dcterms:modified xsi:type="dcterms:W3CDTF">2021-08-17T15:26:00Z</dcterms:modified>
</cp:coreProperties>
</file>